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70B04" w14:textId="4C6F332D" w:rsidR="00CD2FBD" w:rsidRDefault="000D24C8" w:rsidP="007D2BB1">
      <w:pPr>
        <w:tabs>
          <w:tab w:val="left" w:pos="7750"/>
        </w:tabs>
        <w:ind w:left="425" w:hanging="425"/>
      </w:pPr>
      <w:r>
        <w:tab/>
      </w:r>
    </w:p>
    <w:p w14:paraId="594E6F25" w14:textId="77777777" w:rsidR="00CD2FBD" w:rsidRDefault="00CD2FBD" w:rsidP="007D2BB1">
      <w:pPr>
        <w:pStyle w:val="Heading2"/>
        <w:spacing w:before="0" w:after="0"/>
        <w:ind w:left="360"/>
        <w:rPr>
          <w:color w:val="2E1E66" w:themeColor="text1" w:themeTint="E6"/>
        </w:rPr>
      </w:pPr>
    </w:p>
    <w:p w14:paraId="55518DE3" w14:textId="77777777" w:rsidR="007D2BB1" w:rsidRDefault="007D2BB1" w:rsidP="007D2BB1">
      <w:pPr>
        <w:pStyle w:val="DHHSbody"/>
      </w:pPr>
    </w:p>
    <w:p w14:paraId="54AFA2F5" w14:textId="77777777" w:rsidR="007D2BB1" w:rsidRDefault="007D2BB1" w:rsidP="007D2BB1">
      <w:pPr>
        <w:pStyle w:val="DHHSbody"/>
      </w:pPr>
    </w:p>
    <w:p w14:paraId="310ABE5A" w14:textId="77777777" w:rsidR="00CD2FBD" w:rsidRDefault="00CD2FBD" w:rsidP="007D2BB1">
      <w:pPr>
        <w:pStyle w:val="Heading2"/>
        <w:spacing w:before="0" w:after="0"/>
        <w:rPr>
          <w:color w:val="2E1E66" w:themeColor="text1" w:themeTint="E6"/>
        </w:rPr>
      </w:pPr>
    </w:p>
    <w:p w14:paraId="5DBA40D9" w14:textId="77777777" w:rsidR="00AA690F" w:rsidRPr="0089135C" w:rsidRDefault="00AA690F" w:rsidP="007D2BB1">
      <w:pPr>
        <w:pStyle w:val="DHHSbody"/>
        <w:spacing w:after="0"/>
        <w:rPr>
          <w:sz w:val="22"/>
          <w:szCs w:val="22"/>
        </w:rPr>
      </w:pPr>
      <w:bookmarkStart w:id="0" w:name="_Hlk25159008"/>
    </w:p>
    <w:p w14:paraId="0435495B" w14:textId="4A7918A2" w:rsidR="00F52B4E" w:rsidRPr="00CD2FBD" w:rsidRDefault="00F52B4E" w:rsidP="00AA690F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 w:rsidRPr="00CD2FBD">
        <w:rPr>
          <w:color w:val="2E1E66" w:themeColor="text1" w:themeTint="E6"/>
        </w:rPr>
        <w:t xml:space="preserve">What is the purpose of the </w:t>
      </w:r>
      <w:r w:rsidR="00B7187C">
        <w:rPr>
          <w:color w:val="2E1E66" w:themeColor="text1" w:themeTint="E6"/>
        </w:rPr>
        <w:t xml:space="preserve">Survival </w:t>
      </w:r>
      <w:r w:rsidR="00F473AB">
        <w:rPr>
          <w:color w:val="2E1E66" w:themeColor="text1" w:themeTint="E6"/>
        </w:rPr>
        <w:t>Package</w:t>
      </w:r>
      <w:r w:rsidRPr="00CD2FBD">
        <w:rPr>
          <w:color w:val="2E1E66" w:themeColor="text1" w:themeTint="E6"/>
        </w:rPr>
        <w:t>?</w:t>
      </w:r>
    </w:p>
    <w:p w14:paraId="2F1EAF58" w14:textId="77777777" w:rsidR="007D2BB1" w:rsidRDefault="007D2BB1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0B4BE68D" w14:textId="09F2DF18" w:rsidR="00D30452" w:rsidRDefault="006E11D3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>The fourth round of the</w:t>
      </w:r>
      <w:r w:rsidR="46C3F71D" w:rsidRPr="1C11D3EB">
        <w:rPr>
          <w:rFonts w:eastAsia="Times New Roman" w:cs="Arial"/>
          <w:sz w:val="22"/>
          <w:szCs w:val="22"/>
          <w:lang w:eastAsia="en-AU"/>
        </w:rPr>
        <w:t xml:space="preserve"> </w:t>
      </w:r>
      <w:r w:rsidR="00EE1BA4">
        <w:rPr>
          <w:rFonts w:eastAsia="Times New Roman" w:cs="Arial"/>
          <w:sz w:val="22"/>
          <w:szCs w:val="22"/>
          <w:lang w:eastAsia="en-AU"/>
        </w:rPr>
        <w:t>Survival</w:t>
      </w:r>
      <w:r w:rsidR="46C3F71D" w:rsidRPr="1C11D3EB">
        <w:rPr>
          <w:rFonts w:eastAsia="Times New Roman" w:cs="Arial"/>
          <w:sz w:val="22"/>
          <w:szCs w:val="22"/>
          <w:lang w:eastAsia="en-AU"/>
        </w:rPr>
        <w:t xml:space="preserve"> </w:t>
      </w:r>
      <w:r w:rsidR="1A07CA13" w:rsidRPr="1C11D3EB">
        <w:rPr>
          <w:rFonts w:eastAsia="Times New Roman" w:cs="Arial"/>
          <w:sz w:val="22"/>
          <w:szCs w:val="22"/>
          <w:lang w:eastAsia="en-AU"/>
        </w:rPr>
        <w:t xml:space="preserve">Package </w:t>
      </w:r>
      <w:r w:rsidR="418F9462" w:rsidRPr="1C11D3EB">
        <w:rPr>
          <w:rFonts w:eastAsia="Times New Roman" w:cs="Arial"/>
          <w:sz w:val="22"/>
          <w:szCs w:val="22"/>
          <w:lang w:eastAsia="en-AU"/>
        </w:rPr>
        <w:t>provides</w:t>
      </w:r>
      <w:r w:rsidR="005410A7">
        <w:rPr>
          <w:rFonts w:eastAsia="Times New Roman" w:cs="Arial"/>
          <w:sz w:val="22"/>
          <w:szCs w:val="22"/>
          <w:lang w:eastAsia="en-AU"/>
        </w:rPr>
        <w:t xml:space="preserve"> a further</w:t>
      </w:r>
      <w:r w:rsidR="1A07CA13" w:rsidRPr="1C11D3EB">
        <w:rPr>
          <w:rFonts w:eastAsia="Times New Roman" w:cs="Arial"/>
          <w:sz w:val="22"/>
          <w:szCs w:val="22"/>
          <w:lang w:eastAsia="en-AU"/>
        </w:rPr>
        <w:t xml:space="preserve"> </w:t>
      </w:r>
      <w:r w:rsidR="74C19E25" w:rsidRPr="1C11D3EB">
        <w:rPr>
          <w:rFonts w:eastAsia="Times New Roman" w:cs="Arial"/>
          <w:sz w:val="22"/>
          <w:szCs w:val="22"/>
          <w:lang w:eastAsia="en-AU"/>
        </w:rPr>
        <w:t>$</w:t>
      </w:r>
      <w:r w:rsidR="46C3F71D" w:rsidRPr="1C11D3EB">
        <w:rPr>
          <w:rFonts w:eastAsia="Times New Roman" w:cs="Arial"/>
          <w:sz w:val="22"/>
          <w:szCs w:val="22"/>
          <w:lang w:eastAsia="en-AU"/>
        </w:rPr>
        <w:t>1</w:t>
      </w:r>
      <w:r w:rsidR="74C19E25" w:rsidRPr="1C11D3EB">
        <w:rPr>
          <w:rFonts w:eastAsia="Times New Roman" w:cs="Arial"/>
          <w:sz w:val="22"/>
          <w:szCs w:val="22"/>
          <w:lang w:eastAsia="en-AU"/>
        </w:rPr>
        <w:t>0</w:t>
      </w:r>
      <w:r w:rsidR="41E41015" w:rsidRPr="1C11D3EB">
        <w:rPr>
          <w:rFonts w:eastAsia="Times New Roman" w:cs="Arial"/>
          <w:sz w:val="22"/>
          <w:szCs w:val="22"/>
          <w:lang w:eastAsia="en-AU"/>
        </w:rPr>
        <w:t> million</w:t>
      </w:r>
      <w:r w:rsidR="062F4E47" w:rsidRPr="1C11D3EB">
        <w:rPr>
          <w:rFonts w:eastAsia="Times New Roman" w:cs="Arial"/>
          <w:sz w:val="22"/>
          <w:szCs w:val="22"/>
          <w:lang w:eastAsia="en-AU"/>
        </w:rPr>
        <w:t xml:space="preserve"> for </w:t>
      </w:r>
      <w:r w:rsidR="6F85E9EA" w:rsidRPr="1C11D3EB">
        <w:rPr>
          <w:rFonts w:eastAsia="Times New Roman" w:cs="Arial"/>
          <w:sz w:val="22"/>
          <w:szCs w:val="22"/>
          <w:lang w:eastAsia="en-AU"/>
        </w:rPr>
        <w:t xml:space="preserve">community sport </w:t>
      </w:r>
      <w:r w:rsidR="2C70400B" w:rsidRPr="50604254">
        <w:rPr>
          <w:rFonts w:eastAsia="Times New Roman" w:cs="Arial"/>
          <w:sz w:val="22"/>
          <w:szCs w:val="22"/>
          <w:lang w:eastAsia="en-AU"/>
        </w:rPr>
        <w:t xml:space="preserve">and active recreation </w:t>
      </w:r>
      <w:r w:rsidR="2EA4FAB6" w:rsidRPr="1C11D3EB">
        <w:rPr>
          <w:rFonts w:eastAsia="Times New Roman" w:cs="Arial"/>
          <w:sz w:val="22"/>
          <w:szCs w:val="22"/>
          <w:lang w:eastAsia="en-AU"/>
        </w:rPr>
        <w:t>clubs, leagues and</w:t>
      </w:r>
      <w:r w:rsidR="2A65A69C" w:rsidRPr="1C11D3EB">
        <w:rPr>
          <w:rFonts w:eastAsia="Times New Roman" w:cs="Arial"/>
          <w:sz w:val="22"/>
          <w:szCs w:val="22"/>
          <w:lang w:eastAsia="en-AU"/>
        </w:rPr>
        <w:t xml:space="preserve"> associations</w:t>
      </w:r>
      <w:r w:rsidR="5F178C4B" w:rsidRPr="50604254">
        <w:rPr>
          <w:rFonts w:eastAsia="Times New Roman" w:cs="Arial"/>
          <w:sz w:val="22"/>
          <w:szCs w:val="22"/>
          <w:lang w:eastAsia="en-AU"/>
        </w:rPr>
        <w:t>,</w:t>
      </w:r>
      <w:r w:rsidR="4E99A932" w:rsidRPr="1C11D3EB">
        <w:rPr>
          <w:rFonts w:eastAsia="Times New Roman" w:cs="Arial"/>
          <w:sz w:val="22"/>
          <w:szCs w:val="22"/>
          <w:lang w:eastAsia="en-AU"/>
        </w:rPr>
        <w:t xml:space="preserve"> </w:t>
      </w:r>
      <w:r w:rsidR="0C8C64CF" w:rsidRPr="1C11D3EB">
        <w:rPr>
          <w:rFonts w:eastAsia="Times New Roman" w:cs="Arial"/>
          <w:sz w:val="22"/>
          <w:szCs w:val="22"/>
          <w:lang w:eastAsia="en-AU"/>
        </w:rPr>
        <w:t xml:space="preserve">to </w:t>
      </w:r>
      <w:r w:rsidR="3F504026" w:rsidRPr="4ED381BB">
        <w:rPr>
          <w:rFonts w:eastAsia="Times New Roman" w:cs="Arial"/>
          <w:sz w:val="22"/>
          <w:szCs w:val="22"/>
          <w:lang w:eastAsia="en-AU"/>
        </w:rPr>
        <w:t xml:space="preserve">support </w:t>
      </w:r>
      <w:r w:rsidR="58D24E3C" w:rsidRPr="4ED381BB">
        <w:rPr>
          <w:rFonts w:eastAsia="Times New Roman" w:cs="Arial"/>
          <w:sz w:val="22"/>
          <w:szCs w:val="22"/>
          <w:lang w:eastAsia="en-AU"/>
        </w:rPr>
        <w:t>immediate</w:t>
      </w:r>
      <w:r w:rsidR="245B9B16" w:rsidRPr="1C11D3EB">
        <w:rPr>
          <w:rFonts w:eastAsia="Times New Roman" w:cs="Arial"/>
          <w:sz w:val="22"/>
          <w:szCs w:val="22"/>
          <w:lang w:eastAsia="en-AU"/>
        </w:rPr>
        <w:t xml:space="preserve"> financial </w:t>
      </w:r>
      <w:r w:rsidR="2FD34126" w:rsidRPr="4ED381BB">
        <w:rPr>
          <w:rFonts w:eastAsia="Times New Roman" w:cs="Arial"/>
          <w:sz w:val="22"/>
          <w:szCs w:val="22"/>
          <w:lang w:eastAsia="en-AU"/>
        </w:rPr>
        <w:t xml:space="preserve">demands </w:t>
      </w:r>
      <w:r w:rsidR="001C111F">
        <w:rPr>
          <w:rFonts w:eastAsia="Times New Roman" w:cs="Arial"/>
          <w:sz w:val="22"/>
          <w:szCs w:val="22"/>
          <w:lang w:eastAsia="en-AU"/>
        </w:rPr>
        <w:t xml:space="preserve">experienced </w:t>
      </w:r>
      <w:proofErr w:type="gramStart"/>
      <w:r w:rsidR="00B55711">
        <w:rPr>
          <w:rFonts w:eastAsia="Times New Roman" w:cs="Arial"/>
          <w:sz w:val="22"/>
          <w:szCs w:val="22"/>
          <w:lang w:eastAsia="en-AU"/>
        </w:rPr>
        <w:t>as a result of</w:t>
      </w:r>
      <w:proofErr w:type="gramEnd"/>
      <w:r w:rsidR="001A0C5D">
        <w:rPr>
          <w:rFonts w:eastAsia="Times New Roman" w:cs="Arial"/>
          <w:sz w:val="22"/>
          <w:szCs w:val="22"/>
          <w:lang w:eastAsia="en-AU"/>
        </w:rPr>
        <w:t xml:space="preserve"> </w:t>
      </w:r>
      <w:r w:rsidR="00641949">
        <w:rPr>
          <w:rFonts w:eastAsia="Times New Roman" w:cs="Arial"/>
          <w:sz w:val="22"/>
          <w:szCs w:val="22"/>
          <w:lang w:eastAsia="en-AU"/>
        </w:rPr>
        <w:t>coronavirus (</w:t>
      </w:r>
      <w:r w:rsidR="355D5FFB" w:rsidRPr="1C11D3EB">
        <w:rPr>
          <w:rFonts w:eastAsia="Times New Roman" w:cs="Arial"/>
          <w:sz w:val="22"/>
          <w:szCs w:val="22"/>
          <w:lang w:eastAsia="en-AU"/>
        </w:rPr>
        <w:t>COVID-19</w:t>
      </w:r>
      <w:r w:rsidR="00641949">
        <w:rPr>
          <w:rFonts w:eastAsia="Times New Roman" w:cs="Arial"/>
          <w:sz w:val="22"/>
          <w:szCs w:val="22"/>
          <w:lang w:eastAsia="en-AU"/>
        </w:rPr>
        <w:t>)</w:t>
      </w:r>
      <w:r w:rsidR="3960AE16" w:rsidRPr="1C11D3EB">
        <w:rPr>
          <w:rFonts w:eastAsia="Times New Roman" w:cs="Arial"/>
          <w:sz w:val="22"/>
          <w:szCs w:val="22"/>
          <w:lang w:eastAsia="en-AU"/>
        </w:rPr>
        <w:t>.</w:t>
      </w:r>
      <w:r w:rsidR="00574859">
        <w:rPr>
          <w:rFonts w:eastAsia="Times New Roman" w:cs="Arial"/>
          <w:sz w:val="22"/>
          <w:szCs w:val="22"/>
          <w:lang w:eastAsia="en-AU"/>
        </w:rPr>
        <w:t xml:space="preserve"> </w:t>
      </w:r>
      <w:r>
        <w:rPr>
          <w:rFonts w:eastAsia="Times New Roman" w:cs="Arial"/>
          <w:sz w:val="22"/>
          <w:szCs w:val="22"/>
          <w:lang w:eastAsia="en-AU"/>
        </w:rPr>
        <w:t>This is in addition to over</w:t>
      </w:r>
      <w:r w:rsidR="007D280F">
        <w:rPr>
          <w:rFonts w:eastAsia="Times New Roman" w:cs="Arial"/>
          <w:sz w:val="22"/>
          <w:szCs w:val="22"/>
          <w:lang w:eastAsia="en-AU"/>
        </w:rPr>
        <w:t xml:space="preserve"> $39</w:t>
      </w:r>
      <w:r w:rsidR="005410A7">
        <w:rPr>
          <w:rFonts w:eastAsia="Times New Roman" w:cs="Arial"/>
          <w:sz w:val="22"/>
          <w:szCs w:val="22"/>
          <w:lang w:eastAsia="en-AU"/>
        </w:rPr>
        <w:t> </w:t>
      </w:r>
      <w:r w:rsidR="007D280F">
        <w:rPr>
          <w:rFonts w:eastAsia="Times New Roman" w:cs="Arial"/>
          <w:sz w:val="22"/>
          <w:szCs w:val="22"/>
          <w:lang w:eastAsia="en-AU"/>
        </w:rPr>
        <w:t xml:space="preserve">million </w:t>
      </w:r>
      <w:r>
        <w:rPr>
          <w:rFonts w:eastAsia="Times New Roman" w:cs="Arial"/>
          <w:sz w:val="22"/>
          <w:szCs w:val="22"/>
          <w:lang w:eastAsia="en-AU"/>
        </w:rPr>
        <w:t>worth of grants</w:t>
      </w:r>
      <w:r w:rsidR="007D280F">
        <w:rPr>
          <w:rFonts w:eastAsia="Times New Roman" w:cs="Arial"/>
          <w:sz w:val="22"/>
          <w:szCs w:val="22"/>
          <w:lang w:eastAsia="en-AU"/>
        </w:rPr>
        <w:t xml:space="preserve"> already delivered </w:t>
      </w:r>
      <w:r>
        <w:rPr>
          <w:rFonts w:eastAsia="Times New Roman" w:cs="Arial"/>
          <w:sz w:val="22"/>
          <w:szCs w:val="22"/>
          <w:lang w:eastAsia="en-AU"/>
        </w:rPr>
        <w:t>over the first three rounds.</w:t>
      </w:r>
    </w:p>
    <w:p w14:paraId="515DAB62" w14:textId="77777777" w:rsidR="00B564D7" w:rsidRDefault="00B564D7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3A1436FE" w14:textId="18BA2F96" w:rsidR="001015E7" w:rsidRDefault="00147AA6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 xml:space="preserve">More specifically, the </w:t>
      </w:r>
      <w:r w:rsidR="005410A7">
        <w:rPr>
          <w:rFonts w:eastAsia="Times New Roman" w:cs="Arial"/>
          <w:sz w:val="22"/>
          <w:szCs w:val="22"/>
          <w:lang w:eastAsia="en-AU"/>
        </w:rPr>
        <w:t>Survival</w:t>
      </w:r>
      <w:r w:rsidR="00FE6D9C">
        <w:rPr>
          <w:rFonts w:eastAsia="Times New Roman" w:cs="Arial"/>
          <w:sz w:val="22"/>
          <w:szCs w:val="22"/>
          <w:lang w:eastAsia="en-AU"/>
        </w:rPr>
        <w:t xml:space="preserve"> </w:t>
      </w:r>
      <w:r>
        <w:rPr>
          <w:rFonts w:eastAsia="Times New Roman" w:cs="Arial"/>
          <w:sz w:val="22"/>
          <w:szCs w:val="22"/>
          <w:lang w:eastAsia="en-AU"/>
        </w:rPr>
        <w:t xml:space="preserve">Package </w:t>
      </w:r>
      <w:r w:rsidRPr="00147AA6">
        <w:rPr>
          <w:rFonts w:eastAsia="Times New Roman" w:cs="Arial"/>
          <w:sz w:val="22"/>
          <w:szCs w:val="22"/>
          <w:lang w:eastAsia="en-AU"/>
        </w:rPr>
        <w:t xml:space="preserve">is designed to support the viability of community sport and active recreation </w:t>
      </w:r>
      <w:r w:rsidR="00D1717D" w:rsidRPr="00147AA6">
        <w:rPr>
          <w:rFonts w:eastAsia="Times New Roman" w:cs="Arial"/>
          <w:sz w:val="22"/>
          <w:szCs w:val="22"/>
          <w:lang w:eastAsia="en-AU"/>
        </w:rPr>
        <w:t>organisations so</w:t>
      </w:r>
      <w:r w:rsidRPr="00147AA6">
        <w:rPr>
          <w:rFonts w:eastAsia="Times New Roman" w:cs="Arial"/>
          <w:sz w:val="22"/>
          <w:szCs w:val="22"/>
          <w:lang w:eastAsia="en-AU"/>
        </w:rPr>
        <w:t xml:space="preserve"> that they can return-to-play</w:t>
      </w:r>
      <w:r w:rsidR="00F74DD6">
        <w:rPr>
          <w:rFonts w:eastAsia="Times New Roman" w:cs="Arial"/>
          <w:sz w:val="22"/>
          <w:szCs w:val="22"/>
          <w:lang w:eastAsia="en-AU"/>
        </w:rPr>
        <w:t>,</w:t>
      </w:r>
      <w:r w:rsidRPr="00147AA6">
        <w:rPr>
          <w:rFonts w:eastAsia="Times New Roman" w:cs="Arial"/>
          <w:sz w:val="22"/>
          <w:szCs w:val="22"/>
          <w:lang w:eastAsia="en-AU"/>
        </w:rPr>
        <w:t xml:space="preserve"> in adherence with the </w:t>
      </w:r>
      <w:hyperlink r:id="rId11" w:history="1">
        <w:r w:rsidRPr="00380478">
          <w:rPr>
            <w:rStyle w:val="Hyperlink"/>
            <w:rFonts w:eastAsia="Times New Roman" w:cs="Arial"/>
            <w:sz w:val="22"/>
            <w:szCs w:val="22"/>
            <w:lang w:eastAsia="en-AU"/>
          </w:rPr>
          <w:t>Victorian Chief Health Officer restrictions and advice</w:t>
        </w:r>
      </w:hyperlink>
      <w:r w:rsidR="00380478">
        <w:rPr>
          <w:rFonts w:eastAsia="Times New Roman" w:cs="Arial"/>
          <w:sz w:val="22"/>
          <w:szCs w:val="22"/>
          <w:lang w:eastAsia="en-AU"/>
        </w:rPr>
        <w:t xml:space="preserve"> &lt;</w:t>
      </w:r>
      <w:r w:rsidR="000E347B" w:rsidRPr="000E347B">
        <w:rPr>
          <w:rFonts w:eastAsia="Times New Roman" w:cs="Arial"/>
          <w:sz w:val="22"/>
          <w:szCs w:val="22"/>
          <w:lang w:eastAsia="en-AU"/>
        </w:rPr>
        <w:t>https://www.dhhs.vic.gov.au/coronavirus</w:t>
      </w:r>
      <w:r w:rsidR="000E347B">
        <w:rPr>
          <w:rFonts w:eastAsia="Times New Roman" w:cs="Arial"/>
          <w:sz w:val="22"/>
          <w:szCs w:val="22"/>
          <w:lang w:eastAsia="en-AU"/>
        </w:rPr>
        <w:t>&gt;</w:t>
      </w:r>
      <w:r w:rsidRPr="00147AA6">
        <w:rPr>
          <w:rFonts w:eastAsia="Times New Roman" w:cs="Arial"/>
          <w:sz w:val="22"/>
          <w:szCs w:val="22"/>
          <w:lang w:eastAsia="en-AU"/>
        </w:rPr>
        <w:t xml:space="preserve">. </w:t>
      </w:r>
    </w:p>
    <w:p w14:paraId="5C9B001A" w14:textId="77777777" w:rsidR="001015E7" w:rsidRDefault="001015E7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19CE9133" w14:textId="0AF066E8" w:rsidR="00C02E96" w:rsidRDefault="009C08FC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 w:rsidRPr="00147AA6">
        <w:rPr>
          <w:rFonts w:eastAsia="Times New Roman" w:cs="Arial"/>
          <w:sz w:val="22"/>
          <w:szCs w:val="22"/>
          <w:lang w:eastAsia="en-AU"/>
        </w:rPr>
        <w:t>Funding can be used to purchase equipment, signage and cleaning supplies necessary to comply with</w:t>
      </w:r>
      <w:r w:rsidR="00BE6403">
        <w:rPr>
          <w:rFonts w:eastAsia="Times New Roman" w:cs="Arial"/>
          <w:sz w:val="22"/>
          <w:szCs w:val="22"/>
          <w:lang w:eastAsia="en-AU"/>
        </w:rPr>
        <w:t xml:space="preserve"> an organisation’s COVIDSafe Plan</w:t>
      </w:r>
      <w:r w:rsidR="00CC1792">
        <w:rPr>
          <w:rFonts w:eastAsia="Times New Roman" w:cs="Arial"/>
          <w:sz w:val="22"/>
          <w:szCs w:val="22"/>
          <w:lang w:eastAsia="en-AU"/>
        </w:rPr>
        <w:t>. Funded organisations can also pay for</w:t>
      </w:r>
      <w:r w:rsidRPr="00147AA6">
        <w:rPr>
          <w:rFonts w:eastAsia="Times New Roman" w:cs="Arial"/>
          <w:sz w:val="22"/>
          <w:szCs w:val="22"/>
          <w:lang w:eastAsia="en-AU"/>
        </w:rPr>
        <w:t xml:space="preserve"> ongoing fixed costs</w:t>
      </w:r>
      <w:r w:rsidR="00111B79">
        <w:rPr>
          <w:rFonts w:eastAsia="Times New Roman" w:cs="Arial"/>
          <w:sz w:val="22"/>
          <w:szCs w:val="22"/>
          <w:lang w:eastAsia="en-AU"/>
        </w:rPr>
        <w:t xml:space="preserve"> like rent, utilities</w:t>
      </w:r>
      <w:r w:rsidR="000E64BA">
        <w:rPr>
          <w:rFonts w:eastAsia="Times New Roman" w:cs="Arial"/>
          <w:sz w:val="22"/>
          <w:szCs w:val="22"/>
          <w:lang w:eastAsia="en-AU"/>
        </w:rPr>
        <w:t xml:space="preserve">, insurance </w:t>
      </w:r>
      <w:r w:rsidR="00F63677">
        <w:rPr>
          <w:rFonts w:eastAsia="Times New Roman" w:cs="Arial"/>
          <w:sz w:val="22"/>
          <w:szCs w:val="22"/>
          <w:lang w:eastAsia="en-AU"/>
        </w:rPr>
        <w:t xml:space="preserve">or essential staff </w:t>
      </w:r>
      <w:r w:rsidR="00E440F7">
        <w:rPr>
          <w:rFonts w:eastAsia="Times New Roman" w:cs="Arial"/>
          <w:sz w:val="22"/>
          <w:szCs w:val="22"/>
          <w:lang w:eastAsia="en-AU"/>
        </w:rPr>
        <w:t xml:space="preserve">costs (excluding </w:t>
      </w:r>
      <w:r w:rsidR="00AB1897">
        <w:rPr>
          <w:rFonts w:eastAsia="Times New Roman" w:cs="Arial"/>
          <w:sz w:val="22"/>
          <w:szCs w:val="22"/>
          <w:lang w:eastAsia="en-AU"/>
        </w:rPr>
        <w:t>match/player/coach</w:t>
      </w:r>
      <w:r w:rsidR="00CC1792">
        <w:rPr>
          <w:rFonts w:eastAsia="Times New Roman" w:cs="Arial"/>
          <w:sz w:val="22"/>
          <w:szCs w:val="22"/>
          <w:lang w:eastAsia="en-AU"/>
        </w:rPr>
        <w:t xml:space="preserve"> payments)</w:t>
      </w:r>
      <w:r>
        <w:rPr>
          <w:rFonts w:eastAsia="Times New Roman" w:cs="Arial"/>
          <w:sz w:val="22"/>
          <w:szCs w:val="22"/>
          <w:lang w:eastAsia="en-AU"/>
        </w:rPr>
        <w:t>.</w:t>
      </w:r>
    </w:p>
    <w:p w14:paraId="4DFBCBAB" w14:textId="77777777" w:rsidR="00AA690F" w:rsidRDefault="00AA690F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4D5BE52E" w14:textId="6C5CD8D4" w:rsidR="00985AC7" w:rsidRDefault="007207E3" w:rsidP="00AA690F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>
        <w:rPr>
          <w:color w:val="2E1E66" w:themeColor="text1" w:themeTint="E6"/>
        </w:rPr>
        <w:t>What’s</w:t>
      </w:r>
      <w:r w:rsidR="00CA48AC">
        <w:rPr>
          <w:color w:val="2E1E66" w:themeColor="text1" w:themeTint="E6"/>
        </w:rPr>
        <w:t xml:space="preserve"> new for this round</w:t>
      </w:r>
      <w:r w:rsidR="00351ABE">
        <w:rPr>
          <w:color w:val="2E1E66" w:themeColor="text1" w:themeTint="E6"/>
        </w:rPr>
        <w:t xml:space="preserve"> of the </w:t>
      </w:r>
      <w:r w:rsidR="005410A7">
        <w:rPr>
          <w:color w:val="2E1E66" w:themeColor="text1" w:themeTint="E6"/>
        </w:rPr>
        <w:t>Survival</w:t>
      </w:r>
      <w:r w:rsidR="00351ABE">
        <w:rPr>
          <w:color w:val="2E1E66" w:themeColor="text1" w:themeTint="E6"/>
        </w:rPr>
        <w:t xml:space="preserve"> Package</w:t>
      </w:r>
      <w:r w:rsidR="00985AC7">
        <w:rPr>
          <w:color w:val="2E1E66" w:themeColor="text1" w:themeTint="E6"/>
        </w:rPr>
        <w:t>?</w:t>
      </w:r>
    </w:p>
    <w:p w14:paraId="0572E335" w14:textId="77777777" w:rsidR="007D2BB1" w:rsidRDefault="007D2BB1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6DC24A54" w14:textId="12A0CAE2" w:rsidR="000F241C" w:rsidRDefault="00E421F0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 xml:space="preserve">There are no significant changes to the </w:t>
      </w:r>
      <w:r w:rsidR="00B43B58">
        <w:rPr>
          <w:rFonts w:eastAsia="Times New Roman" w:cs="Arial"/>
          <w:sz w:val="22"/>
          <w:szCs w:val="22"/>
          <w:lang w:eastAsia="en-AU"/>
        </w:rPr>
        <w:t>Survival</w:t>
      </w:r>
      <w:r>
        <w:rPr>
          <w:rFonts w:eastAsia="Times New Roman" w:cs="Arial"/>
          <w:sz w:val="22"/>
          <w:szCs w:val="22"/>
          <w:lang w:eastAsia="en-AU"/>
        </w:rPr>
        <w:t xml:space="preserve"> Package for this </w:t>
      </w:r>
      <w:r w:rsidR="007933C3">
        <w:rPr>
          <w:rFonts w:eastAsia="Times New Roman" w:cs="Arial"/>
          <w:sz w:val="22"/>
          <w:szCs w:val="22"/>
          <w:lang w:eastAsia="en-AU"/>
        </w:rPr>
        <w:t xml:space="preserve">(fourth) </w:t>
      </w:r>
      <w:r>
        <w:rPr>
          <w:rFonts w:eastAsia="Times New Roman" w:cs="Arial"/>
          <w:sz w:val="22"/>
          <w:szCs w:val="22"/>
          <w:lang w:eastAsia="en-AU"/>
        </w:rPr>
        <w:t xml:space="preserve">round. </w:t>
      </w:r>
    </w:p>
    <w:p w14:paraId="0D127DA5" w14:textId="77777777" w:rsidR="00B43B58" w:rsidRDefault="00F400DC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 xml:space="preserve">Consistent with the third round, </w:t>
      </w:r>
      <w:r w:rsidR="00E41B41">
        <w:rPr>
          <w:rFonts w:eastAsia="Times New Roman" w:cs="Arial"/>
          <w:sz w:val="22"/>
          <w:szCs w:val="22"/>
          <w:lang w:eastAsia="en-AU"/>
        </w:rPr>
        <w:t xml:space="preserve">the </w:t>
      </w:r>
      <w:r w:rsidR="00B43B58">
        <w:rPr>
          <w:rFonts w:eastAsia="Times New Roman" w:cs="Arial"/>
          <w:sz w:val="22"/>
          <w:szCs w:val="22"/>
          <w:lang w:eastAsia="en-AU"/>
        </w:rPr>
        <w:t>Survival</w:t>
      </w:r>
      <w:r w:rsidR="00E41B41">
        <w:rPr>
          <w:rFonts w:eastAsia="Times New Roman" w:cs="Arial"/>
          <w:sz w:val="22"/>
          <w:szCs w:val="22"/>
          <w:lang w:eastAsia="en-AU"/>
        </w:rPr>
        <w:t xml:space="preserve"> Package </w:t>
      </w:r>
      <w:r w:rsidR="00E41B41">
        <w:rPr>
          <w:sz w:val="22"/>
          <w:szCs w:val="22"/>
        </w:rPr>
        <w:t xml:space="preserve">will </w:t>
      </w:r>
      <w:r w:rsidR="00E41B41" w:rsidRPr="0056798B">
        <w:rPr>
          <w:sz w:val="22"/>
          <w:szCs w:val="22"/>
        </w:rPr>
        <w:t xml:space="preserve">deliver a state-wide </w:t>
      </w:r>
      <w:r w:rsidR="00E41B41">
        <w:rPr>
          <w:sz w:val="22"/>
          <w:szCs w:val="22"/>
        </w:rPr>
        <w:t>funding</w:t>
      </w:r>
      <w:r w:rsidR="00E41B41" w:rsidRPr="0056798B">
        <w:rPr>
          <w:sz w:val="22"/>
          <w:szCs w:val="22"/>
        </w:rPr>
        <w:t xml:space="preserve"> </w:t>
      </w:r>
      <w:r w:rsidR="00E41B41">
        <w:rPr>
          <w:sz w:val="22"/>
          <w:szCs w:val="22"/>
        </w:rPr>
        <w:t>round</w:t>
      </w:r>
      <w:r w:rsidR="00E41B41" w:rsidRPr="0056798B">
        <w:rPr>
          <w:sz w:val="22"/>
          <w:szCs w:val="22"/>
        </w:rPr>
        <w:t xml:space="preserve"> </w:t>
      </w:r>
      <w:r w:rsidR="00E41B41">
        <w:rPr>
          <w:sz w:val="22"/>
          <w:szCs w:val="22"/>
        </w:rPr>
        <w:t>to eligible community organisations under</w:t>
      </w:r>
      <w:r w:rsidR="00E41B41" w:rsidRPr="0056798B">
        <w:rPr>
          <w:sz w:val="22"/>
          <w:szCs w:val="22"/>
        </w:rPr>
        <w:t xml:space="preserve"> a singular </w:t>
      </w:r>
      <w:r w:rsidR="00E41B41">
        <w:rPr>
          <w:rFonts w:eastAsia="Times New Roman" w:cs="Arial"/>
          <w:sz w:val="22"/>
          <w:szCs w:val="22"/>
          <w:lang w:eastAsia="en-AU"/>
        </w:rPr>
        <w:t>funding</w:t>
      </w:r>
      <w:r w:rsidR="00E41B41" w:rsidRPr="00B77214">
        <w:rPr>
          <w:rFonts w:eastAsia="Times New Roman" w:cs="Arial"/>
          <w:sz w:val="22"/>
          <w:szCs w:val="22"/>
          <w:lang w:eastAsia="en-AU"/>
        </w:rPr>
        <w:t xml:space="preserve"> stream</w:t>
      </w:r>
      <w:r w:rsidR="00E41B41">
        <w:rPr>
          <w:rFonts w:eastAsia="Times New Roman" w:cs="Arial"/>
          <w:sz w:val="22"/>
          <w:szCs w:val="22"/>
          <w:lang w:eastAsia="en-AU"/>
        </w:rPr>
        <w:t xml:space="preserve">, </w:t>
      </w:r>
      <w:r w:rsidR="00E41B41" w:rsidRPr="00B77214">
        <w:rPr>
          <w:rFonts w:eastAsia="Times New Roman" w:cs="Arial"/>
          <w:sz w:val="22"/>
          <w:szCs w:val="22"/>
          <w:lang w:eastAsia="en-AU"/>
        </w:rPr>
        <w:t xml:space="preserve">Grassroots Operational </w:t>
      </w:r>
      <w:r w:rsidR="00213785" w:rsidRPr="00B77214">
        <w:rPr>
          <w:rFonts w:eastAsia="Times New Roman" w:cs="Arial"/>
          <w:sz w:val="22"/>
          <w:szCs w:val="22"/>
          <w:lang w:eastAsia="en-AU"/>
        </w:rPr>
        <w:t>Support</w:t>
      </w:r>
      <w:r w:rsidR="00213785">
        <w:rPr>
          <w:rFonts w:eastAsia="Times New Roman" w:cs="Arial"/>
          <w:sz w:val="22"/>
          <w:szCs w:val="22"/>
          <w:lang w:eastAsia="en-AU"/>
        </w:rPr>
        <w:t xml:space="preserve">. </w:t>
      </w:r>
    </w:p>
    <w:p w14:paraId="347C83DA" w14:textId="77777777" w:rsidR="00B43B58" w:rsidRDefault="00B43B58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4139314B" w14:textId="6131E61A" w:rsidR="00563923" w:rsidRDefault="00B6325F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>Once again, the</w:t>
      </w:r>
      <w:r w:rsidR="00420EFD">
        <w:rPr>
          <w:rFonts w:eastAsia="Times New Roman" w:cs="Arial"/>
          <w:sz w:val="22"/>
          <w:szCs w:val="22"/>
          <w:lang w:eastAsia="en-AU"/>
        </w:rPr>
        <w:t xml:space="preserve"> </w:t>
      </w:r>
      <w:r w:rsidR="00B43B58">
        <w:rPr>
          <w:rFonts w:eastAsia="Times New Roman" w:cs="Arial"/>
          <w:sz w:val="22"/>
          <w:szCs w:val="22"/>
          <w:lang w:eastAsia="en-AU"/>
        </w:rPr>
        <w:t>Survival</w:t>
      </w:r>
      <w:r w:rsidR="00420EFD">
        <w:rPr>
          <w:rFonts w:eastAsia="Times New Roman" w:cs="Arial"/>
          <w:sz w:val="22"/>
          <w:szCs w:val="22"/>
          <w:lang w:eastAsia="en-AU"/>
        </w:rPr>
        <w:t xml:space="preserve"> Package </w:t>
      </w:r>
      <w:r w:rsidR="00420EFD" w:rsidRPr="00080D40">
        <w:rPr>
          <w:rFonts w:eastAsia="Times New Roman" w:cs="Arial"/>
          <w:b/>
          <w:sz w:val="22"/>
          <w:szCs w:val="22"/>
          <w:lang w:eastAsia="en-AU"/>
        </w:rPr>
        <w:t xml:space="preserve">does </w:t>
      </w:r>
      <w:r w:rsidR="00426517" w:rsidRPr="00080D40">
        <w:rPr>
          <w:rFonts w:eastAsia="Times New Roman" w:cs="Arial"/>
          <w:b/>
          <w:sz w:val="22"/>
          <w:szCs w:val="22"/>
          <w:lang w:eastAsia="en-AU"/>
        </w:rPr>
        <w:t>not</w:t>
      </w:r>
      <w:r w:rsidR="00426517">
        <w:rPr>
          <w:rFonts w:eastAsia="Times New Roman" w:cs="Arial"/>
          <w:sz w:val="22"/>
          <w:szCs w:val="22"/>
          <w:lang w:eastAsia="en-AU"/>
        </w:rPr>
        <w:t xml:space="preserve"> provide support to State Sporting Associations</w:t>
      </w:r>
      <w:r w:rsidR="004F2EFF">
        <w:rPr>
          <w:rFonts w:eastAsia="Times New Roman" w:cs="Arial"/>
          <w:sz w:val="22"/>
          <w:szCs w:val="22"/>
          <w:lang w:eastAsia="en-AU"/>
        </w:rPr>
        <w:t xml:space="preserve"> (SSA)</w:t>
      </w:r>
      <w:r w:rsidR="00426517">
        <w:rPr>
          <w:rFonts w:eastAsia="Times New Roman" w:cs="Arial"/>
          <w:sz w:val="22"/>
          <w:szCs w:val="22"/>
          <w:lang w:eastAsia="en-AU"/>
        </w:rPr>
        <w:t xml:space="preserve"> or State Sport and Active Recreation Bodies</w:t>
      </w:r>
      <w:r w:rsidR="004F2EFF">
        <w:rPr>
          <w:rFonts w:eastAsia="Times New Roman" w:cs="Arial"/>
          <w:sz w:val="22"/>
          <w:szCs w:val="22"/>
          <w:lang w:eastAsia="en-AU"/>
        </w:rPr>
        <w:t xml:space="preserve"> (SSARB).</w:t>
      </w:r>
      <w:r w:rsidR="00100076">
        <w:rPr>
          <w:rFonts w:eastAsia="Times New Roman" w:cs="Arial"/>
          <w:sz w:val="22"/>
          <w:szCs w:val="22"/>
          <w:lang w:eastAsia="en-AU"/>
        </w:rPr>
        <w:t xml:space="preserve"> </w:t>
      </w:r>
      <w:r w:rsidR="00080D40">
        <w:rPr>
          <w:rFonts w:eastAsia="Times New Roman" w:cs="Arial"/>
          <w:sz w:val="22"/>
          <w:szCs w:val="22"/>
          <w:lang w:eastAsia="en-AU"/>
        </w:rPr>
        <w:t>Support</w:t>
      </w:r>
      <w:r w:rsidR="00100076">
        <w:rPr>
          <w:rFonts w:eastAsia="Times New Roman" w:cs="Arial"/>
          <w:sz w:val="22"/>
          <w:szCs w:val="22"/>
          <w:lang w:eastAsia="en-AU"/>
        </w:rPr>
        <w:t xml:space="preserve"> for SSAs and SSARBs was provided in </w:t>
      </w:r>
      <w:r w:rsidR="006820AF">
        <w:rPr>
          <w:rFonts w:eastAsia="Times New Roman" w:cs="Arial"/>
          <w:sz w:val="22"/>
          <w:szCs w:val="22"/>
          <w:lang w:eastAsia="en-AU"/>
        </w:rPr>
        <w:t>rounds 1 and 2</w:t>
      </w:r>
      <w:r w:rsidR="00080D40">
        <w:rPr>
          <w:rFonts w:eastAsia="Times New Roman" w:cs="Arial"/>
          <w:sz w:val="22"/>
          <w:szCs w:val="22"/>
          <w:lang w:eastAsia="en-AU"/>
        </w:rPr>
        <w:t xml:space="preserve"> only</w:t>
      </w:r>
      <w:r w:rsidR="006820AF">
        <w:rPr>
          <w:rFonts w:eastAsia="Times New Roman" w:cs="Arial"/>
          <w:sz w:val="22"/>
          <w:szCs w:val="22"/>
          <w:lang w:eastAsia="en-AU"/>
        </w:rPr>
        <w:t>.</w:t>
      </w:r>
    </w:p>
    <w:p w14:paraId="52555F57" w14:textId="77777777" w:rsidR="00B43B58" w:rsidRPr="00563923" w:rsidRDefault="00B43B58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3342EF30" w14:textId="576839F3" w:rsidR="00953051" w:rsidRPr="00B77214" w:rsidRDefault="00AB78D0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>A</w:t>
      </w:r>
      <w:r w:rsidR="00030664">
        <w:rPr>
          <w:rFonts w:eastAsia="Times New Roman" w:cs="Arial"/>
          <w:sz w:val="22"/>
          <w:szCs w:val="22"/>
          <w:lang w:eastAsia="en-AU"/>
        </w:rPr>
        <w:t>pplications</w:t>
      </w:r>
      <w:r w:rsidR="00052808">
        <w:rPr>
          <w:rFonts w:eastAsia="Times New Roman" w:cs="Arial"/>
          <w:sz w:val="22"/>
          <w:szCs w:val="22"/>
          <w:lang w:eastAsia="en-AU"/>
        </w:rPr>
        <w:t xml:space="preserve"> </w:t>
      </w:r>
      <w:r w:rsidR="00AA507C">
        <w:rPr>
          <w:rFonts w:eastAsia="Times New Roman" w:cs="Arial"/>
          <w:sz w:val="22"/>
          <w:szCs w:val="22"/>
          <w:lang w:eastAsia="en-AU"/>
        </w:rPr>
        <w:t xml:space="preserve">will </w:t>
      </w:r>
      <w:r w:rsidR="00A556E5">
        <w:rPr>
          <w:rFonts w:eastAsia="Times New Roman" w:cs="Arial"/>
          <w:sz w:val="22"/>
          <w:szCs w:val="22"/>
          <w:lang w:eastAsia="en-AU"/>
        </w:rPr>
        <w:t xml:space="preserve">once again </w:t>
      </w:r>
      <w:r w:rsidR="00AA507C">
        <w:rPr>
          <w:rFonts w:eastAsia="Times New Roman" w:cs="Arial"/>
          <w:sz w:val="22"/>
          <w:szCs w:val="22"/>
          <w:lang w:eastAsia="en-AU"/>
        </w:rPr>
        <w:t>be accepted</w:t>
      </w:r>
      <w:r w:rsidR="00052808">
        <w:rPr>
          <w:rFonts w:eastAsia="Times New Roman" w:cs="Arial"/>
          <w:sz w:val="22"/>
          <w:szCs w:val="22"/>
          <w:lang w:eastAsia="en-AU"/>
        </w:rPr>
        <w:t xml:space="preserve"> from both not-for-profit and</w:t>
      </w:r>
      <w:r w:rsidR="00B4195E">
        <w:rPr>
          <w:rFonts w:eastAsia="Times New Roman" w:cs="Arial"/>
          <w:sz w:val="22"/>
          <w:szCs w:val="22"/>
          <w:lang w:eastAsia="en-AU"/>
        </w:rPr>
        <w:t xml:space="preserve"> for-profit organisations</w:t>
      </w:r>
      <w:r w:rsidR="008F7694">
        <w:rPr>
          <w:rFonts w:eastAsia="Times New Roman" w:cs="Arial"/>
          <w:sz w:val="22"/>
          <w:szCs w:val="22"/>
          <w:lang w:eastAsia="en-AU"/>
        </w:rPr>
        <w:t xml:space="preserve">. </w:t>
      </w:r>
      <w:r w:rsidR="00A556E5">
        <w:rPr>
          <w:rFonts w:eastAsia="Times New Roman" w:cs="Arial"/>
          <w:sz w:val="22"/>
          <w:szCs w:val="22"/>
          <w:lang w:eastAsia="en-AU"/>
        </w:rPr>
        <w:t>Organisations interested in applying</w:t>
      </w:r>
      <w:r w:rsidR="0095163C">
        <w:rPr>
          <w:rFonts w:eastAsia="Times New Roman" w:cs="Arial"/>
          <w:sz w:val="22"/>
          <w:szCs w:val="22"/>
          <w:lang w:eastAsia="en-AU"/>
        </w:rPr>
        <w:t xml:space="preserve"> should</w:t>
      </w:r>
      <w:r w:rsidR="00A556E5">
        <w:rPr>
          <w:rFonts w:eastAsia="Times New Roman" w:cs="Arial"/>
          <w:sz w:val="22"/>
          <w:szCs w:val="22"/>
          <w:lang w:eastAsia="en-AU"/>
        </w:rPr>
        <w:t xml:space="preserve"> </w:t>
      </w:r>
      <w:r w:rsidR="0095163C">
        <w:rPr>
          <w:rFonts w:eastAsia="Times New Roman" w:cs="Arial"/>
          <w:sz w:val="22"/>
          <w:szCs w:val="22"/>
          <w:lang w:eastAsia="en-AU"/>
        </w:rPr>
        <w:t>c</w:t>
      </w:r>
      <w:r w:rsidR="004A659C">
        <w:rPr>
          <w:rFonts w:eastAsia="Times New Roman" w:cs="Arial"/>
          <w:sz w:val="22"/>
          <w:szCs w:val="22"/>
          <w:lang w:eastAsia="en-AU"/>
        </w:rPr>
        <w:t>heck the d</w:t>
      </w:r>
      <w:r w:rsidR="007374E3">
        <w:rPr>
          <w:rFonts w:eastAsia="Times New Roman" w:cs="Arial"/>
          <w:sz w:val="22"/>
          <w:szCs w:val="22"/>
          <w:lang w:eastAsia="en-AU"/>
        </w:rPr>
        <w:t>e</w:t>
      </w:r>
      <w:r w:rsidR="004A659C">
        <w:rPr>
          <w:rFonts w:eastAsia="Times New Roman" w:cs="Arial"/>
          <w:sz w:val="22"/>
          <w:szCs w:val="22"/>
          <w:lang w:eastAsia="en-AU"/>
        </w:rPr>
        <w:t xml:space="preserve">tailed information contained </w:t>
      </w:r>
      <w:r w:rsidR="008F7694">
        <w:rPr>
          <w:rFonts w:eastAsia="Times New Roman" w:cs="Arial"/>
          <w:sz w:val="22"/>
          <w:szCs w:val="22"/>
          <w:lang w:eastAsia="en-AU"/>
        </w:rPr>
        <w:t xml:space="preserve">in the </w:t>
      </w:r>
      <w:r w:rsidR="006820AF">
        <w:rPr>
          <w:rFonts w:eastAsia="Times New Roman" w:cs="Arial"/>
          <w:sz w:val="22"/>
          <w:szCs w:val="22"/>
          <w:lang w:eastAsia="en-AU"/>
        </w:rPr>
        <w:t xml:space="preserve">program </w:t>
      </w:r>
      <w:r w:rsidR="00BD0BC9">
        <w:rPr>
          <w:rFonts w:eastAsia="Times New Roman" w:cs="Arial"/>
          <w:sz w:val="22"/>
          <w:szCs w:val="22"/>
          <w:lang w:eastAsia="en-AU"/>
        </w:rPr>
        <w:t>guidelines</w:t>
      </w:r>
      <w:r w:rsidR="007374E3">
        <w:rPr>
          <w:rFonts w:eastAsia="Times New Roman" w:cs="Arial"/>
          <w:sz w:val="22"/>
          <w:szCs w:val="22"/>
          <w:lang w:eastAsia="en-AU"/>
        </w:rPr>
        <w:t xml:space="preserve"> to </w:t>
      </w:r>
      <w:r w:rsidR="009646EB">
        <w:rPr>
          <w:rFonts w:eastAsia="Times New Roman" w:cs="Arial"/>
          <w:sz w:val="22"/>
          <w:szCs w:val="22"/>
          <w:lang w:eastAsia="en-AU"/>
        </w:rPr>
        <w:t>determine</w:t>
      </w:r>
      <w:r w:rsidR="007374E3">
        <w:rPr>
          <w:rFonts w:eastAsia="Times New Roman" w:cs="Arial"/>
          <w:sz w:val="22"/>
          <w:szCs w:val="22"/>
          <w:lang w:eastAsia="en-AU"/>
        </w:rPr>
        <w:t xml:space="preserve"> if </w:t>
      </w:r>
      <w:r w:rsidR="0095163C">
        <w:rPr>
          <w:rFonts w:eastAsia="Times New Roman" w:cs="Arial"/>
          <w:sz w:val="22"/>
          <w:szCs w:val="22"/>
          <w:lang w:eastAsia="en-AU"/>
        </w:rPr>
        <w:t>they are</w:t>
      </w:r>
      <w:r w:rsidR="00CC48FC">
        <w:rPr>
          <w:rFonts w:eastAsia="Times New Roman" w:cs="Arial"/>
          <w:sz w:val="22"/>
          <w:szCs w:val="22"/>
          <w:lang w:eastAsia="en-AU"/>
        </w:rPr>
        <w:t xml:space="preserve"> eligible for funding.</w:t>
      </w:r>
    </w:p>
    <w:p w14:paraId="5E89730E" w14:textId="77777777" w:rsidR="00742A6B" w:rsidRDefault="00742A6B" w:rsidP="007D2BB1">
      <w:pPr>
        <w:rPr>
          <w:b/>
          <w:color w:val="2E1E66" w:themeColor="text1" w:themeTint="E6"/>
          <w:sz w:val="28"/>
          <w:szCs w:val="28"/>
          <w:lang w:eastAsia="en-US"/>
        </w:rPr>
      </w:pPr>
      <w:r>
        <w:rPr>
          <w:color w:val="2E1E66" w:themeColor="text1" w:themeTint="E6"/>
        </w:rPr>
        <w:br w:type="page"/>
      </w:r>
    </w:p>
    <w:p w14:paraId="60481602" w14:textId="697592B1" w:rsidR="00247925" w:rsidRDefault="00D772F8" w:rsidP="00AA690F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 w:rsidRPr="00D678C1">
        <w:rPr>
          <w:color w:val="2E1E66" w:themeColor="text1" w:themeTint="E6"/>
        </w:rPr>
        <w:lastRenderedPageBreak/>
        <w:t xml:space="preserve">Who </w:t>
      </w:r>
      <w:r w:rsidRPr="00E7480F">
        <w:rPr>
          <w:color w:val="2E1E66" w:themeColor="text1" w:themeTint="E6"/>
        </w:rPr>
        <w:t>can apply</w:t>
      </w:r>
      <w:r>
        <w:rPr>
          <w:color w:val="2E1E66" w:themeColor="text1" w:themeTint="E6"/>
        </w:rPr>
        <w:t>?</w:t>
      </w:r>
    </w:p>
    <w:p w14:paraId="76E5B0F3" w14:textId="77777777" w:rsidR="007D2BB1" w:rsidRDefault="007D2BB1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50015819" w14:textId="238315BD" w:rsidR="00D441FB" w:rsidRPr="002C5329" w:rsidRDefault="00FC7A57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>Applications will be accepted from o</w:t>
      </w:r>
      <w:r w:rsidR="000A75CE">
        <w:rPr>
          <w:rFonts w:eastAsia="Times New Roman" w:cs="Arial"/>
          <w:sz w:val="22"/>
          <w:szCs w:val="22"/>
          <w:lang w:eastAsia="en-AU"/>
        </w:rPr>
        <w:t xml:space="preserve">rganisations that </w:t>
      </w:r>
      <w:r w:rsidR="0009748C">
        <w:rPr>
          <w:rFonts w:eastAsia="Times New Roman" w:cs="Arial"/>
          <w:b/>
          <w:bCs/>
          <w:sz w:val="22"/>
          <w:szCs w:val="22"/>
          <w:lang w:eastAsia="en-AU"/>
        </w:rPr>
        <w:t>did not</w:t>
      </w:r>
      <w:r w:rsidR="000A75CE">
        <w:rPr>
          <w:rFonts w:eastAsia="Times New Roman" w:cs="Arial"/>
          <w:sz w:val="22"/>
          <w:szCs w:val="22"/>
          <w:lang w:eastAsia="en-AU"/>
        </w:rPr>
        <w:t xml:space="preserve"> receive</w:t>
      </w:r>
      <w:r w:rsidR="00BD0BC9">
        <w:rPr>
          <w:rFonts w:eastAsia="Times New Roman" w:cs="Arial"/>
          <w:sz w:val="22"/>
          <w:szCs w:val="22"/>
          <w:lang w:eastAsia="en-AU"/>
        </w:rPr>
        <w:t xml:space="preserve"> </w:t>
      </w:r>
      <w:r w:rsidR="000A75CE">
        <w:rPr>
          <w:rFonts w:eastAsia="Times New Roman" w:cs="Arial"/>
          <w:sz w:val="22"/>
          <w:szCs w:val="22"/>
          <w:lang w:eastAsia="en-AU"/>
        </w:rPr>
        <w:t xml:space="preserve">funding under </w:t>
      </w:r>
      <w:r w:rsidR="005871A2" w:rsidRPr="002C5329">
        <w:rPr>
          <w:rFonts w:eastAsia="Times New Roman" w:cs="Arial"/>
          <w:b/>
          <w:bCs/>
          <w:sz w:val="22"/>
          <w:szCs w:val="22"/>
          <w:lang w:eastAsia="en-AU"/>
        </w:rPr>
        <w:t>any pre</w:t>
      </w:r>
      <w:r w:rsidR="004F50AC" w:rsidRPr="002C5329">
        <w:rPr>
          <w:rFonts w:eastAsia="Times New Roman" w:cs="Arial"/>
          <w:b/>
          <w:bCs/>
          <w:sz w:val="22"/>
          <w:szCs w:val="22"/>
          <w:lang w:eastAsia="en-AU"/>
        </w:rPr>
        <w:t>vious round</w:t>
      </w:r>
      <w:r w:rsidR="00854CDC" w:rsidRPr="002C5329">
        <w:rPr>
          <w:rFonts w:eastAsia="Times New Roman" w:cs="Arial"/>
          <w:sz w:val="22"/>
          <w:szCs w:val="22"/>
          <w:lang w:eastAsia="en-AU"/>
        </w:rPr>
        <w:t xml:space="preserve">. </w:t>
      </w:r>
    </w:p>
    <w:p w14:paraId="27C2758B" w14:textId="77777777" w:rsidR="00F81056" w:rsidRDefault="00F81056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20137424" w14:textId="25245F03" w:rsidR="00854CDC" w:rsidRDefault="00854CDC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 xml:space="preserve">Organisations that </w:t>
      </w:r>
      <w:r w:rsidR="006820AF">
        <w:rPr>
          <w:rFonts w:eastAsia="Times New Roman" w:cs="Arial"/>
          <w:sz w:val="22"/>
          <w:szCs w:val="22"/>
          <w:lang w:eastAsia="en-AU"/>
        </w:rPr>
        <w:t xml:space="preserve">have previously </w:t>
      </w:r>
      <w:r>
        <w:rPr>
          <w:rFonts w:eastAsia="Times New Roman" w:cs="Arial"/>
          <w:sz w:val="22"/>
          <w:szCs w:val="22"/>
          <w:lang w:eastAsia="en-AU"/>
        </w:rPr>
        <w:t>receive</w:t>
      </w:r>
      <w:r w:rsidR="006820AF">
        <w:rPr>
          <w:rFonts w:eastAsia="Times New Roman" w:cs="Arial"/>
          <w:sz w:val="22"/>
          <w:szCs w:val="22"/>
          <w:lang w:eastAsia="en-AU"/>
        </w:rPr>
        <w:t>d</w:t>
      </w:r>
      <w:r w:rsidR="00BD0BC9">
        <w:rPr>
          <w:rFonts w:eastAsia="Times New Roman" w:cs="Arial"/>
          <w:sz w:val="22"/>
          <w:szCs w:val="22"/>
          <w:lang w:eastAsia="en-AU"/>
        </w:rPr>
        <w:t xml:space="preserve"> </w:t>
      </w:r>
      <w:r>
        <w:rPr>
          <w:rFonts w:eastAsia="Times New Roman" w:cs="Arial"/>
          <w:sz w:val="22"/>
          <w:szCs w:val="22"/>
          <w:lang w:eastAsia="en-AU"/>
        </w:rPr>
        <w:t xml:space="preserve">funding </w:t>
      </w:r>
      <w:r w:rsidR="002F4EE1">
        <w:rPr>
          <w:rFonts w:eastAsia="Times New Roman" w:cs="Arial"/>
          <w:sz w:val="22"/>
          <w:szCs w:val="22"/>
          <w:lang w:eastAsia="en-AU"/>
        </w:rPr>
        <w:t xml:space="preserve">will </w:t>
      </w:r>
      <w:r w:rsidR="006820AF">
        <w:rPr>
          <w:rFonts w:eastAsia="Times New Roman" w:cs="Arial"/>
          <w:sz w:val="22"/>
          <w:szCs w:val="22"/>
          <w:lang w:eastAsia="en-AU"/>
        </w:rPr>
        <w:t xml:space="preserve">be considered to </w:t>
      </w:r>
      <w:r>
        <w:rPr>
          <w:rFonts w:eastAsia="Times New Roman" w:cs="Arial"/>
          <w:sz w:val="22"/>
          <w:szCs w:val="22"/>
          <w:lang w:eastAsia="en-AU"/>
        </w:rPr>
        <w:t xml:space="preserve">receive an automatic </w:t>
      </w:r>
      <w:r w:rsidR="00FC7A57">
        <w:rPr>
          <w:rFonts w:eastAsia="Times New Roman" w:cs="Arial"/>
          <w:sz w:val="22"/>
          <w:szCs w:val="22"/>
          <w:lang w:eastAsia="en-AU"/>
        </w:rPr>
        <w:t>top-up grant (</w:t>
      </w:r>
      <w:r w:rsidR="00FC7A57" w:rsidRPr="009F1FDF">
        <w:rPr>
          <w:rFonts w:eastAsia="Times New Roman" w:cs="Arial"/>
          <w:sz w:val="22"/>
          <w:szCs w:val="22"/>
          <w:lang w:eastAsia="en-AU"/>
        </w:rPr>
        <w:t xml:space="preserve">see </w:t>
      </w:r>
      <w:r w:rsidR="001F302B" w:rsidRPr="009F1FDF">
        <w:rPr>
          <w:rFonts w:eastAsia="Times New Roman" w:cs="Arial"/>
          <w:sz w:val="22"/>
          <w:szCs w:val="22"/>
          <w:lang w:eastAsia="en-AU"/>
        </w:rPr>
        <w:t xml:space="preserve">FAQ </w:t>
      </w:r>
      <w:r w:rsidR="00093B26" w:rsidRPr="009F1FDF">
        <w:rPr>
          <w:rFonts w:eastAsia="Times New Roman" w:cs="Arial"/>
          <w:sz w:val="22"/>
          <w:szCs w:val="22"/>
          <w:lang w:eastAsia="en-AU"/>
        </w:rPr>
        <w:t xml:space="preserve">no. </w:t>
      </w:r>
      <w:r w:rsidR="000C6254">
        <w:rPr>
          <w:rFonts w:eastAsia="Times New Roman" w:cs="Arial"/>
          <w:sz w:val="22"/>
          <w:szCs w:val="22"/>
          <w:lang w:eastAsia="en-AU"/>
        </w:rPr>
        <w:t>7</w:t>
      </w:r>
      <w:r w:rsidR="00FC7A57">
        <w:rPr>
          <w:rFonts w:eastAsia="Times New Roman" w:cs="Arial"/>
          <w:sz w:val="22"/>
          <w:szCs w:val="22"/>
          <w:lang w:eastAsia="en-AU"/>
        </w:rPr>
        <w:t>)</w:t>
      </w:r>
      <w:r w:rsidR="003B34D3">
        <w:rPr>
          <w:rFonts w:eastAsia="Times New Roman" w:cs="Arial"/>
          <w:sz w:val="22"/>
          <w:szCs w:val="22"/>
          <w:lang w:eastAsia="en-AU"/>
        </w:rPr>
        <w:t xml:space="preserve"> and </w:t>
      </w:r>
      <w:r w:rsidR="005E618D">
        <w:rPr>
          <w:rFonts w:eastAsia="Times New Roman" w:cs="Arial"/>
          <w:sz w:val="22"/>
          <w:szCs w:val="22"/>
          <w:lang w:eastAsia="en-AU"/>
        </w:rPr>
        <w:t>should not</w:t>
      </w:r>
      <w:r w:rsidR="003B34D3">
        <w:rPr>
          <w:rFonts w:eastAsia="Times New Roman" w:cs="Arial"/>
          <w:sz w:val="22"/>
          <w:szCs w:val="22"/>
          <w:lang w:eastAsia="en-AU"/>
        </w:rPr>
        <w:t xml:space="preserve"> submit a new application</w:t>
      </w:r>
      <w:r w:rsidR="00FC7A57">
        <w:rPr>
          <w:rFonts w:eastAsia="Times New Roman" w:cs="Arial"/>
          <w:sz w:val="22"/>
          <w:szCs w:val="22"/>
          <w:lang w:eastAsia="en-AU"/>
        </w:rPr>
        <w:t>.</w:t>
      </w:r>
    </w:p>
    <w:p w14:paraId="3A70AB44" w14:textId="77777777" w:rsidR="00854CDC" w:rsidRDefault="00854CDC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7991C411" w14:textId="02A6570E" w:rsidR="00D772F8" w:rsidRDefault="004E107F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>A</w:t>
      </w:r>
      <w:r w:rsidR="003157A1">
        <w:rPr>
          <w:rFonts w:eastAsia="Times New Roman" w:cs="Arial"/>
          <w:sz w:val="22"/>
          <w:szCs w:val="22"/>
          <w:lang w:eastAsia="en-AU"/>
        </w:rPr>
        <w:t xml:space="preserve">pplications will be accepted from </w:t>
      </w:r>
      <w:r w:rsidR="007A451C">
        <w:rPr>
          <w:rFonts w:eastAsia="Times New Roman" w:cs="Arial"/>
          <w:sz w:val="22"/>
          <w:szCs w:val="22"/>
          <w:lang w:eastAsia="en-AU"/>
        </w:rPr>
        <w:t xml:space="preserve">the following </w:t>
      </w:r>
      <w:r w:rsidR="00F50001">
        <w:rPr>
          <w:rFonts w:eastAsia="Times New Roman" w:cs="Arial"/>
          <w:sz w:val="22"/>
          <w:szCs w:val="22"/>
          <w:lang w:eastAsia="en-AU"/>
        </w:rPr>
        <w:t>community sport and active recreation organisations operating within Victoria</w:t>
      </w:r>
      <w:r w:rsidR="00D51B13">
        <w:rPr>
          <w:rFonts w:eastAsia="Times New Roman" w:cs="Arial"/>
          <w:sz w:val="22"/>
          <w:szCs w:val="22"/>
          <w:lang w:eastAsia="en-AU"/>
        </w:rPr>
        <w:t>:</w:t>
      </w:r>
    </w:p>
    <w:p w14:paraId="19AB214A" w14:textId="5528CB8E" w:rsidR="00D51B13" w:rsidRDefault="00D51B13" w:rsidP="0023462D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1915DEDB" w14:textId="381DF860" w:rsidR="00D51B13" w:rsidRDefault="008C2A99" w:rsidP="0023462D">
      <w:pPr>
        <w:pStyle w:val="DHHSbody"/>
        <w:numPr>
          <w:ilvl w:val="0"/>
          <w:numId w:val="42"/>
        </w:numPr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b/>
          <w:bCs/>
          <w:sz w:val="22"/>
          <w:szCs w:val="22"/>
          <w:lang w:eastAsia="en-AU"/>
        </w:rPr>
        <w:t>For-pr</w:t>
      </w:r>
      <w:r w:rsidR="00E55947">
        <w:rPr>
          <w:rFonts w:eastAsia="Times New Roman" w:cs="Arial"/>
          <w:b/>
          <w:bCs/>
          <w:sz w:val="22"/>
          <w:szCs w:val="22"/>
          <w:lang w:eastAsia="en-AU"/>
        </w:rPr>
        <w:t xml:space="preserve">ofit and not-for-profit </w:t>
      </w:r>
      <w:r w:rsidR="00E00B32" w:rsidRPr="00E00B32">
        <w:rPr>
          <w:rFonts w:eastAsia="Times New Roman" w:cs="Arial"/>
          <w:b/>
          <w:bCs/>
          <w:sz w:val="22"/>
          <w:szCs w:val="22"/>
          <w:lang w:eastAsia="en-AU"/>
        </w:rPr>
        <w:t>Associations and Leagues</w:t>
      </w:r>
      <w:r w:rsidR="00E00B32">
        <w:rPr>
          <w:rFonts w:eastAsia="Times New Roman" w:cs="Arial"/>
          <w:sz w:val="22"/>
          <w:szCs w:val="22"/>
          <w:lang w:eastAsia="en-AU"/>
        </w:rPr>
        <w:t xml:space="preserve"> </w:t>
      </w:r>
      <w:r w:rsidR="001C20A0">
        <w:rPr>
          <w:rFonts w:eastAsia="Times New Roman" w:cs="Arial"/>
          <w:sz w:val="22"/>
          <w:szCs w:val="22"/>
          <w:lang w:eastAsia="en-AU"/>
        </w:rPr>
        <w:t>that are</w:t>
      </w:r>
      <w:r w:rsidR="005247C9" w:rsidRPr="00E00B32">
        <w:rPr>
          <w:rFonts w:eastAsia="Times New Roman" w:cs="Arial"/>
          <w:sz w:val="22"/>
          <w:szCs w:val="22"/>
          <w:lang w:eastAsia="en-AU"/>
        </w:rPr>
        <w:t xml:space="preserve"> affiliated with </w:t>
      </w:r>
      <w:r w:rsidR="005247C9">
        <w:rPr>
          <w:rFonts w:eastAsia="Times New Roman" w:cs="Arial"/>
          <w:sz w:val="22"/>
          <w:szCs w:val="22"/>
          <w:lang w:eastAsia="en-AU"/>
        </w:rPr>
        <w:t xml:space="preserve">a </w:t>
      </w:r>
      <w:r w:rsidR="005247C9" w:rsidRPr="00E00B32">
        <w:rPr>
          <w:rFonts w:eastAsia="Times New Roman" w:cs="Arial"/>
          <w:sz w:val="22"/>
          <w:szCs w:val="22"/>
          <w:lang w:eastAsia="en-AU"/>
        </w:rPr>
        <w:t xml:space="preserve">recognised </w:t>
      </w:r>
      <w:r w:rsidR="005247C9">
        <w:rPr>
          <w:rFonts w:eastAsia="Times New Roman" w:cs="Arial"/>
          <w:sz w:val="22"/>
          <w:szCs w:val="22"/>
          <w:lang w:eastAsia="en-AU"/>
        </w:rPr>
        <w:t>SSA</w:t>
      </w:r>
      <w:r w:rsidR="005247C9" w:rsidRPr="00E00B32">
        <w:rPr>
          <w:rFonts w:eastAsia="Times New Roman" w:cs="Arial"/>
          <w:sz w:val="22"/>
          <w:szCs w:val="22"/>
          <w:lang w:eastAsia="en-AU"/>
        </w:rPr>
        <w:t xml:space="preserve"> or </w:t>
      </w:r>
      <w:r w:rsidR="005247C9">
        <w:rPr>
          <w:rFonts w:eastAsia="Times New Roman" w:cs="Arial"/>
          <w:sz w:val="22"/>
          <w:szCs w:val="22"/>
          <w:lang w:eastAsia="en-AU"/>
        </w:rPr>
        <w:t>SS</w:t>
      </w:r>
      <w:r w:rsidR="007A451C">
        <w:rPr>
          <w:rFonts w:eastAsia="Times New Roman" w:cs="Arial"/>
          <w:sz w:val="22"/>
          <w:szCs w:val="22"/>
          <w:lang w:eastAsia="en-AU"/>
        </w:rPr>
        <w:t>A</w:t>
      </w:r>
      <w:r w:rsidR="005247C9">
        <w:rPr>
          <w:rFonts w:eastAsia="Times New Roman" w:cs="Arial"/>
          <w:sz w:val="22"/>
          <w:szCs w:val="22"/>
          <w:lang w:eastAsia="en-AU"/>
        </w:rPr>
        <w:t>RB</w:t>
      </w:r>
      <w:r w:rsidR="005247C9" w:rsidRPr="00E00B32">
        <w:rPr>
          <w:rFonts w:eastAsia="Times New Roman" w:cs="Arial"/>
          <w:sz w:val="22"/>
          <w:szCs w:val="22"/>
          <w:lang w:eastAsia="en-AU"/>
        </w:rPr>
        <w:t xml:space="preserve"> </w:t>
      </w:r>
      <w:r w:rsidR="001C20A0">
        <w:rPr>
          <w:rFonts w:eastAsia="Times New Roman" w:cs="Arial"/>
          <w:sz w:val="22"/>
          <w:szCs w:val="22"/>
          <w:lang w:eastAsia="en-AU"/>
        </w:rPr>
        <w:t xml:space="preserve">and </w:t>
      </w:r>
      <w:r w:rsidR="00E00B32" w:rsidRPr="00E00B32">
        <w:rPr>
          <w:rFonts w:eastAsia="Times New Roman" w:cs="Arial"/>
          <w:sz w:val="22"/>
          <w:szCs w:val="22"/>
          <w:lang w:eastAsia="en-AU"/>
        </w:rPr>
        <w:t>administer</w:t>
      </w:r>
      <w:r w:rsidR="001C20A0">
        <w:rPr>
          <w:rFonts w:eastAsia="Times New Roman" w:cs="Arial"/>
          <w:sz w:val="22"/>
          <w:szCs w:val="22"/>
          <w:lang w:eastAsia="en-AU"/>
        </w:rPr>
        <w:t>ing</w:t>
      </w:r>
      <w:r w:rsidR="00E00B32" w:rsidRPr="00E00B32">
        <w:rPr>
          <w:rFonts w:eastAsia="Times New Roman" w:cs="Arial"/>
          <w:sz w:val="22"/>
          <w:szCs w:val="22"/>
          <w:lang w:eastAsia="en-AU"/>
        </w:rPr>
        <w:t xml:space="preserve"> programs and competitions. An association or league </w:t>
      </w:r>
      <w:r w:rsidR="00C77783">
        <w:rPr>
          <w:rFonts w:eastAsia="Times New Roman" w:cs="Arial"/>
          <w:sz w:val="22"/>
          <w:szCs w:val="22"/>
          <w:lang w:eastAsia="en-AU"/>
        </w:rPr>
        <w:t>must be</w:t>
      </w:r>
      <w:r w:rsidR="00E00B32" w:rsidRPr="00E00B32">
        <w:rPr>
          <w:rFonts w:eastAsia="Times New Roman" w:cs="Arial"/>
          <w:sz w:val="22"/>
          <w:szCs w:val="22"/>
          <w:lang w:eastAsia="en-AU"/>
        </w:rPr>
        <w:t xml:space="preserve"> comprised of member clubs and administer the competition between </w:t>
      </w:r>
      <w:r w:rsidR="00C77783">
        <w:rPr>
          <w:rFonts w:eastAsia="Times New Roman" w:cs="Arial"/>
          <w:sz w:val="22"/>
          <w:szCs w:val="22"/>
          <w:lang w:eastAsia="en-AU"/>
        </w:rPr>
        <w:t xml:space="preserve">those </w:t>
      </w:r>
      <w:r w:rsidR="00E00B32" w:rsidRPr="00E00B32">
        <w:rPr>
          <w:rFonts w:eastAsia="Times New Roman" w:cs="Arial"/>
          <w:sz w:val="22"/>
          <w:szCs w:val="22"/>
          <w:lang w:eastAsia="en-AU"/>
        </w:rPr>
        <w:t>clubs over the course of a season</w:t>
      </w:r>
      <w:r w:rsidR="006820AF">
        <w:rPr>
          <w:rFonts w:eastAsia="Times New Roman" w:cs="Arial"/>
          <w:sz w:val="22"/>
          <w:szCs w:val="22"/>
          <w:lang w:eastAsia="en-AU"/>
        </w:rPr>
        <w:t>.</w:t>
      </w:r>
    </w:p>
    <w:p w14:paraId="58EBACB2" w14:textId="77777777" w:rsidR="0023462D" w:rsidRDefault="0023462D" w:rsidP="0023462D">
      <w:pPr>
        <w:pStyle w:val="DHHSbody"/>
        <w:spacing w:after="0"/>
        <w:ind w:left="720"/>
        <w:rPr>
          <w:rFonts w:eastAsia="Times New Roman" w:cs="Arial"/>
          <w:sz w:val="22"/>
          <w:szCs w:val="22"/>
          <w:lang w:eastAsia="en-AU"/>
        </w:rPr>
      </w:pPr>
    </w:p>
    <w:p w14:paraId="0FAF290A" w14:textId="709A5FA4" w:rsidR="005B16CE" w:rsidRDefault="005B16CE" w:rsidP="0023462D">
      <w:pPr>
        <w:pStyle w:val="DHHSbody"/>
        <w:numPr>
          <w:ilvl w:val="0"/>
          <w:numId w:val="42"/>
        </w:numPr>
        <w:spacing w:after="0"/>
        <w:rPr>
          <w:rFonts w:eastAsia="Times New Roman" w:cs="Arial"/>
          <w:sz w:val="22"/>
          <w:szCs w:val="22"/>
          <w:lang w:eastAsia="en-AU"/>
        </w:rPr>
      </w:pPr>
      <w:r w:rsidRPr="005B16CE">
        <w:rPr>
          <w:rFonts w:eastAsia="Times New Roman" w:cs="Arial"/>
          <w:b/>
          <w:bCs/>
          <w:sz w:val="22"/>
          <w:szCs w:val="22"/>
          <w:lang w:eastAsia="en-AU"/>
        </w:rPr>
        <w:t>Not</w:t>
      </w:r>
      <w:r>
        <w:rPr>
          <w:rFonts w:eastAsia="Times New Roman" w:cs="Arial"/>
          <w:b/>
          <w:bCs/>
          <w:sz w:val="22"/>
          <w:szCs w:val="22"/>
          <w:lang w:eastAsia="en-AU"/>
        </w:rPr>
        <w:t>-</w:t>
      </w:r>
      <w:r w:rsidRPr="005B16CE">
        <w:rPr>
          <w:rFonts w:eastAsia="Times New Roman" w:cs="Arial"/>
          <w:b/>
          <w:bCs/>
          <w:sz w:val="22"/>
          <w:szCs w:val="22"/>
          <w:lang w:eastAsia="en-AU"/>
        </w:rPr>
        <w:t>for</w:t>
      </w:r>
      <w:r>
        <w:rPr>
          <w:rFonts w:eastAsia="Times New Roman" w:cs="Arial"/>
          <w:b/>
          <w:bCs/>
          <w:sz w:val="22"/>
          <w:szCs w:val="22"/>
          <w:lang w:eastAsia="en-AU"/>
        </w:rPr>
        <w:t>-p</w:t>
      </w:r>
      <w:r w:rsidRPr="005B16CE">
        <w:rPr>
          <w:rFonts w:eastAsia="Times New Roman" w:cs="Arial"/>
          <w:b/>
          <w:bCs/>
          <w:sz w:val="22"/>
          <w:szCs w:val="22"/>
          <w:lang w:eastAsia="en-AU"/>
        </w:rPr>
        <w:t>rofit Clubs</w:t>
      </w:r>
      <w:r w:rsidRPr="005B16CE">
        <w:rPr>
          <w:rFonts w:eastAsia="Times New Roman" w:cs="Arial"/>
          <w:sz w:val="22"/>
          <w:szCs w:val="22"/>
          <w:lang w:eastAsia="en-AU"/>
        </w:rPr>
        <w:t xml:space="preserve"> that are </w:t>
      </w:r>
      <w:r w:rsidR="00D60978">
        <w:rPr>
          <w:rFonts w:eastAsia="Times New Roman" w:cs="Arial"/>
          <w:sz w:val="22"/>
          <w:szCs w:val="22"/>
          <w:lang w:eastAsia="en-AU"/>
        </w:rPr>
        <w:t>registered as an</w:t>
      </w:r>
      <w:r w:rsidRPr="005B16CE">
        <w:rPr>
          <w:rFonts w:eastAsia="Times New Roman" w:cs="Arial"/>
          <w:sz w:val="22"/>
          <w:szCs w:val="22"/>
          <w:lang w:eastAsia="en-AU"/>
        </w:rPr>
        <w:t xml:space="preserve"> incorporated association</w:t>
      </w:r>
      <w:r w:rsidR="00F67917">
        <w:rPr>
          <w:rFonts w:eastAsia="Times New Roman" w:cs="Arial"/>
          <w:sz w:val="22"/>
          <w:szCs w:val="22"/>
          <w:lang w:eastAsia="en-AU"/>
        </w:rPr>
        <w:t xml:space="preserve">, </w:t>
      </w:r>
      <w:r w:rsidRPr="005B16CE">
        <w:rPr>
          <w:rFonts w:eastAsia="Times New Roman" w:cs="Arial"/>
          <w:sz w:val="22"/>
          <w:szCs w:val="22"/>
          <w:lang w:eastAsia="en-AU"/>
        </w:rPr>
        <w:t>delivering recreational, instructional and/or competitive physical activity opportunities to community participants</w:t>
      </w:r>
      <w:r w:rsidR="006820AF">
        <w:rPr>
          <w:rFonts w:eastAsia="Times New Roman" w:cs="Arial"/>
          <w:sz w:val="22"/>
          <w:szCs w:val="22"/>
          <w:lang w:eastAsia="en-AU"/>
        </w:rPr>
        <w:t>.</w:t>
      </w:r>
    </w:p>
    <w:p w14:paraId="7C1D813C" w14:textId="77777777" w:rsidR="0023462D" w:rsidRDefault="0023462D" w:rsidP="0023462D">
      <w:pPr>
        <w:pStyle w:val="DHHSbody"/>
        <w:spacing w:after="0"/>
        <w:ind w:left="720"/>
        <w:rPr>
          <w:rFonts w:eastAsia="Times New Roman" w:cs="Arial"/>
          <w:sz w:val="22"/>
          <w:szCs w:val="22"/>
          <w:lang w:eastAsia="en-AU"/>
        </w:rPr>
      </w:pPr>
    </w:p>
    <w:p w14:paraId="4ADF69D8" w14:textId="6D540EB0" w:rsidR="00F67917" w:rsidRDefault="00F67917" w:rsidP="0023462D">
      <w:pPr>
        <w:pStyle w:val="DHHSbody"/>
        <w:numPr>
          <w:ilvl w:val="0"/>
          <w:numId w:val="42"/>
        </w:numPr>
        <w:spacing w:after="0"/>
        <w:rPr>
          <w:rFonts w:eastAsia="Times New Roman" w:cs="Arial"/>
          <w:sz w:val="22"/>
          <w:szCs w:val="22"/>
          <w:lang w:eastAsia="en-AU"/>
        </w:rPr>
      </w:pPr>
      <w:r w:rsidRPr="00F67917">
        <w:rPr>
          <w:rFonts w:eastAsia="Times New Roman" w:cs="Arial"/>
          <w:b/>
          <w:bCs/>
          <w:sz w:val="22"/>
          <w:szCs w:val="22"/>
          <w:lang w:eastAsia="en-AU"/>
        </w:rPr>
        <w:t>For</w:t>
      </w:r>
      <w:r>
        <w:rPr>
          <w:rFonts w:eastAsia="Times New Roman" w:cs="Arial"/>
          <w:b/>
          <w:bCs/>
          <w:sz w:val="22"/>
          <w:szCs w:val="22"/>
          <w:lang w:eastAsia="en-AU"/>
        </w:rPr>
        <w:t>-</w:t>
      </w:r>
      <w:r w:rsidRPr="00F67917">
        <w:rPr>
          <w:rFonts w:eastAsia="Times New Roman" w:cs="Arial"/>
          <w:b/>
          <w:bCs/>
          <w:sz w:val="22"/>
          <w:szCs w:val="22"/>
          <w:lang w:eastAsia="en-AU"/>
        </w:rPr>
        <w:t xml:space="preserve">profit </w:t>
      </w:r>
      <w:r w:rsidR="00C77783">
        <w:rPr>
          <w:rFonts w:eastAsia="Times New Roman" w:cs="Arial"/>
          <w:b/>
          <w:bCs/>
          <w:sz w:val="22"/>
          <w:szCs w:val="22"/>
          <w:lang w:eastAsia="en-AU"/>
        </w:rPr>
        <w:t>C</w:t>
      </w:r>
      <w:r w:rsidRPr="00F67917">
        <w:rPr>
          <w:rFonts w:eastAsia="Times New Roman" w:cs="Arial"/>
          <w:b/>
          <w:bCs/>
          <w:sz w:val="22"/>
          <w:szCs w:val="22"/>
          <w:lang w:eastAsia="en-AU"/>
        </w:rPr>
        <w:t>lubs</w:t>
      </w:r>
      <w:r w:rsidR="00CA379D">
        <w:rPr>
          <w:rFonts w:eastAsia="Times New Roman" w:cs="Arial"/>
          <w:sz w:val="22"/>
          <w:szCs w:val="22"/>
          <w:lang w:eastAsia="en-AU"/>
        </w:rPr>
        <w:t xml:space="preserve"> </w:t>
      </w:r>
      <w:r w:rsidRPr="00F67917">
        <w:rPr>
          <w:rFonts w:eastAsia="Times New Roman" w:cs="Arial"/>
          <w:sz w:val="22"/>
          <w:szCs w:val="22"/>
          <w:lang w:eastAsia="en-AU"/>
        </w:rPr>
        <w:t xml:space="preserve">that are affiliated with </w:t>
      </w:r>
      <w:r w:rsidR="00CA379D">
        <w:rPr>
          <w:rFonts w:eastAsia="Times New Roman" w:cs="Arial"/>
          <w:sz w:val="22"/>
          <w:szCs w:val="22"/>
          <w:lang w:eastAsia="en-AU"/>
        </w:rPr>
        <w:t xml:space="preserve">a </w:t>
      </w:r>
      <w:r w:rsidRPr="00F67917">
        <w:rPr>
          <w:rFonts w:eastAsia="Times New Roman" w:cs="Arial"/>
          <w:sz w:val="22"/>
          <w:szCs w:val="22"/>
          <w:lang w:eastAsia="en-AU"/>
        </w:rPr>
        <w:t>recognised SSA or SS</w:t>
      </w:r>
      <w:r w:rsidR="006820AF">
        <w:rPr>
          <w:rFonts w:eastAsia="Times New Roman" w:cs="Arial"/>
          <w:sz w:val="22"/>
          <w:szCs w:val="22"/>
          <w:lang w:eastAsia="en-AU"/>
        </w:rPr>
        <w:t>A</w:t>
      </w:r>
      <w:r w:rsidRPr="00F67917">
        <w:rPr>
          <w:rFonts w:eastAsia="Times New Roman" w:cs="Arial"/>
          <w:sz w:val="22"/>
          <w:szCs w:val="22"/>
          <w:lang w:eastAsia="en-AU"/>
        </w:rPr>
        <w:t>RB</w:t>
      </w:r>
      <w:r w:rsidR="00636E07">
        <w:rPr>
          <w:rFonts w:eastAsia="Times New Roman" w:cs="Arial"/>
          <w:sz w:val="22"/>
          <w:szCs w:val="22"/>
          <w:lang w:eastAsia="en-AU"/>
        </w:rPr>
        <w:t xml:space="preserve"> and </w:t>
      </w:r>
      <w:r w:rsidRPr="00F67917">
        <w:rPr>
          <w:rFonts w:eastAsia="Times New Roman" w:cs="Arial"/>
          <w:sz w:val="22"/>
          <w:szCs w:val="22"/>
          <w:lang w:eastAsia="en-AU"/>
        </w:rPr>
        <w:t xml:space="preserve">delivering recreational, instructional and/or competitive </w:t>
      </w:r>
      <w:r w:rsidR="00636E07">
        <w:rPr>
          <w:rFonts w:eastAsia="Times New Roman" w:cs="Arial"/>
          <w:sz w:val="22"/>
          <w:szCs w:val="22"/>
          <w:lang w:eastAsia="en-AU"/>
        </w:rPr>
        <w:t>sporting</w:t>
      </w:r>
      <w:r w:rsidR="00C52B40">
        <w:rPr>
          <w:rFonts w:eastAsia="Times New Roman" w:cs="Arial"/>
          <w:sz w:val="22"/>
          <w:szCs w:val="22"/>
          <w:lang w:eastAsia="en-AU"/>
        </w:rPr>
        <w:t xml:space="preserve"> or </w:t>
      </w:r>
      <w:r w:rsidRPr="00F67917">
        <w:rPr>
          <w:rFonts w:eastAsia="Times New Roman" w:cs="Arial"/>
          <w:sz w:val="22"/>
          <w:szCs w:val="22"/>
          <w:lang w:eastAsia="en-AU"/>
        </w:rPr>
        <w:t>physical activity opportunities to community participants</w:t>
      </w:r>
      <w:r w:rsidR="00C52B40">
        <w:rPr>
          <w:rFonts w:eastAsia="Times New Roman" w:cs="Arial"/>
          <w:sz w:val="22"/>
          <w:szCs w:val="22"/>
          <w:lang w:eastAsia="en-AU"/>
        </w:rPr>
        <w:t>.</w:t>
      </w:r>
    </w:p>
    <w:p w14:paraId="44B86FC3" w14:textId="77777777" w:rsidR="00AA690F" w:rsidRPr="00247925" w:rsidRDefault="00AA690F" w:rsidP="00AA690F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7C5741EE" w14:textId="5B8D615E" w:rsidR="00053544" w:rsidRDefault="008D617C" w:rsidP="00AA690F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>
        <w:rPr>
          <w:color w:val="2E1E66" w:themeColor="text1" w:themeTint="E6"/>
        </w:rPr>
        <w:t>H</w:t>
      </w:r>
      <w:r w:rsidR="00E00B32" w:rsidRPr="00E7480F">
        <w:rPr>
          <w:color w:val="2E1E66" w:themeColor="text1" w:themeTint="E6"/>
        </w:rPr>
        <w:t xml:space="preserve">ow much funding </w:t>
      </w:r>
      <w:r>
        <w:rPr>
          <w:color w:val="2E1E66" w:themeColor="text1" w:themeTint="E6"/>
        </w:rPr>
        <w:t>can organisations receive?</w:t>
      </w:r>
    </w:p>
    <w:p w14:paraId="0CAECE1C" w14:textId="77777777" w:rsidR="007D2BB1" w:rsidRPr="007D2BB1" w:rsidRDefault="007D2BB1" w:rsidP="007D2BB1">
      <w:pPr>
        <w:pStyle w:val="DHHSbody"/>
        <w:rPr>
          <w:sz w:val="22"/>
          <w:szCs w:val="2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665"/>
        <w:gridCol w:w="3686"/>
      </w:tblGrid>
      <w:tr w:rsidR="00945C7A" w14:paraId="28A1E1AA" w14:textId="77777777" w:rsidTr="00945C7A">
        <w:trPr>
          <w:trHeight w:val="280"/>
        </w:trPr>
        <w:tc>
          <w:tcPr>
            <w:tcW w:w="9351" w:type="dxa"/>
            <w:gridSpan w:val="2"/>
            <w:shd w:val="clear" w:color="auto" w:fill="D9D9D9" w:themeFill="background1" w:themeFillShade="D9"/>
          </w:tcPr>
          <w:p w14:paraId="3FEE00CF" w14:textId="1CBE82FE" w:rsidR="00945C7A" w:rsidRDefault="00945C7A" w:rsidP="000C6254">
            <w:pPr>
              <w:pStyle w:val="DHHSbody"/>
              <w:spacing w:after="60"/>
              <w:jc w:val="center"/>
            </w:pPr>
            <w:r w:rsidRPr="001C36AF">
              <w:rPr>
                <w:b/>
                <w:bCs/>
              </w:rPr>
              <w:t>New Applican</w:t>
            </w:r>
            <w:r>
              <w:rPr>
                <w:b/>
                <w:bCs/>
              </w:rPr>
              <w:t xml:space="preserve">ts – </w:t>
            </w:r>
            <w:r w:rsidR="00062537">
              <w:rPr>
                <w:b/>
                <w:bCs/>
              </w:rPr>
              <w:t xml:space="preserve">Organisations </w:t>
            </w:r>
            <w:r>
              <w:rPr>
                <w:b/>
                <w:bCs/>
              </w:rPr>
              <w:t xml:space="preserve">that </w:t>
            </w:r>
            <w:r w:rsidRPr="00062537">
              <w:rPr>
                <w:b/>
                <w:bCs/>
                <w:u w:val="single"/>
              </w:rPr>
              <w:t>did not</w:t>
            </w:r>
            <w:r>
              <w:rPr>
                <w:b/>
                <w:bCs/>
              </w:rPr>
              <w:t xml:space="preserve"> receive a grant in any previous round</w:t>
            </w:r>
          </w:p>
        </w:tc>
      </w:tr>
      <w:tr w:rsidR="00945C7A" w14:paraId="06F6E0A5" w14:textId="77777777" w:rsidTr="005C1325">
        <w:trPr>
          <w:trHeight w:val="279"/>
        </w:trPr>
        <w:tc>
          <w:tcPr>
            <w:tcW w:w="5665" w:type="dxa"/>
            <w:shd w:val="clear" w:color="auto" w:fill="201547" w:themeFill="text2"/>
          </w:tcPr>
          <w:p w14:paraId="1FE7BDE1" w14:textId="75A461DB" w:rsidR="00945C7A" w:rsidRPr="001C36AF" w:rsidRDefault="00945C7A" w:rsidP="000C6254">
            <w:pPr>
              <w:pStyle w:val="DHHSbody"/>
              <w:spacing w:after="60"/>
              <w:rPr>
                <w:b/>
                <w:bCs/>
              </w:rPr>
            </w:pPr>
            <w:r w:rsidRPr="001C36AF">
              <w:rPr>
                <w:b/>
              </w:rPr>
              <w:t>Type of organisation</w:t>
            </w:r>
          </w:p>
        </w:tc>
        <w:tc>
          <w:tcPr>
            <w:tcW w:w="3686" w:type="dxa"/>
            <w:shd w:val="clear" w:color="auto" w:fill="201547" w:themeFill="text2"/>
          </w:tcPr>
          <w:p w14:paraId="186C1F3B" w14:textId="6497D05E" w:rsidR="00945C7A" w:rsidRPr="00062537" w:rsidRDefault="00062537" w:rsidP="000C6254">
            <w:pPr>
              <w:pStyle w:val="DHHSbody"/>
              <w:spacing w:after="60"/>
              <w:rPr>
                <w:b/>
                <w:bCs/>
              </w:rPr>
            </w:pPr>
            <w:r w:rsidRPr="00062537">
              <w:rPr>
                <w:b/>
                <w:bCs/>
              </w:rPr>
              <w:t>Grant amount</w:t>
            </w:r>
          </w:p>
        </w:tc>
      </w:tr>
      <w:tr w:rsidR="00945C7A" w14:paraId="58435DE4" w14:textId="77777777" w:rsidTr="005C1325">
        <w:tc>
          <w:tcPr>
            <w:tcW w:w="5665" w:type="dxa"/>
          </w:tcPr>
          <w:p w14:paraId="655AEFC7" w14:textId="2DC564E8" w:rsidR="00945C7A" w:rsidRPr="00062537" w:rsidRDefault="00945C7A" w:rsidP="000C6254">
            <w:pPr>
              <w:pStyle w:val="DHHSbody"/>
              <w:spacing w:after="60"/>
              <w:rPr>
                <w:b/>
                <w:bCs/>
              </w:rPr>
            </w:pPr>
            <w:r w:rsidRPr="00BD0BA2">
              <w:rPr>
                <w:b/>
                <w:bCs/>
              </w:rPr>
              <w:t xml:space="preserve">Associations and Leagues </w:t>
            </w:r>
          </w:p>
        </w:tc>
        <w:tc>
          <w:tcPr>
            <w:tcW w:w="3686" w:type="dxa"/>
          </w:tcPr>
          <w:p w14:paraId="6CAD87E5" w14:textId="08BCE40A" w:rsidR="00945C7A" w:rsidRDefault="00945C7A" w:rsidP="000C6254">
            <w:pPr>
              <w:pStyle w:val="DHHSbody"/>
              <w:spacing w:after="60"/>
            </w:pPr>
            <w:r>
              <w:t xml:space="preserve">$2,500 </w:t>
            </w:r>
          </w:p>
        </w:tc>
      </w:tr>
      <w:tr w:rsidR="00945C7A" w14:paraId="43289F85" w14:textId="77777777" w:rsidTr="005C1325">
        <w:tc>
          <w:tcPr>
            <w:tcW w:w="5665" w:type="dxa"/>
          </w:tcPr>
          <w:p w14:paraId="2B75DDDA" w14:textId="1A158822" w:rsidR="00945C7A" w:rsidRPr="00900464" w:rsidRDefault="00945C7A" w:rsidP="000C6254">
            <w:pPr>
              <w:pStyle w:val="DHHSbody"/>
              <w:spacing w:after="60"/>
            </w:pPr>
            <w:r>
              <w:rPr>
                <w:b/>
                <w:bCs/>
              </w:rPr>
              <w:t xml:space="preserve">Clubs </w:t>
            </w:r>
            <w:r w:rsidR="00900464" w:rsidRPr="00900464">
              <w:t>and other eligible</w:t>
            </w:r>
            <w:r w:rsidR="00900464">
              <w:rPr>
                <w:b/>
                <w:bCs/>
              </w:rPr>
              <w:t xml:space="preserve"> </w:t>
            </w:r>
            <w:r>
              <w:t>c</w:t>
            </w:r>
            <w:r w:rsidRPr="004C46F9">
              <w:t>ommunity organisations</w:t>
            </w:r>
            <w:r w:rsidRPr="00BD0BA2">
              <w:t xml:space="preserve"> delivering sport and active recreation</w:t>
            </w:r>
          </w:p>
        </w:tc>
        <w:tc>
          <w:tcPr>
            <w:tcW w:w="3686" w:type="dxa"/>
          </w:tcPr>
          <w:p w14:paraId="63CCCEDB" w14:textId="615E5E82" w:rsidR="00945C7A" w:rsidRDefault="00945C7A" w:rsidP="000C6254">
            <w:pPr>
              <w:pStyle w:val="DHHSbody"/>
              <w:spacing w:after="60"/>
            </w:pPr>
            <w:r>
              <w:t>$1,500</w:t>
            </w:r>
          </w:p>
        </w:tc>
      </w:tr>
    </w:tbl>
    <w:p w14:paraId="51A1F9DB" w14:textId="514ADE81" w:rsidR="0023419A" w:rsidRPr="0023419A" w:rsidRDefault="0023419A" w:rsidP="007D2BB1">
      <w:pPr>
        <w:pStyle w:val="DHHSbody"/>
        <w:spacing w:after="0"/>
      </w:pPr>
    </w:p>
    <w:tbl>
      <w:tblPr>
        <w:tblStyle w:val="TableGrid"/>
        <w:tblpPr w:leftFromText="180" w:rightFromText="180" w:vertAnchor="text" w:horzAnchor="margin" w:tblpY="-45"/>
        <w:tblW w:w="9351" w:type="dxa"/>
        <w:tblLook w:val="04A0" w:firstRow="1" w:lastRow="0" w:firstColumn="1" w:lastColumn="0" w:noHBand="0" w:noVBand="1"/>
      </w:tblPr>
      <w:tblGrid>
        <w:gridCol w:w="5665"/>
        <w:gridCol w:w="3686"/>
      </w:tblGrid>
      <w:tr w:rsidR="005C1325" w14:paraId="39828148" w14:textId="77777777" w:rsidTr="005C1325">
        <w:trPr>
          <w:trHeight w:val="280"/>
        </w:trPr>
        <w:tc>
          <w:tcPr>
            <w:tcW w:w="9351" w:type="dxa"/>
            <w:gridSpan w:val="2"/>
            <w:shd w:val="clear" w:color="auto" w:fill="D9D9D9" w:themeFill="background1" w:themeFillShade="D9"/>
          </w:tcPr>
          <w:p w14:paraId="67D034B2" w14:textId="77777777" w:rsidR="005C1325" w:rsidRDefault="005C1325" w:rsidP="000C6254">
            <w:pPr>
              <w:pStyle w:val="DHHSbody"/>
              <w:spacing w:after="60"/>
              <w:jc w:val="center"/>
            </w:pPr>
            <w:r>
              <w:rPr>
                <w:b/>
                <w:bCs/>
              </w:rPr>
              <w:t xml:space="preserve">Previous Applicants – Organisations that </w:t>
            </w:r>
            <w:r w:rsidRPr="005C1325">
              <w:rPr>
                <w:b/>
                <w:bCs/>
                <w:u w:val="single"/>
              </w:rPr>
              <w:t>did receive</w:t>
            </w:r>
            <w:r>
              <w:rPr>
                <w:b/>
                <w:bCs/>
              </w:rPr>
              <w:t xml:space="preserve"> a grant in any previous round</w:t>
            </w:r>
          </w:p>
        </w:tc>
      </w:tr>
      <w:tr w:rsidR="005C1325" w14:paraId="17E055C3" w14:textId="77777777" w:rsidTr="005C1325">
        <w:trPr>
          <w:trHeight w:val="279"/>
        </w:trPr>
        <w:tc>
          <w:tcPr>
            <w:tcW w:w="5665" w:type="dxa"/>
            <w:shd w:val="clear" w:color="auto" w:fill="201547" w:themeFill="text2"/>
          </w:tcPr>
          <w:p w14:paraId="5EA68138" w14:textId="77777777" w:rsidR="005C1325" w:rsidRDefault="005C1325" w:rsidP="000C6254">
            <w:pPr>
              <w:pStyle w:val="DHHSbody"/>
              <w:spacing w:after="60"/>
              <w:rPr>
                <w:b/>
                <w:bCs/>
              </w:rPr>
            </w:pPr>
            <w:r w:rsidRPr="00C20D48">
              <w:rPr>
                <w:b/>
                <w:bCs/>
              </w:rPr>
              <w:t>Type of organisation</w:t>
            </w:r>
          </w:p>
        </w:tc>
        <w:tc>
          <w:tcPr>
            <w:tcW w:w="3686" w:type="dxa"/>
            <w:shd w:val="clear" w:color="auto" w:fill="201547" w:themeFill="text2"/>
          </w:tcPr>
          <w:p w14:paraId="34B827EC" w14:textId="77777777" w:rsidR="005C1325" w:rsidRDefault="005C1325" w:rsidP="000C6254">
            <w:pPr>
              <w:pStyle w:val="DHHSbody"/>
              <w:spacing w:after="60"/>
            </w:pPr>
            <w:r>
              <w:t>Grant amount</w:t>
            </w:r>
          </w:p>
        </w:tc>
      </w:tr>
      <w:tr w:rsidR="005C1325" w14:paraId="42176ED1" w14:textId="77777777" w:rsidTr="005C1325">
        <w:tc>
          <w:tcPr>
            <w:tcW w:w="5665" w:type="dxa"/>
          </w:tcPr>
          <w:p w14:paraId="371959F7" w14:textId="6D98E8D3" w:rsidR="005C1325" w:rsidRPr="00A4446C" w:rsidRDefault="005C1325" w:rsidP="000C6254">
            <w:pPr>
              <w:pStyle w:val="DHHSbody"/>
              <w:spacing w:after="60"/>
              <w:rPr>
                <w:b/>
                <w:bCs/>
              </w:rPr>
            </w:pPr>
            <w:r w:rsidRPr="00BD0BA2">
              <w:rPr>
                <w:b/>
                <w:bCs/>
              </w:rPr>
              <w:t xml:space="preserve">Associations and Leagues </w:t>
            </w:r>
          </w:p>
        </w:tc>
        <w:tc>
          <w:tcPr>
            <w:tcW w:w="3686" w:type="dxa"/>
          </w:tcPr>
          <w:p w14:paraId="629D2814" w14:textId="0221F43B" w:rsidR="005C1325" w:rsidRDefault="005C1325" w:rsidP="000C6254">
            <w:pPr>
              <w:pStyle w:val="DHHSbody"/>
              <w:spacing w:after="60"/>
            </w:pPr>
            <w:r>
              <w:t>$2,500 (automatic top-up)</w:t>
            </w:r>
          </w:p>
        </w:tc>
      </w:tr>
      <w:tr w:rsidR="00A4446C" w14:paraId="73566744" w14:textId="77777777" w:rsidTr="005C1325">
        <w:tc>
          <w:tcPr>
            <w:tcW w:w="5665" w:type="dxa"/>
          </w:tcPr>
          <w:p w14:paraId="4B5B6C10" w14:textId="32795CD1" w:rsidR="00A4446C" w:rsidRPr="00BD0BA2" w:rsidRDefault="00A4446C" w:rsidP="000C6254">
            <w:pPr>
              <w:pStyle w:val="DHHSbody"/>
              <w:spacing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Clubs </w:t>
            </w:r>
            <w:r w:rsidRPr="00900464">
              <w:t>and other eligible</w:t>
            </w:r>
            <w:r>
              <w:rPr>
                <w:b/>
                <w:bCs/>
              </w:rPr>
              <w:t xml:space="preserve"> </w:t>
            </w:r>
            <w:r>
              <w:t>c</w:t>
            </w:r>
            <w:r w:rsidRPr="004C46F9">
              <w:t>ommunity organisations</w:t>
            </w:r>
            <w:r w:rsidRPr="00BD0BA2">
              <w:t xml:space="preserve"> delivering sport and active recreation</w:t>
            </w:r>
          </w:p>
        </w:tc>
        <w:tc>
          <w:tcPr>
            <w:tcW w:w="3686" w:type="dxa"/>
          </w:tcPr>
          <w:p w14:paraId="0D4D8E3D" w14:textId="45FD218A" w:rsidR="00A4446C" w:rsidRDefault="00A4446C" w:rsidP="000C6254">
            <w:pPr>
              <w:pStyle w:val="DHHSbody"/>
              <w:spacing w:after="60"/>
            </w:pPr>
            <w:r>
              <w:t>$1,500 (automatic top-up)</w:t>
            </w:r>
          </w:p>
        </w:tc>
      </w:tr>
    </w:tbl>
    <w:p w14:paraId="6B0D301C" w14:textId="1AFC7278" w:rsidR="00F976DD" w:rsidRDefault="00F976DD" w:rsidP="0057533C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>
        <w:rPr>
          <w:color w:val="2E1E66" w:themeColor="text1" w:themeTint="E6"/>
        </w:rPr>
        <w:t>What can the funding be used for?</w:t>
      </w:r>
    </w:p>
    <w:p w14:paraId="3B2B3E96" w14:textId="77777777" w:rsidR="0023462D" w:rsidRDefault="0023462D" w:rsidP="007D2BB1">
      <w:pPr>
        <w:pStyle w:val="DHHSbody"/>
        <w:spacing w:after="0"/>
        <w:rPr>
          <w:sz w:val="22"/>
          <w:szCs w:val="22"/>
        </w:rPr>
      </w:pPr>
    </w:p>
    <w:p w14:paraId="60FCFB49" w14:textId="434B4F3A" w:rsidR="00F976DD" w:rsidRDefault="00F976DD" w:rsidP="007D2BB1">
      <w:pPr>
        <w:pStyle w:val="DHHSbody"/>
        <w:spacing w:after="0"/>
        <w:rPr>
          <w:sz w:val="22"/>
          <w:szCs w:val="22"/>
        </w:rPr>
      </w:pPr>
      <w:r>
        <w:rPr>
          <w:sz w:val="22"/>
          <w:szCs w:val="22"/>
        </w:rPr>
        <w:t>Funding can be used:</w:t>
      </w:r>
    </w:p>
    <w:p w14:paraId="0E91E574" w14:textId="77777777" w:rsidR="0057533C" w:rsidRDefault="0057533C" w:rsidP="007D2BB1">
      <w:pPr>
        <w:pStyle w:val="DHHSbody"/>
        <w:spacing w:after="0"/>
        <w:rPr>
          <w:sz w:val="22"/>
          <w:szCs w:val="22"/>
        </w:rPr>
      </w:pPr>
    </w:p>
    <w:p w14:paraId="644102A6" w14:textId="43EC44F1" w:rsidR="00F976DD" w:rsidRDefault="00F976DD" w:rsidP="0057533C">
      <w:pPr>
        <w:pStyle w:val="DHHSbody"/>
        <w:numPr>
          <w:ilvl w:val="0"/>
          <w:numId w:val="42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To </w:t>
      </w:r>
      <w:r w:rsidRPr="0057533C">
        <w:rPr>
          <w:rFonts w:eastAsia="Times New Roman" w:cs="Arial"/>
          <w:sz w:val="22"/>
          <w:szCs w:val="22"/>
          <w:lang w:eastAsia="en-AU"/>
        </w:rPr>
        <w:t>support</w:t>
      </w:r>
      <w:r w:rsidRPr="00FF44C5">
        <w:rPr>
          <w:sz w:val="22"/>
          <w:szCs w:val="22"/>
        </w:rPr>
        <w:t xml:space="preserve"> readiness to return-to-play</w:t>
      </w:r>
      <w:r w:rsidR="00734514">
        <w:rPr>
          <w:sz w:val="22"/>
          <w:szCs w:val="22"/>
        </w:rPr>
        <w:t>,</w:t>
      </w:r>
      <w:r w:rsidRPr="00FF44C5">
        <w:rPr>
          <w:sz w:val="22"/>
          <w:szCs w:val="22"/>
        </w:rPr>
        <w:t xml:space="preserve"> in adherence with Victorian Chief Health Officer </w:t>
      </w:r>
      <w:r w:rsidRPr="0057533C">
        <w:rPr>
          <w:rFonts w:eastAsia="Times New Roman" w:cs="Arial"/>
          <w:sz w:val="22"/>
          <w:szCs w:val="22"/>
          <w:lang w:eastAsia="en-AU"/>
        </w:rPr>
        <w:t>restrictions</w:t>
      </w:r>
      <w:r w:rsidRPr="00FF44C5">
        <w:rPr>
          <w:sz w:val="22"/>
          <w:szCs w:val="22"/>
        </w:rPr>
        <w:t xml:space="preserve"> and advice</w:t>
      </w:r>
      <w:r w:rsidR="006820AF">
        <w:rPr>
          <w:sz w:val="22"/>
          <w:szCs w:val="22"/>
        </w:rPr>
        <w:t>.</w:t>
      </w:r>
    </w:p>
    <w:p w14:paraId="141BBF2A" w14:textId="77777777" w:rsidR="0057533C" w:rsidRDefault="0057533C" w:rsidP="0057533C">
      <w:pPr>
        <w:pStyle w:val="DHHSbody"/>
        <w:spacing w:after="0"/>
        <w:ind w:left="720"/>
        <w:rPr>
          <w:sz w:val="22"/>
          <w:szCs w:val="22"/>
        </w:rPr>
      </w:pPr>
    </w:p>
    <w:p w14:paraId="33047C02" w14:textId="3C066A99" w:rsidR="0057533C" w:rsidRDefault="00F976DD" w:rsidP="0057533C">
      <w:pPr>
        <w:pStyle w:val="DHHSbody"/>
        <w:numPr>
          <w:ilvl w:val="0"/>
          <w:numId w:val="42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For </w:t>
      </w:r>
      <w:r w:rsidRPr="00F7360D">
        <w:rPr>
          <w:sz w:val="22"/>
          <w:szCs w:val="22"/>
        </w:rPr>
        <w:t>fixed costs (</w:t>
      </w:r>
      <w:proofErr w:type="gramStart"/>
      <w:r w:rsidRPr="00F7360D">
        <w:rPr>
          <w:sz w:val="22"/>
          <w:szCs w:val="22"/>
        </w:rPr>
        <w:t>e.g.</w:t>
      </w:r>
      <w:proofErr w:type="gramEnd"/>
      <w:r w:rsidRPr="00F7360D">
        <w:rPr>
          <w:sz w:val="22"/>
          <w:szCs w:val="22"/>
        </w:rPr>
        <w:t xml:space="preserve"> rent/utilities/insurance), essential salary costs (not match/player/coach payments) and any other costs that keep the club viable and ready to function once restrictions ease</w:t>
      </w:r>
      <w:r w:rsidR="006820AF">
        <w:rPr>
          <w:sz w:val="22"/>
          <w:szCs w:val="22"/>
        </w:rPr>
        <w:t>.</w:t>
      </w:r>
    </w:p>
    <w:p w14:paraId="37F79CAB" w14:textId="77777777" w:rsidR="0057533C" w:rsidRPr="0057533C" w:rsidRDefault="0057533C" w:rsidP="0057533C">
      <w:pPr>
        <w:pStyle w:val="DHHSbody"/>
        <w:spacing w:after="0"/>
        <w:ind w:left="720"/>
        <w:rPr>
          <w:sz w:val="22"/>
          <w:szCs w:val="22"/>
        </w:rPr>
      </w:pPr>
    </w:p>
    <w:p w14:paraId="637C8EFF" w14:textId="3DDC869B" w:rsidR="00742A6B" w:rsidRPr="00565A5A" w:rsidRDefault="00F976DD" w:rsidP="007D2BB1">
      <w:pPr>
        <w:pStyle w:val="DHHSbody"/>
        <w:numPr>
          <w:ilvl w:val="0"/>
          <w:numId w:val="43"/>
        </w:numPr>
        <w:spacing w:after="0"/>
        <w:rPr>
          <w:sz w:val="22"/>
          <w:szCs w:val="22"/>
        </w:rPr>
      </w:pPr>
      <w:r w:rsidRPr="00565A5A">
        <w:rPr>
          <w:sz w:val="22"/>
          <w:szCs w:val="22"/>
        </w:rPr>
        <w:t>To purchase equipment and cleaning supplies necessary to comply with an organisation’s COVIDSafe Plan.</w:t>
      </w:r>
      <w:r w:rsidR="00742A6B" w:rsidRPr="00565A5A">
        <w:rPr>
          <w:sz w:val="22"/>
          <w:szCs w:val="22"/>
        </w:rPr>
        <w:br w:type="page"/>
      </w:r>
    </w:p>
    <w:p w14:paraId="324F726A" w14:textId="5C8FC6ED" w:rsidR="004351CE" w:rsidRDefault="004351CE" w:rsidP="00AA690F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>
        <w:rPr>
          <w:color w:val="2E1E66" w:themeColor="text1" w:themeTint="E6"/>
        </w:rPr>
        <w:lastRenderedPageBreak/>
        <w:t>What types of expenses are NOT supported?</w:t>
      </w:r>
    </w:p>
    <w:p w14:paraId="55CDE6D5" w14:textId="77777777" w:rsidR="0023462D" w:rsidRDefault="0023462D" w:rsidP="007D2BB1">
      <w:pPr>
        <w:pStyle w:val="DHHSbody"/>
        <w:spacing w:after="0"/>
        <w:rPr>
          <w:sz w:val="22"/>
          <w:szCs w:val="22"/>
        </w:rPr>
      </w:pPr>
    </w:p>
    <w:p w14:paraId="2CE50FDF" w14:textId="346EC873" w:rsidR="004351CE" w:rsidRDefault="004351CE" w:rsidP="007D2BB1">
      <w:pPr>
        <w:pStyle w:val="DHHSbody"/>
        <w:spacing w:after="0"/>
        <w:rPr>
          <w:sz w:val="22"/>
          <w:szCs w:val="22"/>
        </w:rPr>
      </w:pPr>
      <w:r w:rsidRPr="00392038">
        <w:rPr>
          <w:sz w:val="22"/>
          <w:szCs w:val="22"/>
        </w:rPr>
        <w:t xml:space="preserve">The </w:t>
      </w:r>
      <w:r w:rsidR="002C5329">
        <w:rPr>
          <w:sz w:val="22"/>
          <w:szCs w:val="22"/>
        </w:rPr>
        <w:t>Survival</w:t>
      </w:r>
      <w:r>
        <w:rPr>
          <w:sz w:val="22"/>
          <w:szCs w:val="22"/>
        </w:rPr>
        <w:t xml:space="preserve"> </w:t>
      </w:r>
      <w:r w:rsidRPr="00392038">
        <w:rPr>
          <w:sz w:val="22"/>
          <w:szCs w:val="22"/>
        </w:rPr>
        <w:t xml:space="preserve">Package will </w:t>
      </w:r>
      <w:r w:rsidR="00617E81" w:rsidRPr="004351CE">
        <w:rPr>
          <w:b/>
          <w:bCs/>
          <w:sz w:val="22"/>
          <w:szCs w:val="22"/>
          <w:u w:val="single"/>
        </w:rPr>
        <w:t>not</w:t>
      </w:r>
      <w:r w:rsidR="00617E81" w:rsidRPr="00392038">
        <w:rPr>
          <w:sz w:val="22"/>
          <w:szCs w:val="22"/>
        </w:rPr>
        <w:t xml:space="preserve"> </w:t>
      </w:r>
      <w:r w:rsidRPr="00392038">
        <w:rPr>
          <w:sz w:val="22"/>
          <w:szCs w:val="22"/>
        </w:rPr>
        <w:t>support:</w:t>
      </w:r>
    </w:p>
    <w:p w14:paraId="700A299B" w14:textId="77777777" w:rsidR="000B524F" w:rsidRPr="00392038" w:rsidRDefault="000B524F" w:rsidP="007D2BB1">
      <w:pPr>
        <w:pStyle w:val="DHHSbody"/>
        <w:spacing w:after="0"/>
        <w:rPr>
          <w:sz w:val="22"/>
          <w:szCs w:val="22"/>
        </w:rPr>
      </w:pPr>
    </w:p>
    <w:p w14:paraId="6A9E9CCD" w14:textId="37ABF4C0" w:rsidR="004351CE" w:rsidRPr="00392038" w:rsidRDefault="004351CE" w:rsidP="007D2BB1">
      <w:pPr>
        <w:pStyle w:val="DHHSbody"/>
        <w:numPr>
          <w:ilvl w:val="0"/>
          <w:numId w:val="43"/>
        </w:numPr>
        <w:spacing w:after="0"/>
        <w:ind w:left="714" w:hanging="357"/>
        <w:rPr>
          <w:sz w:val="22"/>
          <w:szCs w:val="22"/>
        </w:rPr>
      </w:pPr>
      <w:r>
        <w:rPr>
          <w:sz w:val="22"/>
          <w:szCs w:val="22"/>
        </w:rPr>
        <w:t>C</w:t>
      </w:r>
      <w:r w:rsidRPr="00392038">
        <w:rPr>
          <w:sz w:val="22"/>
          <w:szCs w:val="22"/>
        </w:rPr>
        <w:t xml:space="preserve">urrent or future payments made to participants/athletes/players in return for their participation in organisation’s physical activities </w:t>
      </w:r>
      <w:r w:rsidR="001E0EF8">
        <w:rPr>
          <w:sz w:val="22"/>
          <w:szCs w:val="22"/>
        </w:rPr>
        <w:t>–</w:t>
      </w:r>
      <w:r w:rsidR="00FF5CC3">
        <w:rPr>
          <w:sz w:val="22"/>
          <w:szCs w:val="22"/>
        </w:rPr>
        <w:t xml:space="preserve"> </w:t>
      </w:r>
      <w:proofErr w:type="gramStart"/>
      <w:r w:rsidRPr="00392038">
        <w:rPr>
          <w:sz w:val="22"/>
          <w:szCs w:val="22"/>
        </w:rPr>
        <w:t>e.g.</w:t>
      </w:r>
      <w:proofErr w:type="gramEnd"/>
      <w:r w:rsidRPr="00392038">
        <w:rPr>
          <w:sz w:val="22"/>
          <w:szCs w:val="22"/>
        </w:rPr>
        <w:t xml:space="preserve"> match/coach/player payments</w:t>
      </w:r>
      <w:r w:rsidR="00EE666D">
        <w:rPr>
          <w:sz w:val="22"/>
          <w:szCs w:val="22"/>
        </w:rPr>
        <w:t>.</w:t>
      </w:r>
    </w:p>
    <w:p w14:paraId="64CED13C" w14:textId="77777777" w:rsidR="000B524F" w:rsidRDefault="000B524F" w:rsidP="000B524F">
      <w:pPr>
        <w:pStyle w:val="DHHSbody"/>
        <w:spacing w:after="0"/>
        <w:ind w:left="714"/>
        <w:rPr>
          <w:sz w:val="22"/>
          <w:szCs w:val="22"/>
        </w:rPr>
      </w:pPr>
    </w:p>
    <w:p w14:paraId="61F2468D" w14:textId="50EB0FED" w:rsidR="004351CE" w:rsidRPr="00392038" w:rsidRDefault="004351CE" w:rsidP="007D2BB1">
      <w:pPr>
        <w:pStyle w:val="DHHSbody"/>
        <w:numPr>
          <w:ilvl w:val="0"/>
          <w:numId w:val="43"/>
        </w:numPr>
        <w:spacing w:after="0"/>
        <w:ind w:left="714" w:hanging="357"/>
        <w:rPr>
          <w:sz w:val="22"/>
          <w:szCs w:val="22"/>
        </w:rPr>
      </w:pPr>
      <w:r>
        <w:rPr>
          <w:sz w:val="22"/>
          <w:szCs w:val="22"/>
        </w:rPr>
        <w:t>F</w:t>
      </w:r>
      <w:r w:rsidRPr="00392038">
        <w:rPr>
          <w:sz w:val="22"/>
          <w:szCs w:val="22"/>
        </w:rPr>
        <w:t>uture affiliation fees</w:t>
      </w:r>
      <w:r w:rsidR="00EE666D">
        <w:rPr>
          <w:sz w:val="22"/>
          <w:szCs w:val="22"/>
        </w:rPr>
        <w:t>.</w:t>
      </w:r>
    </w:p>
    <w:p w14:paraId="4DD773DE" w14:textId="77777777" w:rsidR="000B524F" w:rsidRDefault="000B524F" w:rsidP="000B524F">
      <w:pPr>
        <w:pStyle w:val="NoSpacing"/>
        <w:ind w:left="714"/>
        <w:rPr>
          <w:rFonts w:ascii="Arial" w:eastAsia="Times" w:hAnsi="Arial" w:cs="Arial"/>
        </w:rPr>
      </w:pPr>
    </w:p>
    <w:p w14:paraId="4326DCC5" w14:textId="30552775" w:rsidR="007830BA" w:rsidRDefault="007830BA" w:rsidP="007D2BB1">
      <w:pPr>
        <w:pStyle w:val="NoSpacing"/>
        <w:numPr>
          <w:ilvl w:val="0"/>
          <w:numId w:val="43"/>
        </w:numPr>
        <w:ind w:left="714" w:hanging="357"/>
        <w:rPr>
          <w:rFonts w:ascii="Arial" w:eastAsia="Times" w:hAnsi="Arial" w:cs="Arial"/>
        </w:rPr>
      </w:pPr>
      <w:r>
        <w:rPr>
          <w:rFonts w:ascii="Arial" w:eastAsia="Times" w:hAnsi="Arial" w:cs="Arial"/>
        </w:rPr>
        <w:t xml:space="preserve">Fixed playing surfaces and structures </w:t>
      </w:r>
      <w:r w:rsidR="00EE666D">
        <w:rPr>
          <w:rFonts w:ascii="Arial" w:eastAsia="Times" w:hAnsi="Arial" w:cs="Arial"/>
        </w:rPr>
        <w:t>–</w:t>
      </w:r>
      <w:r>
        <w:rPr>
          <w:rFonts w:ascii="Arial" w:eastAsia="Times" w:hAnsi="Arial" w:cs="Arial"/>
        </w:rPr>
        <w:t xml:space="preserve"> </w:t>
      </w:r>
      <w:proofErr w:type="gramStart"/>
      <w:r>
        <w:rPr>
          <w:rFonts w:ascii="Arial" w:eastAsia="Times" w:hAnsi="Arial" w:cs="Arial"/>
        </w:rPr>
        <w:t>e.g.</w:t>
      </w:r>
      <w:proofErr w:type="gramEnd"/>
      <w:r>
        <w:rPr>
          <w:rFonts w:ascii="Arial" w:eastAsia="Times" w:hAnsi="Arial" w:cs="Arial"/>
        </w:rPr>
        <w:t xml:space="preserve"> synthetic pitch, goal posts</w:t>
      </w:r>
      <w:r w:rsidR="004974A0">
        <w:rPr>
          <w:rFonts w:ascii="Arial" w:eastAsia="Times" w:hAnsi="Arial" w:cs="Arial"/>
        </w:rPr>
        <w:t>.</w:t>
      </w:r>
    </w:p>
    <w:p w14:paraId="3A98774A" w14:textId="77777777" w:rsidR="000B524F" w:rsidRDefault="000B524F" w:rsidP="000B524F">
      <w:pPr>
        <w:pStyle w:val="ListParagraph"/>
        <w:ind w:left="714"/>
        <w:contextualSpacing w:val="0"/>
        <w:rPr>
          <w:rFonts w:cs="Arial"/>
          <w:color w:val="auto"/>
          <w:sz w:val="22"/>
          <w:szCs w:val="22"/>
        </w:rPr>
      </w:pPr>
    </w:p>
    <w:p w14:paraId="13AF1FEE" w14:textId="35AFF6B6" w:rsidR="00A722E9" w:rsidRPr="00E664E4" w:rsidRDefault="000145DE" w:rsidP="007D2BB1">
      <w:pPr>
        <w:pStyle w:val="ListParagraph"/>
        <w:numPr>
          <w:ilvl w:val="0"/>
          <w:numId w:val="43"/>
        </w:numPr>
        <w:ind w:left="714" w:hanging="357"/>
        <w:contextualSpacing w:val="0"/>
        <w:rPr>
          <w:rFonts w:cs="Arial"/>
          <w:color w:val="auto"/>
          <w:sz w:val="22"/>
          <w:szCs w:val="22"/>
        </w:rPr>
      </w:pPr>
      <w:r w:rsidRPr="000145DE">
        <w:rPr>
          <w:rFonts w:cs="Arial"/>
          <w:color w:val="auto"/>
          <w:sz w:val="22"/>
          <w:szCs w:val="22"/>
        </w:rPr>
        <w:t>Capital expenditure including the purchase of land</w:t>
      </w:r>
      <w:r>
        <w:rPr>
          <w:rFonts w:cs="Arial"/>
          <w:color w:val="auto"/>
          <w:sz w:val="22"/>
          <w:szCs w:val="22"/>
        </w:rPr>
        <w:t xml:space="preserve"> – </w:t>
      </w:r>
      <w:proofErr w:type="gramStart"/>
      <w:r>
        <w:rPr>
          <w:rFonts w:cs="Arial"/>
          <w:color w:val="auto"/>
          <w:sz w:val="22"/>
          <w:szCs w:val="22"/>
        </w:rPr>
        <w:t>e.g.</w:t>
      </w:r>
      <w:proofErr w:type="gramEnd"/>
      <w:r>
        <w:rPr>
          <w:rFonts w:cs="Arial"/>
          <w:color w:val="auto"/>
          <w:sz w:val="22"/>
          <w:szCs w:val="22"/>
        </w:rPr>
        <w:t xml:space="preserve"> </w:t>
      </w:r>
      <w:r w:rsidRPr="000145DE">
        <w:rPr>
          <w:rFonts w:cs="Arial"/>
          <w:color w:val="auto"/>
          <w:sz w:val="22"/>
          <w:szCs w:val="22"/>
        </w:rPr>
        <w:t>permanent shade structures, permanent fencing, fixed lighting, permanent practice wickets, ramps and other permanent structures</w:t>
      </w:r>
      <w:r>
        <w:rPr>
          <w:rFonts w:cs="Arial"/>
          <w:color w:val="auto"/>
          <w:sz w:val="22"/>
          <w:szCs w:val="22"/>
        </w:rPr>
        <w:t>.</w:t>
      </w:r>
    </w:p>
    <w:p w14:paraId="355A6107" w14:textId="77777777" w:rsidR="000B524F" w:rsidRDefault="000B524F" w:rsidP="000B524F">
      <w:pPr>
        <w:pStyle w:val="NoSpacing"/>
        <w:ind w:left="714"/>
        <w:rPr>
          <w:rFonts w:ascii="Arial" w:eastAsia="Times" w:hAnsi="Arial" w:cs="Arial"/>
        </w:rPr>
      </w:pPr>
    </w:p>
    <w:p w14:paraId="21B02D06" w14:textId="1B73679B" w:rsidR="00D83E9C" w:rsidRDefault="00D83E9C" w:rsidP="007D2BB1">
      <w:pPr>
        <w:pStyle w:val="NoSpacing"/>
        <w:numPr>
          <w:ilvl w:val="0"/>
          <w:numId w:val="43"/>
        </w:numPr>
        <w:ind w:left="714" w:hanging="357"/>
        <w:rPr>
          <w:rFonts w:ascii="Arial" w:eastAsia="Times" w:hAnsi="Arial" w:cs="Arial"/>
        </w:rPr>
      </w:pPr>
      <w:r>
        <w:rPr>
          <w:rFonts w:ascii="Arial" w:eastAsia="Times" w:hAnsi="Arial" w:cs="Arial"/>
        </w:rPr>
        <w:t xml:space="preserve">Repair of equipment, structures and playing surfaces – </w:t>
      </w:r>
      <w:proofErr w:type="gramStart"/>
      <w:r>
        <w:rPr>
          <w:rFonts w:ascii="Arial" w:eastAsia="Times" w:hAnsi="Arial" w:cs="Arial"/>
        </w:rPr>
        <w:t>e.g.</w:t>
      </w:r>
      <w:proofErr w:type="gramEnd"/>
      <w:r>
        <w:rPr>
          <w:rFonts w:ascii="Arial" w:eastAsia="Times" w:hAnsi="Arial" w:cs="Arial"/>
        </w:rPr>
        <w:t xml:space="preserve"> golf courses, </w:t>
      </w:r>
      <w:r w:rsidR="00DF4857">
        <w:rPr>
          <w:rFonts w:ascii="Arial" w:eastAsia="Times" w:hAnsi="Arial" w:cs="Arial"/>
        </w:rPr>
        <w:t xml:space="preserve">turf </w:t>
      </w:r>
      <w:r>
        <w:rPr>
          <w:rFonts w:ascii="Arial" w:eastAsia="Times" w:hAnsi="Arial" w:cs="Arial"/>
        </w:rPr>
        <w:t>wicket pitches.</w:t>
      </w:r>
    </w:p>
    <w:p w14:paraId="7A8927A9" w14:textId="77777777" w:rsidR="000B524F" w:rsidRDefault="000B524F" w:rsidP="000B524F">
      <w:pPr>
        <w:pStyle w:val="NoSpacing"/>
        <w:ind w:left="714"/>
        <w:rPr>
          <w:rFonts w:ascii="Arial" w:eastAsia="Times" w:hAnsi="Arial" w:cs="Arial"/>
        </w:rPr>
      </w:pPr>
    </w:p>
    <w:p w14:paraId="718A082D" w14:textId="67491A77" w:rsidR="00CA545C" w:rsidRDefault="00BD6231" w:rsidP="007D2BB1">
      <w:pPr>
        <w:pStyle w:val="NoSpacing"/>
        <w:numPr>
          <w:ilvl w:val="0"/>
          <w:numId w:val="43"/>
        </w:numPr>
        <w:ind w:left="714" w:hanging="357"/>
        <w:rPr>
          <w:rFonts w:ascii="Arial" w:eastAsia="Times" w:hAnsi="Arial" w:cs="Arial"/>
        </w:rPr>
      </w:pPr>
      <w:r w:rsidRPr="00BD6231">
        <w:rPr>
          <w:rFonts w:ascii="Arial" w:eastAsia="Times" w:hAnsi="Arial" w:cs="Arial"/>
        </w:rPr>
        <w:t xml:space="preserve">Non-playing/participation equipment </w:t>
      </w:r>
      <w:r>
        <w:rPr>
          <w:rFonts w:ascii="Arial" w:eastAsia="Times" w:hAnsi="Arial" w:cs="Arial"/>
        </w:rPr>
        <w:t xml:space="preserve">– </w:t>
      </w:r>
      <w:proofErr w:type="gramStart"/>
      <w:r>
        <w:rPr>
          <w:rFonts w:ascii="Arial" w:eastAsia="Times" w:hAnsi="Arial" w:cs="Arial"/>
        </w:rPr>
        <w:t>e.g.</w:t>
      </w:r>
      <w:proofErr w:type="gramEnd"/>
      <w:r>
        <w:rPr>
          <w:rFonts w:ascii="Arial" w:eastAsia="Times" w:hAnsi="Arial" w:cs="Arial"/>
        </w:rPr>
        <w:t xml:space="preserve"> </w:t>
      </w:r>
      <w:r w:rsidRPr="00BD6231">
        <w:rPr>
          <w:rFonts w:ascii="Arial" w:eastAsia="Times" w:hAnsi="Arial" w:cs="Arial"/>
        </w:rPr>
        <w:t>public address systems, banners, trophies, videos, sunshades, gazebos, carpet/lino, clubroom items, wicket covers, scoreboards, GPS, computers and IT equipment</w:t>
      </w:r>
      <w:r>
        <w:rPr>
          <w:rFonts w:ascii="Arial" w:eastAsia="Times" w:hAnsi="Arial" w:cs="Arial"/>
        </w:rPr>
        <w:t>.</w:t>
      </w:r>
    </w:p>
    <w:p w14:paraId="378C3489" w14:textId="77777777" w:rsidR="000B524F" w:rsidRDefault="000B524F" w:rsidP="000B524F">
      <w:pPr>
        <w:pStyle w:val="NoSpacing"/>
        <w:ind w:left="714"/>
        <w:rPr>
          <w:rFonts w:ascii="Arial" w:eastAsia="Times" w:hAnsi="Arial" w:cs="Arial"/>
        </w:rPr>
      </w:pPr>
    </w:p>
    <w:p w14:paraId="50EA35AC" w14:textId="7AC375D4" w:rsidR="00930482" w:rsidRDefault="00930482" w:rsidP="007D2BB1">
      <w:pPr>
        <w:pStyle w:val="NoSpacing"/>
        <w:numPr>
          <w:ilvl w:val="0"/>
          <w:numId w:val="43"/>
        </w:numPr>
        <w:ind w:left="714" w:hanging="357"/>
        <w:rPr>
          <w:rFonts w:ascii="Arial" w:eastAsia="Times" w:hAnsi="Arial" w:cs="Arial"/>
        </w:rPr>
      </w:pPr>
      <w:r w:rsidRPr="00542A10">
        <w:rPr>
          <w:rFonts w:ascii="Arial" w:eastAsia="Times" w:hAnsi="Arial" w:cs="Arial"/>
        </w:rPr>
        <w:t xml:space="preserve">Canteen items </w:t>
      </w:r>
      <w:r>
        <w:rPr>
          <w:rFonts w:ascii="Arial" w:eastAsia="Times" w:hAnsi="Arial" w:cs="Arial"/>
        </w:rPr>
        <w:t xml:space="preserve">– </w:t>
      </w:r>
      <w:proofErr w:type="gramStart"/>
      <w:r>
        <w:rPr>
          <w:rFonts w:ascii="Arial" w:eastAsia="Times" w:hAnsi="Arial" w:cs="Arial"/>
        </w:rPr>
        <w:t>e.g.</w:t>
      </w:r>
      <w:proofErr w:type="gramEnd"/>
      <w:r>
        <w:rPr>
          <w:rFonts w:ascii="Arial" w:eastAsia="Times" w:hAnsi="Arial" w:cs="Arial"/>
        </w:rPr>
        <w:t xml:space="preserve"> </w:t>
      </w:r>
      <w:r w:rsidRPr="00542A10">
        <w:rPr>
          <w:rFonts w:ascii="Arial" w:eastAsia="Times" w:hAnsi="Arial" w:cs="Arial"/>
        </w:rPr>
        <w:t>microwave ovens, soft drink, food, alcohol</w:t>
      </w:r>
      <w:r w:rsidR="00A565E6">
        <w:rPr>
          <w:rFonts w:ascii="Arial" w:eastAsia="Times" w:hAnsi="Arial" w:cs="Arial"/>
        </w:rPr>
        <w:t xml:space="preserve"> and</w:t>
      </w:r>
      <w:r w:rsidRPr="00542A10">
        <w:rPr>
          <w:rFonts w:ascii="Arial" w:eastAsia="Times" w:hAnsi="Arial" w:cs="Arial"/>
        </w:rPr>
        <w:t xml:space="preserve"> cooking utensils</w:t>
      </w:r>
      <w:r>
        <w:rPr>
          <w:rFonts w:ascii="Arial" w:eastAsia="Times" w:hAnsi="Arial" w:cs="Arial"/>
        </w:rPr>
        <w:t>.</w:t>
      </w:r>
    </w:p>
    <w:p w14:paraId="55B04884" w14:textId="77777777" w:rsidR="000B524F" w:rsidRDefault="000B524F" w:rsidP="000B524F">
      <w:pPr>
        <w:pStyle w:val="NoSpacing"/>
        <w:ind w:left="714"/>
        <w:rPr>
          <w:rFonts w:ascii="Arial" w:eastAsia="Times" w:hAnsi="Arial" w:cs="Arial"/>
        </w:rPr>
      </w:pPr>
    </w:p>
    <w:p w14:paraId="42208F2F" w14:textId="18C8429D" w:rsidR="00CC04BE" w:rsidRDefault="00CC04BE" w:rsidP="007D2BB1">
      <w:pPr>
        <w:pStyle w:val="NoSpacing"/>
        <w:numPr>
          <w:ilvl w:val="0"/>
          <w:numId w:val="43"/>
        </w:numPr>
        <w:ind w:left="714" w:hanging="357"/>
        <w:rPr>
          <w:rFonts w:ascii="Arial" w:eastAsia="Times" w:hAnsi="Arial" w:cs="Arial"/>
        </w:rPr>
      </w:pPr>
      <w:r>
        <w:rPr>
          <w:rFonts w:ascii="Arial" w:eastAsia="Times" w:hAnsi="Arial" w:cs="Arial"/>
        </w:rPr>
        <w:t xml:space="preserve">Maintenance equipment </w:t>
      </w:r>
      <w:r w:rsidR="0089657A">
        <w:rPr>
          <w:rFonts w:ascii="Arial" w:eastAsia="Times" w:hAnsi="Arial" w:cs="Arial"/>
        </w:rPr>
        <w:t xml:space="preserve">– </w:t>
      </w:r>
      <w:proofErr w:type="gramStart"/>
      <w:r w:rsidR="0089657A">
        <w:rPr>
          <w:rFonts w:ascii="Arial" w:eastAsia="Times" w:hAnsi="Arial" w:cs="Arial"/>
        </w:rPr>
        <w:t>e.g.</w:t>
      </w:r>
      <w:proofErr w:type="gramEnd"/>
      <w:r w:rsidR="0089657A">
        <w:rPr>
          <w:rFonts w:ascii="Arial" w:eastAsia="Times" w:hAnsi="Arial" w:cs="Arial"/>
        </w:rPr>
        <w:t xml:space="preserve"> </w:t>
      </w:r>
      <w:r>
        <w:rPr>
          <w:rFonts w:ascii="Arial" w:eastAsia="Times" w:hAnsi="Arial" w:cs="Arial"/>
        </w:rPr>
        <w:t>lawn mowers, rollers, line markers, hoses</w:t>
      </w:r>
      <w:r w:rsidR="00A565E6">
        <w:rPr>
          <w:rFonts w:ascii="Arial" w:eastAsia="Times" w:hAnsi="Arial" w:cs="Arial"/>
        </w:rPr>
        <w:t xml:space="preserve"> and</w:t>
      </w:r>
      <w:r>
        <w:rPr>
          <w:rFonts w:ascii="Arial" w:eastAsia="Times" w:hAnsi="Arial" w:cs="Arial"/>
        </w:rPr>
        <w:t xml:space="preserve"> compressors.</w:t>
      </w:r>
    </w:p>
    <w:p w14:paraId="741FEF89" w14:textId="77777777" w:rsidR="000B524F" w:rsidRDefault="000B524F" w:rsidP="000B524F">
      <w:pPr>
        <w:pStyle w:val="NoSpacing"/>
        <w:ind w:left="714"/>
        <w:rPr>
          <w:rFonts w:ascii="Arial" w:eastAsia="Times" w:hAnsi="Arial" w:cs="Arial"/>
        </w:rPr>
      </w:pPr>
    </w:p>
    <w:p w14:paraId="3E89F3E1" w14:textId="66DAD4BB" w:rsidR="00CC04BE" w:rsidRDefault="00CC04BE" w:rsidP="007D2BB1">
      <w:pPr>
        <w:pStyle w:val="NoSpacing"/>
        <w:numPr>
          <w:ilvl w:val="0"/>
          <w:numId w:val="43"/>
        </w:numPr>
        <w:ind w:left="714" w:hanging="357"/>
        <w:rPr>
          <w:rFonts w:ascii="Arial" w:eastAsia="Times" w:hAnsi="Arial" w:cs="Arial"/>
        </w:rPr>
      </w:pPr>
      <w:r>
        <w:rPr>
          <w:rFonts w:ascii="Arial" w:eastAsia="Times" w:hAnsi="Arial" w:cs="Arial"/>
        </w:rPr>
        <w:t xml:space="preserve">Purchase or leasing of vehicles, trailers and accessories – </w:t>
      </w:r>
      <w:proofErr w:type="gramStart"/>
      <w:r>
        <w:rPr>
          <w:rFonts w:ascii="Arial" w:eastAsia="Times" w:hAnsi="Arial" w:cs="Arial"/>
        </w:rPr>
        <w:t>e.g.</w:t>
      </w:r>
      <w:proofErr w:type="gramEnd"/>
      <w:r>
        <w:rPr>
          <w:rFonts w:ascii="Arial" w:eastAsia="Times" w:hAnsi="Arial" w:cs="Arial"/>
        </w:rPr>
        <w:t xml:space="preserve"> boats, bikes, golf carts, jet-skis, go-karts.</w:t>
      </w:r>
    </w:p>
    <w:p w14:paraId="7DF0823E" w14:textId="77777777" w:rsidR="000B524F" w:rsidRDefault="000B524F" w:rsidP="000B524F">
      <w:pPr>
        <w:pStyle w:val="DHHSbody"/>
        <w:spacing w:after="0"/>
        <w:ind w:left="714"/>
        <w:rPr>
          <w:sz w:val="22"/>
          <w:szCs w:val="22"/>
        </w:rPr>
      </w:pPr>
    </w:p>
    <w:p w14:paraId="3DB23280" w14:textId="0835404D" w:rsidR="004351CE" w:rsidRDefault="004351CE" w:rsidP="007D2BB1">
      <w:pPr>
        <w:pStyle w:val="DHHSbody"/>
        <w:numPr>
          <w:ilvl w:val="0"/>
          <w:numId w:val="43"/>
        </w:numPr>
        <w:spacing w:after="0"/>
        <w:ind w:left="714" w:hanging="357"/>
        <w:rPr>
          <w:sz w:val="22"/>
          <w:szCs w:val="22"/>
        </w:rPr>
      </w:pPr>
      <w:r>
        <w:rPr>
          <w:sz w:val="22"/>
          <w:szCs w:val="22"/>
        </w:rPr>
        <w:t>A</w:t>
      </w:r>
      <w:r w:rsidRPr="00392038">
        <w:rPr>
          <w:sz w:val="22"/>
          <w:szCs w:val="22"/>
        </w:rPr>
        <w:t>ny activity that delivers services to children</w:t>
      </w:r>
      <w:r>
        <w:rPr>
          <w:sz w:val="22"/>
          <w:szCs w:val="22"/>
        </w:rPr>
        <w:t>.</w:t>
      </w:r>
    </w:p>
    <w:p w14:paraId="7CBCD445" w14:textId="77777777" w:rsidR="00AA690F" w:rsidRPr="00392038" w:rsidRDefault="00AA690F" w:rsidP="00AA690F">
      <w:pPr>
        <w:pStyle w:val="DHHSbody"/>
        <w:spacing w:after="0"/>
        <w:rPr>
          <w:sz w:val="22"/>
          <w:szCs w:val="22"/>
        </w:rPr>
      </w:pPr>
    </w:p>
    <w:p w14:paraId="6715F768" w14:textId="21D9AF12" w:rsidR="0072079F" w:rsidRDefault="000530AA" w:rsidP="00AA690F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>
        <w:rPr>
          <w:color w:val="2E1E66" w:themeColor="text1" w:themeTint="E6"/>
        </w:rPr>
        <w:t xml:space="preserve">Our </w:t>
      </w:r>
      <w:r w:rsidR="001F11E6">
        <w:rPr>
          <w:color w:val="2E1E66" w:themeColor="text1" w:themeTint="E6"/>
        </w:rPr>
        <w:t>organisation received</w:t>
      </w:r>
      <w:r w:rsidR="002875C8">
        <w:rPr>
          <w:color w:val="2E1E66" w:themeColor="text1" w:themeTint="E6"/>
        </w:rPr>
        <w:t xml:space="preserve"> a grant </w:t>
      </w:r>
      <w:r w:rsidR="00BA55DB">
        <w:rPr>
          <w:color w:val="2E1E66" w:themeColor="text1" w:themeTint="E6"/>
        </w:rPr>
        <w:t>in a</w:t>
      </w:r>
      <w:r w:rsidR="00DA0DB2">
        <w:rPr>
          <w:color w:val="2E1E66" w:themeColor="text1" w:themeTint="E6"/>
        </w:rPr>
        <w:t xml:space="preserve"> previous </w:t>
      </w:r>
      <w:r w:rsidR="00BA55DB">
        <w:rPr>
          <w:color w:val="2E1E66" w:themeColor="text1" w:themeTint="E6"/>
        </w:rPr>
        <w:t>round</w:t>
      </w:r>
      <w:r w:rsidR="002875C8">
        <w:rPr>
          <w:color w:val="2E1E66" w:themeColor="text1" w:themeTint="E6"/>
        </w:rPr>
        <w:t>, what do we need to do?</w:t>
      </w:r>
    </w:p>
    <w:p w14:paraId="2DAC6C52" w14:textId="77777777" w:rsidR="000B524F" w:rsidRDefault="000B524F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1353699F" w14:textId="77777777" w:rsidR="008A4307" w:rsidRDefault="00DC28E7" w:rsidP="007D2BB1">
      <w:pPr>
        <w:pStyle w:val="DHHSbody"/>
        <w:spacing w:after="0"/>
        <w:rPr>
          <w:rFonts w:eastAsia="Times New Roman" w:cs="Arial"/>
          <w:b/>
          <w:bCs/>
          <w:sz w:val="22"/>
          <w:szCs w:val="22"/>
          <w:lang w:eastAsia="en-AU"/>
        </w:rPr>
      </w:pPr>
      <w:r>
        <w:rPr>
          <w:rFonts w:eastAsia="Times New Roman" w:cs="Arial"/>
          <w:b/>
          <w:bCs/>
          <w:sz w:val="22"/>
          <w:szCs w:val="22"/>
          <w:lang w:eastAsia="en-AU"/>
        </w:rPr>
        <w:t>You should not submit a new application.</w:t>
      </w:r>
    </w:p>
    <w:p w14:paraId="7DA09839" w14:textId="77777777" w:rsidR="008A4307" w:rsidRDefault="008A4307" w:rsidP="007D2BB1">
      <w:pPr>
        <w:pStyle w:val="DHHSbody"/>
        <w:spacing w:after="0"/>
        <w:rPr>
          <w:rFonts w:eastAsia="Times New Roman" w:cs="Arial"/>
          <w:b/>
          <w:bCs/>
          <w:sz w:val="22"/>
          <w:szCs w:val="22"/>
          <w:lang w:eastAsia="en-AU"/>
        </w:rPr>
      </w:pPr>
    </w:p>
    <w:p w14:paraId="0BCBA36A" w14:textId="0207BB14" w:rsidR="00F976DD" w:rsidRDefault="001E2AC3" w:rsidP="007D2BB1">
      <w:pPr>
        <w:pStyle w:val="DHHSbody"/>
        <w:spacing w:after="0"/>
        <w:rPr>
          <w:rFonts w:eastAsia="Times New Roman" w:cs="Arial"/>
          <w:b/>
          <w:bCs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>Sport and Recreation Victoria</w:t>
      </w:r>
      <w:r w:rsidR="00CE1FC8">
        <w:rPr>
          <w:rFonts w:eastAsia="Times New Roman" w:cs="Arial"/>
          <w:sz w:val="22"/>
          <w:szCs w:val="22"/>
          <w:lang w:eastAsia="en-AU"/>
        </w:rPr>
        <w:t xml:space="preserve"> </w:t>
      </w:r>
      <w:r w:rsidR="00112D76">
        <w:rPr>
          <w:rFonts w:eastAsia="Times New Roman" w:cs="Arial"/>
          <w:sz w:val="22"/>
          <w:szCs w:val="22"/>
          <w:lang w:eastAsia="en-AU"/>
        </w:rPr>
        <w:t>will</w:t>
      </w:r>
      <w:r w:rsidR="00CE1FC8">
        <w:rPr>
          <w:rFonts w:eastAsia="Times New Roman" w:cs="Arial"/>
          <w:sz w:val="22"/>
          <w:szCs w:val="22"/>
          <w:lang w:eastAsia="en-AU"/>
        </w:rPr>
        <w:t xml:space="preserve"> email previous grant recipients </w:t>
      </w:r>
      <w:r w:rsidR="000C6254">
        <w:rPr>
          <w:rFonts w:eastAsia="Times New Roman" w:cs="Arial"/>
          <w:sz w:val="22"/>
          <w:szCs w:val="22"/>
          <w:lang w:eastAsia="en-AU"/>
        </w:rPr>
        <w:t>in</w:t>
      </w:r>
      <w:r w:rsidR="00DC28E7">
        <w:rPr>
          <w:rFonts w:eastAsia="Times New Roman" w:cs="Arial"/>
          <w:sz w:val="22"/>
          <w:szCs w:val="22"/>
          <w:lang w:eastAsia="en-AU"/>
        </w:rPr>
        <w:t xml:space="preserve"> </w:t>
      </w:r>
      <w:r w:rsidR="00112D76" w:rsidRPr="00D5327C">
        <w:rPr>
          <w:rFonts w:eastAsia="Times New Roman" w:cs="Arial"/>
          <w:sz w:val="22"/>
          <w:szCs w:val="22"/>
          <w:lang w:eastAsia="en-AU"/>
        </w:rPr>
        <w:t>October 2021</w:t>
      </w:r>
      <w:r w:rsidR="00112D76">
        <w:rPr>
          <w:rFonts w:eastAsia="Times New Roman" w:cs="Arial"/>
          <w:sz w:val="22"/>
          <w:szCs w:val="22"/>
          <w:lang w:eastAsia="en-AU"/>
        </w:rPr>
        <w:t xml:space="preserve">, to advise of the </w:t>
      </w:r>
      <w:r w:rsidR="00DC28E7">
        <w:rPr>
          <w:rFonts w:eastAsia="Times New Roman" w:cs="Arial"/>
          <w:sz w:val="22"/>
          <w:szCs w:val="22"/>
          <w:lang w:eastAsia="en-AU"/>
        </w:rPr>
        <w:t>process</w:t>
      </w:r>
      <w:r w:rsidR="00112D76">
        <w:rPr>
          <w:rFonts w:eastAsia="Times New Roman" w:cs="Arial"/>
          <w:sz w:val="22"/>
          <w:szCs w:val="22"/>
          <w:lang w:eastAsia="en-AU"/>
        </w:rPr>
        <w:t xml:space="preserve"> </w:t>
      </w:r>
      <w:r w:rsidR="00C83751">
        <w:rPr>
          <w:rFonts w:eastAsia="Times New Roman" w:cs="Arial"/>
          <w:sz w:val="22"/>
          <w:szCs w:val="22"/>
          <w:lang w:eastAsia="en-AU"/>
        </w:rPr>
        <w:t xml:space="preserve">for </w:t>
      </w:r>
      <w:r w:rsidR="00112D76">
        <w:rPr>
          <w:rFonts w:eastAsia="Times New Roman" w:cs="Arial"/>
          <w:sz w:val="22"/>
          <w:szCs w:val="22"/>
          <w:lang w:eastAsia="en-AU"/>
        </w:rPr>
        <w:t>accessing an automatic top-up payment.</w:t>
      </w:r>
      <w:r w:rsidR="004E3E2A">
        <w:rPr>
          <w:rFonts w:eastAsia="Times New Roman" w:cs="Arial"/>
          <w:sz w:val="22"/>
          <w:szCs w:val="22"/>
          <w:lang w:eastAsia="en-AU"/>
        </w:rPr>
        <w:t xml:space="preserve"> </w:t>
      </w:r>
    </w:p>
    <w:p w14:paraId="68C6A9FB" w14:textId="77777777" w:rsidR="000B524F" w:rsidRDefault="000B524F" w:rsidP="007D2BB1">
      <w:pPr>
        <w:pStyle w:val="DHHSbody"/>
        <w:spacing w:after="0"/>
        <w:rPr>
          <w:rFonts w:eastAsia="Times New Roman" w:cs="Arial"/>
          <w:b/>
          <w:bCs/>
          <w:sz w:val="22"/>
          <w:szCs w:val="22"/>
          <w:lang w:eastAsia="en-AU"/>
        </w:rPr>
      </w:pPr>
    </w:p>
    <w:p w14:paraId="0759FE9D" w14:textId="26F48BB6" w:rsidR="002161F4" w:rsidRDefault="00273F7E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>If you need to update your organisation’s contact details for a previous grant, please email the new contact details</w:t>
      </w:r>
      <w:r w:rsidR="009E6C8B">
        <w:rPr>
          <w:rFonts w:eastAsia="Times New Roman" w:cs="Arial"/>
          <w:sz w:val="22"/>
          <w:szCs w:val="22"/>
          <w:lang w:eastAsia="en-AU"/>
        </w:rPr>
        <w:t xml:space="preserve"> to </w:t>
      </w:r>
      <w:hyperlink r:id="rId12" w:history="1">
        <w:r w:rsidR="009E6C8B" w:rsidRPr="004A398A">
          <w:rPr>
            <w:rStyle w:val="Hyperlink"/>
            <w:rFonts w:eastAsia="Times New Roman" w:cs="Arial"/>
            <w:sz w:val="22"/>
            <w:szCs w:val="22"/>
            <w:lang w:eastAsia="en-AU"/>
          </w:rPr>
          <w:t>SRVGrants@sport.vic.gov.au</w:t>
        </w:r>
      </w:hyperlink>
      <w:r w:rsidR="009E6C8B">
        <w:rPr>
          <w:rFonts w:eastAsia="Times New Roman" w:cs="Arial"/>
          <w:sz w:val="22"/>
          <w:szCs w:val="22"/>
          <w:lang w:eastAsia="en-AU"/>
        </w:rPr>
        <w:t xml:space="preserve">. </w:t>
      </w:r>
    </w:p>
    <w:p w14:paraId="016D711A" w14:textId="77777777" w:rsidR="000B524F" w:rsidRPr="002161F4" w:rsidRDefault="000B524F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0BB10A30" w14:textId="2A5A7BB1" w:rsidR="001E2AC3" w:rsidRPr="007326D1" w:rsidRDefault="00716123" w:rsidP="007D2BB1">
      <w:pPr>
        <w:pStyle w:val="DHHSbody"/>
        <w:spacing w:after="0"/>
        <w:rPr>
          <w:rFonts w:cs="Arial"/>
          <w:sz w:val="22"/>
          <w:szCs w:val="22"/>
        </w:rPr>
      </w:pPr>
      <w:r>
        <w:rPr>
          <w:rFonts w:eastAsia="Times New Roman" w:cs="Arial"/>
          <w:sz w:val="22"/>
          <w:szCs w:val="22"/>
          <w:lang w:eastAsia="en-AU"/>
        </w:rPr>
        <w:t xml:space="preserve">Organisations can check to see if they </w:t>
      </w:r>
      <w:r w:rsidR="00C83751">
        <w:rPr>
          <w:rFonts w:eastAsia="Times New Roman" w:cs="Arial"/>
          <w:sz w:val="22"/>
          <w:szCs w:val="22"/>
          <w:lang w:eastAsia="en-AU"/>
        </w:rPr>
        <w:t xml:space="preserve">previously </w:t>
      </w:r>
      <w:r>
        <w:rPr>
          <w:rFonts w:eastAsia="Times New Roman" w:cs="Arial"/>
          <w:sz w:val="22"/>
          <w:szCs w:val="22"/>
          <w:lang w:eastAsia="en-AU"/>
        </w:rPr>
        <w:t xml:space="preserve">received a grant </w:t>
      </w:r>
      <w:r w:rsidR="0033085A">
        <w:rPr>
          <w:rFonts w:eastAsia="Times New Roman" w:cs="Arial"/>
          <w:sz w:val="22"/>
          <w:szCs w:val="22"/>
          <w:lang w:eastAsia="en-AU"/>
        </w:rPr>
        <w:t xml:space="preserve">on </w:t>
      </w:r>
      <w:r>
        <w:rPr>
          <w:rFonts w:eastAsia="Times New Roman" w:cs="Arial"/>
          <w:sz w:val="22"/>
          <w:szCs w:val="22"/>
          <w:lang w:eastAsia="en-AU"/>
        </w:rPr>
        <w:t xml:space="preserve">the </w:t>
      </w:r>
      <w:hyperlink r:id="rId13" w:history="1">
        <w:r w:rsidRPr="00F45DAB">
          <w:rPr>
            <w:rStyle w:val="Hyperlink"/>
            <w:rFonts w:eastAsia="Times New Roman" w:cs="Arial"/>
            <w:sz w:val="22"/>
            <w:szCs w:val="22"/>
            <w:lang w:eastAsia="en-AU"/>
          </w:rPr>
          <w:t>Sport and Recreation Vitoria website</w:t>
        </w:r>
      </w:hyperlink>
      <w:r w:rsidR="00806226">
        <w:rPr>
          <w:rFonts w:eastAsia="Times New Roman" w:cs="Arial"/>
          <w:sz w:val="22"/>
          <w:szCs w:val="22"/>
          <w:lang w:eastAsia="en-AU"/>
        </w:rPr>
        <w:t xml:space="preserve"> </w:t>
      </w:r>
      <w:r w:rsidR="00806226" w:rsidRPr="00925603">
        <w:rPr>
          <w:rFonts w:cs="Arial"/>
          <w:sz w:val="22"/>
          <w:szCs w:val="22"/>
        </w:rPr>
        <w:t>&lt;</w:t>
      </w:r>
      <w:r w:rsidR="00DC0A6E" w:rsidRPr="00DC0A6E">
        <w:rPr>
          <w:rFonts w:cs="Arial"/>
          <w:sz w:val="22"/>
          <w:szCs w:val="22"/>
        </w:rPr>
        <w:t>https://sport.vic.gov.au/grants-and-funding/our-grants/community-sport-sector-coronavirus-covid-19-short-term-survival-package</w:t>
      </w:r>
      <w:r w:rsidR="00806226" w:rsidRPr="007326D1">
        <w:rPr>
          <w:rFonts w:cs="Arial"/>
          <w:sz w:val="22"/>
          <w:szCs w:val="22"/>
        </w:rPr>
        <w:t>&gt;</w:t>
      </w:r>
      <w:r w:rsidR="00DC0A6E">
        <w:rPr>
          <w:rFonts w:cs="Arial"/>
          <w:sz w:val="22"/>
          <w:szCs w:val="22"/>
        </w:rPr>
        <w:t>.</w:t>
      </w:r>
    </w:p>
    <w:p w14:paraId="6143A41E" w14:textId="77777777" w:rsidR="00017564" w:rsidRDefault="00017564" w:rsidP="007D2BB1">
      <w:pPr>
        <w:rPr>
          <w:b/>
          <w:color w:val="2E1E66" w:themeColor="text1" w:themeTint="E6"/>
          <w:sz w:val="28"/>
          <w:szCs w:val="28"/>
          <w:lang w:eastAsia="en-US"/>
        </w:rPr>
      </w:pPr>
      <w:r>
        <w:rPr>
          <w:color w:val="2E1E66" w:themeColor="text1" w:themeTint="E6"/>
        </w:rPr>
        <w:br w:type="page"/>
      </w:r>
    </w:p>
    <w:p w14:paraId="10CFE099" w14:textId="560A3943" w:rsidR="006679F2" w:rsidRPr="007326D1" w:rsidRDefault="00756CE8" w:rsidP="00AA690F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>
        <w:rPr>
          <w:color w:val="2E1E66" w:themeColor="text1" w:themeTint="E6"/>
        </w:rPr>
        <w:lastRenderedPageBreak/>
        <w:t>H</w:t>
      </w:r>
      <w:r w:rsidR="00673E5D" w:rsidRPr="007326D1">
        <w:rPr>
          <w:color w:val="2E1E66" w:themeColor="text1" w:themeTint="E6"/>
        </w:rPr>
        <w:t xml:space="preserve">ow </w:t>
      </w:r>
      <w:r w:rsidR="00664F7D" w:rsidRPr="007326D1">
        <w:rPr>
          <w:color w:val="2E1E66" w:themeColor="text1" w:themeTint="E6"/>
        </w:rPr>
        <w:t xml:space="preserve">do </w:t>
      </w:r>
      <w:r w:rsidR="007E060F" w:rsidRPr="007326D1">
        <w:rPr>
          <w:color w:val="2E1E66" w:themeColor="text1" w:themeTint="E6"/>
        </w:rPr>
        <w:t>I</w:t>
      </w:r>
      <w:r w:rsidR="00664F7D" w:rsidRPr="007326D1">
        <w:rPr>
          <w:color w:val="2E1E66" w:themeColor="text1" w:themeTint="E6"/>
        </w:rPr>
        <w:t xml:space="preserve"> apply</w:t>
      </w:r>
      <w:r w:rsidR="00E417C9" w:rsidRPr="007326D1">
        <w:rPr>
          <w:color w:val="2E1E66" w:themeColor="text1" w:themeTint="E6"/>
        </w:rPr>
        <w:t>?</w:t>
      </w:r>
    </w:p>
    <w:p w14:paraId="3C5BC38D" w14:textId="77777777" w:rsidR="00EB66F3" w:rsidRDefault="00EB66F3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382FB458" w14:textId="482B334C" w:rsidR="006B7E0A" w:rsidRDefault="00C133B7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 w:rsidRPr="007326D1">
        <w:rPr>
          <w:rFonts w:eastAsia="Times New Roman" w:cs="Arial"/>
          <w:sz w:val="22"/>
          <w:szCs w:val="22"/>
          <w:lang w:eastAsia="en-AU"/>
        </w:rPr>
        <w:t xml:space="preserve">Organisations </w:t>
      </w:r>
      <w:r w:rsidR="007E060F" w:rsidRPr="007326D1">
        <w:rPr>
          <w:rFonts w:eastAsia="Times New Roman" w:cs="Arial"/>
          <w:sz w:val="22"/>
          <w:szCs w:val="22"/>
          <w:lang w:eastAsia="en-AU"/>
        </w:rPr>
        <w:t xml:space="preserve">that wish to apply must </w:t>
      </w:r>
      <w:r w:rsidR="00D9789E" w:rsidRPr="007326D1">
        <w:rPr>
          <w:rFonts w:eastAsia="Times New Roman" w:cs="Arial"/>
          <w:sz w:val="22"/>
          <w:szCs w:val="22"/>
          <w:lang w:eastAsia="en-AU"/>
        </w:rPr>
        <w:t>provide:</w:t>
      </w:r>
    </w:p>
    <w:p w14:paraId="1F6ABB7B" w14:textId="77777777" w:rsidR="00EB66F3" w:rsidRPr="007326D1" w:rsidRDefault="00EB66F3" w:rsidP="007D2BB1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30A7A77D" w14:textId="6B9835B9" w:rsidR="00D9789E" w:rsidRDefault="00D9789E" w:rsidP="00EB66F3">
      <w:pPr>
        <w:pStyle w:val="DHHSbody"/>
        <w:numPr>
          <w:ilvl w:val="0"/>
          <w:numId w:val="43"/>
        </w:numPr>
        <w:spacing w:after="0"/>
        <w:ind w:left="714" w:hanging="357"/>
        <w:rPr>
          <w:rFonts w:eastAsia="Times New Roman" w:cs="Arial"/>
          <w:sz w:val="22"/>
          <w:szCs w:val="22"/>
          <w:lang w:eastAsia="en-AU"/>
        </w:rPr>
      </w:pPr>
      <w:r w:rsidRPr="007326D1">
        <w:rPr>
          <w:rFonts w:eastAsia="Times New Roman" w:cs="Arial"/>
          <w:sz w:val="22"/>
          <w:szCs w:val="22"/>
          <w:lang w:eastAsia="en-AU"/>
        </w:rPr>
        <w:t xml:space="preserve">A </w:t>
      </w:r>
      <w:r w:rsidRPr="00EB66F3">
        <w:rPr>
          <w:sz w:val="22"/>
          <w:szCs w:val="22"/>
        </w:rPr>
        <w:t>completed</w:t>
      </w:r>
      <w:r w:rsidRPr="007326D1">
        <w:rPr>
          <w:rFonts w:eastAsia="Times New Roman" w:cs="Arial"/>
          <w:sz w:val="22"/>
          <w:szCs w:val="22"/>
          <w:lang w:eastAsia="en-AU"/>
        </w:rPr>
        <w:t xml:space="preserve"> online application form</w:t>
      </w:r>
      <w:r w:rsidR="000F2AEA" w:rsidRPr="007326D1">
        <w:rPr>
          <w:rFonts w:eastAsia="Times New Roman" w:cs="Arial"/>
          <w:sz w:val="22"/>
          <w:szCs w:val="22"/>
          <w:lang w:eastAsia="en-AU"/>
        </w:rPr>
        <w:t>; and</w:t>
      </w:r>
    </w:p>
    <w:p w14:paraId="139FDD29" w14:textId="77777777" w:rsidR="00EB66F3" w:rsidRPr="007326D1" w:rsidRDefault="00EB66F3" w:rsidP="00EB66F3">
      <w:pPr>
        <w:pStyle w:val="DHHSbody"/>
        <w:spacing w:after="0"/>
        <w:ind w:left="720"/>
        <w:rPr>
          <w:rFonts w:eastAsia="Times New Roman" w:cs="Arial"/>
          <w:sz w:val="22"/>
          <w:szCs w:val="22"/>
          <w:lang w:eastAsia="en-AU"/>
        </w:rPr>
      </w:pPr>
    </w:p>
    <w:p w14:paraId="7D209740" w14:textId="2230F4BD" w:rsidR="000F2AEA" w:rsidRPr="00EB66F3" w:rsidRDefault="001D79ED" w:rsidP="00EB66F3">
      <w:pPr>
        <w:pStyle w:val="DHHSbody"/>
        <w:numPr>
          <w:ilvl w:val="0"/>
          <w:numId w:val="43"/>
        </w:numPr>
        <w:spacing w:after="0"/>
        <w:ind w:left="714" w:hanging="357"/>
        <w:rPr>
          <w:rFonts w:eastAsia="Times New Roman" w:cs="Arial"/>
          <w:sz w:val="22"/>
          <w:szCs w:val="22"/>
          <w:lang w:eastAsia="en-AU"/>
        </w:rPr>
      </w:pPr>
      <w:r w:rsidRPr="007326D1">
        <w:rPr>
          <w:rFonts w:eastAsia="Times New Roman" w:cs="Arial"/>
          <w:b/>
          <w:bCs/>
          <w:sz w:val="22"/>
          <w:szCs w:val="22"/>
          <w:lang w:eastAsia="en-AU"/>
        </w:rPr>
        <w:t>For-profit</w:t>
      </w:r>
      <w:r w:rsidR="00D94904" w:rsidRPr="007326D1">
        <w:rPr>
          <w:rFonts w:eastAsia="Times New Roman" w:cs="Arial"/>
          <w:b/>
          <w:bCs/>
          <w:sz w:val="22"/>
          <w:szCs w:val="22"/>
          <w:lang w:eastAsia="en-AU"/>
        </w:rPr>
        <w:t xml:space="preserve"> clubs</w:t>
      </w:r>
      <w:r w:rsidR="00D94904" w:rsidRPr="007326D1">
        <w:rPr>
          <w:rFonts w:eastAsia="Times New Roman" w:cs="Arial"/>
          <w:sz w:val="22"/>
          <w:szCs w:val="22"/>
          <w:lang w:eastAsia="en-AU"/>
        </w:rPr>
        <w:t xml:space="preserve"> </w:t>
      </w:r>
      <w:r w:rsidR="00D94904" w:rsidRPr="00EB66F3">
        <w:rPr>
          <w:sz w:val="22"/>
          <w:szCs w:val="22"/>
        </w:rPr>
        <w:t>and</w:t>
      </w:r>
      <w:r w:rsidR="00D94904" w:rsidRPr="007326D1">
        <w:rPr>
          <w:rFonts w:eastAsia="Times New Roman" w:cs="Arial"/>
          <w:sz w:val="22"/>
          <w:szCs w:val="22"/>
          <w:lang w:eastAsia="en-AU"/>
        </w:rPr>
        <w:t xml:space="preserve"> </w:t>
      </w:r>
      <w:r w:rsidR="00AB06FE" w:rsidRPr="00AB06FE">
        <w:rPr>
          <w:rFonts w:eastAsia="Times New Roman" w:cs="Arial"/>
          <w:b/>
          <w:bCs/>
          <w:sz w:val="22"/>
          <w:szCs w:val="22"/>
          <w:lang w:eastAsia="en-AU"/>
        </w:rPr>
        <w:t xml:space="preserve">all </w:t>
      </w:r>
      <w:r w:rsidR="00D94904" w:rsidRPr="00AB06FE">
        <w:rPr>
          <w:rFonts w:eastAsia="Times New Roman" w:cs="Arial"/>
          <w:b/>
          <w:bCs/>
          <w:sz w:val="22"/>
          <w:szCs w:val="22"/>
          <w:lang w:eastAsia="en-AU"/>
        </w:rPr>
        <w:t>associations and leagues</w:t>
      </w:r>
      <w:r w:rsidR="00D434C2" w:rsidRPr="007326D1">
        <w:rPr>
          <w:rFonts w:eastAsia="Times New Roman" w:cs="Arial"/>
          <w:sz w:val="22"/>
          <w:szCs w:val="22"/>
          <w:lang w:eastAsia="en-AU"/>
        </w:rPr>
        <w:t xml:space="preserve"> must also provide</w:t>
      </w:r>
      <w:r w:rsidR="00D434C2" w:rsidRPr="007326D1">
        <w:t xml:space="preserve"> </w:t>
      </w:r>
      <w:r w:rsidR="00D434C2" w:rsidRPr="007326D1">
        <w:rPr>
          <w:rFonts w:eastAsia="Times New Roman" w:cs="Arial"/>
          <w:sz w:val="22"/>
          <w:szCs w:val="22"/>
          <w:lang w:eastAsia="en-AU"/>
        </w:rPr>
        <w:t>proof of affiliation from their relevant SSA or SS</w:t>
      </w:r>
      <w:r w:rsidR="007E060F" w:rsidRPr="007326D1">
        <w:rPr>
          <w:rFonts w:eastAsia="Times New Roman" w:cs="Arial"/>
          <w:sz w:val="22"/>
          <w:szCs w:val="22"/>
          <w:lang w:eastAsia="en-AU"/>
        </w:rPr>
        <w:t>A</w:t>
      </w:r>
      <w:r w:rsidR="00D434C2" w:rsidRPr="007326D1">
        <w:rPr>
          <w:rFonts w:eastAsia="Times New Roman" w:cs="Arial"/>
          <w:sz w:val="22"/>
          <w:szCs w:val="22"/>
          <w:lang w:eastAsia="en-AU"/>
        </w:rPr>
        <w:t xml:space="preserve">RB. A </w:t>
      </w:r>
      <w:r w:rsidR="0082711A" w:rsidRPr="007326D1">
        <w:rPr>
          <w:rFonts w:eastAsia="Times New Roman" w:cs="Arial"/>
          <w:sz w:val="22"/>
          <w:szCs w:val="22"/>
          <w:lang w:eastAsia="en-AU"/>
        </w:rPr>
        <w:t>proof of affiliation</w:t>
      </w:r>
      <w:r w:rsidR="00D434C2" w:rsidRPr="007326D1">
        <w:rPr>
          <w:rFonts w:eastAsia="Times New Roman" w:cs="Arial"/>
          <w:sz w:val="22"/>
          <w:szCs w:val="22"/>
          <w:lang w:eastAsia="en-AU"/>
        </w:rPr>
        <w:t xml:space="preserve"> letter template is available </w:t>
      </w:r>
      <w:r w:rsidR="0082711A" w:rsidRPr="007326D1">
        <w:rPr>
          <w:rFonts w:eastAsia="Times New Roman" w:cs="Arial"/>
          <w:sz w:val="22"/>
          <w:szCs w:val="22"/>
          <w:lang w:eastAsia="en-AU"/>
        </w:rPr>
        <w:t xml:space="preserve">from </w:t>
      </w:r>
      <w:r w:rsidR="007903E6">
        <w:rPr>
          <w:rFonts w:eastAsia="Times New Roman" w:cs="Arial"/>
          <w:sz w:val="22"/>
          <w:szCs w:val="22"/>
          <w:lang w:eastAsia="en-AU"/>
        </w:rPr>
        <w:t xml:space="preserve">the </w:t>
      </w:r>
      <w:hyperlink r:id="rId14" w:history="1">
        <w:r w:rsidR="007903E6" w:rsidRPr="00F45DAB">
          <w:rPr>
            <w:rStyle w:val="Hyperlink"/>
            <w:rFonts w:eastAsia="Times New Roman" w:cs="Arial"/>
            <w:sz w:val="22"/>
            <w:szCs w:val="22"/>
            <w:lang w:eastAsia="en-AU"/>
          </w:rPr>
          <w:t>Sport and Recreation Vitoria website</w:t>
        </w:r>
      </w:hyperlink>
      <w:r w:rsidR="007903E6">
        <w:rPr>
          <w:rFonts w:eastAsia="Times New Roman" w:cs="Arial"/>
          <w:sz w:val="22"/>
          <w:szCs w:val="22"/>
          <w:lang w:eastAsia="en-AU"/>
        </w:rPr>
        <w:t xml:space="preserve"> </w:t>
      </w:r>
      <w:r w:rsidR="007903E6" w:rsidRPr="00925603">
        <w:rPr>
          <w:rFonts w:cs="Arial"/>
          <w:sz w:val="22"/>
          <w:szCs w:val="22"/>
        </w:rPr>
        <w:t>&lt;</w:t>
      </w:r>
      <w:r w:rsidR="007903E6" w:rsidRPr="00DC0A6E">
        <w:rPr>
          <w:rFonts w:cs="Arial"/>
          <w:sz w:val="22"/>
          <w:szCs w:val="22"/>
        </w:rPr>
        <w:t>https://sport.vic.gov.au/grants-and-funding/our-grants/community-sport-sector-coronavirus-covid-19-short-term-survival-package</w:t>
      </w:r>
      <w:r w:rsidR="007903E6" w:rsidRPr="007326D1">
        <w:rPr>
          <w:rFonts w:cs="Arial"/>
          <w:sz w:val="22"/>
          <w:szCs w:val="22"/>
        </w:rPr>
        <w:t>&gt;</w:t>
      </w:r>
      <w:r w:rsidR="007326D1" w:rsidRPr="007326D1">
        <w:rPr>
          <w:rFonts w:cs="Arial"/>
          <w:sz w:val="22"/>
          <w:szCs w:val="22"/>
        </w:rPr>
        <w:t xml:space="preserve">. </w:t>
      </w:r>
    </w:p>
    <w:p w14:paraId="1F08F1AC" w14:textId="77777777" w:rsidR="00EB66F3" w:rsidRPr="00D170EE" w:rsidRDefault="00EB66F3" w:rsidP="00EB66F3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379808B7" w14:textId="214CFCBA" w:rsidR="008A3464" w:rsidRDefault="008A3464" w:rsidP="007D2BB1">
      <w:pPr>
        <w:pStyle w:val="NoSpacing"/>
        <w:rPr>
          <w:rFonts w:ascii="Arial" w:eastAsia="Times" w:hAnsi="Arial" w:cs="Arial"/>
        </w:rPr>
      </w:pPr>
      <w:r w:rsidRPr="00251AE4">
        <w:rPr>
          <w:rFonts w:ascii="Arial" w:eastAsia="Times" w:hAnsi="Arial" w:cs="Arial"/>
          <w:b/>
          <w:bCs/>
        </w:rPr>
        <w:t>Step 1: Check your eligibilit</w:t>
      </w:r>
      <w:r w:rsidR="00251AE4" w:rsidRPr="00251AE4">
        <w:rPr>
          <w:rFonts w:ascii="Arial" w:eastAsia="Times" w:hAnsi="Arial" w:cs="Arial"/>
          <w:b/>
          <w:bCs/>
        </w:rPr>
        <w:t xml:space="preserve">y – </w:t>
      </w:r>
      <w:r>
        <w:rPr>
          <w:rFonts w:ascii="Arial" w:eastAsia="Times" w:hAnsi="Arial" w:cs="Arial"/>
        </w:rPr>
        <w:t>Check the detailed information contained in the program guidelines</w:t>
      </w:r>
      <w:r w:rsidR="00251AE4">
        <w:rPr>
          <w:rFonts w:ascii="Arial" w:eastAsia="Times" w:hAnsi="Arial" w:cs="Arial"/>
        </w:rPr>
        <w:t xml:space="preserve"> </w:t>
      </w:r>
      <w:r>
        <w:rPr>
          <w:rFonts w:ascii="Arial" w:eastAsia="Times" w:hAnsi="Arial" w:cs="Arial"/>
        </w:rPr>
        <w:t>to identify if your organisation is eligible for funding.</w:t>
      </w:r>
    </w:p>
    <w:p w14:paraId="28A5E3F9" w14:textId="77777777" w:rsidR="00EB66F3" w:rsidRDefault="00EB66F3" w:rsidP="007D2BB1">
      <w:pPr>
        <w:pStyle w:val="NoSpacing"/>
        <w:rPr>
          <w:rFonts w:ascii="Arial" w:eastAsia="Times" w:hAnsi="Arial" w:cs="Arial"/>
        </w:rPr>
      </w:pPr>
    </w:p>
    <w:p w14:paraId="37483BB0" w14:textId="443D4B2C" w:rsidR="00DB3EE4" w:rsidRDefault="008A3464" w:rsidP="007D2BB1">
      <w:pPr>
        <w:pStyle w:val="NoSpacing"/>
        <w:rPr>
          <w:rFonts w:ascii="Arial" w:eastAsia="Times" w:hAnsi="Arial" w:cs="Arial"/>
        </w:rPr>
      </w:pPr>
      <w:r>
        <w:rPr>
          <w:rFonts w:ascii="Arial" w:eastAsia="Times" w:hAnsi="Arial" w:cs="Arial"/>
          <w:b/>
          <w:bCs/>
        </w:rPr>
        <w:t xml:space="preserve">Step </w:t>
      </w:r>
      <w:r w:rsidR="00C32883">
        <w:rPr>
          <w:rFonts w:ascii="Arial" w:eastAsia="Times" w:hAnsi="Arial" w:cs="Arial"/>
          <w:b/>
          <w:bCs/>
        </w:rPr>
        <w:t>2</w:t>
      </w:r>
      <w:r>
        <w:rPr>
          <w:rFonts w:ascii="Arial" w:eastAsia="Times" w:hAnsi="Arial" w:cs="Arial"/>
          <w:b/>
          <w:bCs/>
        </w:rPr>
        <w:t>:</w:t>
      </w:r>
      <w:r w:rsidR="00C32883" w:rsidRPr="00C32883">
        <w:rPr>
          <w:rFonts w:ascii="Arial" w:eastAsia="Times" w:hAnsi="Arial" w:cs="Arial"/>
        </w:rPr>
        <w:t xml:space="preserve"> </w:t>
      </w:r>
      <w:r w:rsidR="00E22BAD">
        <w:rPr>
          <w:rFonts w:ascii="Arial" w:eastAsia="Times" w:hAnsi="Arial" w:cs="Arial"/>
          <w:b/>
          <w:bCs/>
        </w:rPr>
        <w:t xml:space="preserve">Obtain your organisation’s </w:t>
      </w:r>
      <w:r w:rsidR="004D0BF4">
        <w:rPr>
          <w:rFonts w:ascii="Arial" w:eastAsia="Times" w:hAnsi="Arial" w:cs="Arial"/>
          <w:b/>
          <w:bCs/>
        </w:rPr>
        <w:t xml:space="preserve">information – </w:t>
      </w:r>
      <w:r w:rsidR="00C32883">
        <w:rPr>
          <w:rFonts w:ascii="Arial" w:eastAsia="Times" w:hAnsi="Arial" w:cs="Arial"/>
        </w:rPr>
        <w:t xml:space="preserve">Ensure you have the full details of your </w:t>
      </w:r>
      <w:r w:rsidR="004D0BF4">
        <w:rPr>
          <w:rFonts w:ascii="Arial" w:eastAsia="Times" w:hAnsi="Arial" w:cs="Arial"/>
        </w:rPr>
        <w:t xml:space="preserve">organisation’s </w:t>
      </w:r>
      <w:r w:rsidR="00C32883">
        <w:rPr>
          <w:rFonts w:ascii="Arial" w:eastAsia="Times" w:hAnsi="Arial" w:cs="Arial"/>
        </w:rPr>
        <w:t>incorporation number</w:t>
      </w:r>
      <w:r w:rsidR="002179B6">
        <w:rPr>
          <w:rFonts w:ascii="Arial" w:eastAsia="Times" w:hAnsi="Arial" w:cs="Arial"/>
        </w:rPr>
        <w:t xml:space="preserve"> or Australian Company Number</w:t>
      </w:r>
      <w:r w:rsidR="00C32883">
        <w:rPr>
          <w:rFonts w:ascii="Arial" w:eastAsia="Times" w:hAnsi="Arial" w:cs="Arial"/>
        </w:rPr>
        <w:t>, A</w:t>
      </w:r>
      <w:r w:rsidR="002179B6">
        <w:rPr>
          <w:rFonts w:ascii="Arial" w:eastAsia="Times" w:hAnsi="Arial" w:cs="Arial"/>
        </w:rPr>
        <w:t xml:space="preserve">ustralian </w:t>
      </w:r>
      <w:r w:rsidR="00C32883">
        <w:rPr>
          <w:rFonts w:ascii="Arial" w:eastAsia="Times" w:hAnsi="Arial" w:cs="Arial"/>
        </w:rPr>
        <w:t>B</w:t>
      </w:r>
      <w:r w:rsidR="002179B6">
        <w:rPr>
          <w:rFonts w:ascii="Arial" w:eastAsia="Times" w:hAnsi="Arial" w:cs="Arial"/>
        </w:rPr>
        <w:t xml:space="preserve">usiness </w:t>
      </w:r>
      <w:r w:rsidR="00C32883">
        <w:rPr>
          <w:rFonts w:ascii="Arial" w:eastAsia="Times" w:hAnsi="Arial" w:cs="Arial"/>
        </w:rPr>
        <w:t>N</w:t>
      </w:r>
      <w:r w:rsidR="002179B6">
        <w:rPr>
          <w:rFonts w:ascii="Arial" w:eastAsia="Times" w:hAnsi="Arial" w:cs="Arial"/>
        </w:rPr>
        <w:t>umber</w:t>
      </w:r>
      <w:r w:rsidR="00C32883">
        <w:rPr>
          <w:rFonts w:ascii="Arial" w:eastAsia="Times" w:hAnsi="Arial" w:cs="Arial"/>
        </w:rPr>
        <w:t>, club or organisation bank account details)</w:t>
      </w:r>
      <w:r w:rsidR="00DB3EE4">
        <w:rPr>
          <w:rFonts w:ascii="Arial" w:eastAsia="Times" w:hAnsi="Arial" w:cs="Arial"/>
        </w:rPr>
        <w:t>.</w:t>
      </w:r>
    </w:p>
    <w:p w14:paraId="2933AE08" w14:textId="77777777" w:rsidR="00EB66F3" w:rsidRDefault="00EB66F3" w:rsidP="007D2BB1">
      <w:pPr>
        <w:pStyle w:val="NoSpacing"/>
        <w:rPr>
          <w:rFonts w:ascii="Arial" w:eastAsia="Times" w:hAnsi="Arial" w:cs="Arial"/>
        </w:rPr>
      </w:pPr>
    </w:p>
    <w:p w14:paraId="28EDD2C7" w14:textId="3D96B20C" w:rsidR="0025745E" w:rsidRDefault="004B5E83" w:rsidP="007D2BB1">
      <w:pPr>
        <w:pStyle w:val="NoSpacing"/>
        <w:rPr>
          <w:rFonts w:ascii="Arial" w:eastAsia="Times" w:hAnsi="Arial" w:cs="Arial"/>
        </w:rPr>
      </w:pPr>
      <w:r w:rsidRPr="004B5E83">
        <w:rPr>
          <w:rFonts w:ascii="Arial" w:eastAsia="Times" w:hAnsi="Arial" w:cs="Arial"/>
          <w:b/>
          <w:bCs/>
        </w:rPr>
        <w:t xml:space="preserve">Step </w:t>
      </w:r>
      <w:r w:rsidR="00C32883">
        <w:rPr>
          <w:rFonts w:ascii="Arial" w:eastAsia="Times" w:hAnsi="Arial" w:cs="Arial"/>
          <w:b/>
          <w:bCs/>
        </w:rPr>
        <w:t>3</w:t>
      </w:r>
      <w:r w:rsidRPr="004B5E83">
        <w:rPr>
          <w:rFonts w:ascii="Arial" w:eastAsia="Times" w:hAnsi="Arial" w:cs="Arial"/>
          <w:b/>
          <w:bCs/>
        </w:rPr>
        <w:t xml:space="preserve">: </w:t>
      </w:r>
      <w:r>
        <w:rPr>
          <w:rFonts w:ascii="Arial" w:eastAsia="Times" w:hAnsi="Arial" w:cs="Arial"/>
          <w:b/>
          <w:bCs/>
        </w:rPr>
        <w:t xml:space="preserve">Apply using the Department’s Online Grants Portal – </w:t>
      </w:r>
      <w:r w:rsidRPr="006825D9">
        <w:rPr>
          <w:rFonts w:ascii="Arial" w:eastAsia="Times" w:hAnsi="Arial" w:cs="Arial"/>
        </w:rPr>
        <w:t xml:space="preserve">Visit </w:t>
      </w:r>
      <w:r w:rsidR="007903E6" w:rsidRPr="006825D9">
        <w:rPr>
          <w:rFonts w:ascii="Arial" w:eastAsia="Times New Roman" w:hAnsi="Arial" w:cs="Arial"/>
          <w:lang w:eastAsia="en-AU"/>
        </w:rPr>
        <w:t xml:space="preserve">the </w:t>
      </w:r>
      <w:hyperlink r:id="rId15" w:history="1">
        <w:r w:rsidR="007903E6" w:rsidRPr="006825D9">
          <w:rPr>
            <w:rStyle w:val="Hyperlink"/>
            <w:rFonts w:ascii="Arial" w:eastAsia="Times New Roman" w:hAnsi="Arial" w:cs="Arial"/>
            <w:lang w:eastAsia="en-AU"/>
          </w:rPr>
          <w:t>Sport and Recreation Vitoria website</w:t>
        </w:r>
      </w:hyperlink>
      <w:r w:rsidR="007903E6" w:rsidRPr="006825D9">
        <w:rPr>
          <w:rFonts w:ascii="Arial" w:eastAsia="Times New Roman" w:hAnsi="Arial" w:cs="Arial"/>
          <w:lang w:eastAsia="en-AU"/>
        </w:rPr>
        <w:t xml:space="preserve"> </w:t>
      </w:r>
      <w:r w:rsidR="007903E6" w:rsidRPr="006825D9">
        <w:rPr>
          <w:rFonts w:ascii="Arial" w:hAnsi="Arial" w:cs="Arial"/>
        </w:rPr>
        <w:t xml:space="preserve">&lt;https://sport.vic.gov.au/grants-and-funding/our-grants/community-sport-sector-coronavirus-covid-19-short-term-survival-package&gt; </w:t>
      </w:r>
      <w:r w:rsidRPr="006825D9">
        <w:rPr>
          <w:rFonts w:ascii="Arial" w:eastAsia="Times" w:hAnsi="Arial" w:cs="Arial"/>
        </w:rPr>
        <w:t>then select the relevant ‘apply here’ hyperlink which corresponds to your organisation</w:t>
      </w:r>
      <w:r w:rsidR="0045305F">
        <w:rPr>
          <w:rFonts w:ascii="Arial" w:eastAsia="Times" w:hAnsi="Arial" w:cs="Arial"/>
        </w:rPr>
        <w:t xml:space="preserve"> type (</w:t>
      </w:r>
      <w:r w:rsidR="00E02237">
        <w:rPr>
          <w:rFonts w:ascii="Arial" w:eastAsia="Times" w:hAnsi="Arial" w:cs="Arial"/>
        </w:rPr>
        <w:t>e.g.</w:t>
      </w:r>
      <w:r w:rsidR="006825D9">
        <w:rPr>
          <w:rFonts w:ascii="Arial" w:eastAsia="Times" w:hAnsi="Arial" w:cs="Arial"/>
        </w:rPr>
        <w:t> </w:t>
      </w:r>
      <w:r w:rsidR="00E02237">
        <w:rPr>
          <w:rFonts w:ascii="Arial" w:eastAsia="Times" w:hAnsi="Arial" w:cs="Arial"/>
        </w:rPr>
        <w:t>for-prof</w:t>
      </w:r>
      <w:r w:rsidR="00596B08">
        <w:rPr>
          <w:rFonts w:ascii="Arial" w:eastAsia="Times" w:hAnsi="Arial" w:cs="Arial"/>
        </w:rPr>
        <w:t>it or not-for-profit).</w:t>
      </w:r>
    </w:p>
    <w:p w14:paraId="55E20468" w14:textId="77777777" w:rsidR="00EB66F3" w:rsidRDefault="00EB66F3" w:rsidP="007D2BB1">
      <w:pPr>
        <w:pStyle w:val="NoSpacing"/>
        <w:rPr>
          <w:rFonts w:ascii="Arial" w:eastAsia="Times" w:hAnsi="Arial" w:cs="Arial"/>
        </w:rPr>
      </w:pPr>
    </w:p>
    <w:p w14:paraId="1B036395" w14:textId="313DA980" w:rsidR="0028199B" w:rsidRDefault="0057344E" w:rsidP="007D2BB1">
      <w:pPr>
        <w:pStyle w:val="NoSpacing"/>
        <w:rPr>
          <w:rFonts w:ascii="Arial" w:hAnsi="Arial" w:cs="Arial"/>
        </w:rPr>
      </w:pPr>
      <w:r w:rsidRPr="00D763E6">
        <w:rPr>
          <w:rFonts w:ascii="Arial" w:hAnsi="Arial" w:cs="Arial"/>
          <w:b/>
        </w:rPr>
        <w:t xml:space="preserve">Step </w:t>
      </w:r>
      <w:r w:rsidR="0025745E" w:rsidRPr="00D763E6">
        <w:rPr>
          <w:rFonts w:ascii="Arial" w:hAnsi="Arial" w:cs="Arial"/>
          <w:b/>
        </w:rPr>
        <w:t>4</w:t>
      </w:r>
      <w:r w:rsidRPr="00D763E6">
        <w:rPr>
          <w:rFonts w:ascii="Arial" w:hAnsi="Arial" w:cs="Arial"/>
          <w:b/>
        </w:rPr>
        <w:t xml:space="preserve">: </w:t>
      </w:r>
      <w:r w:rsidR="008A3464" w:rsidRPr="00D763E6">
        <w:rPr>
          <w:rFonts w:ascii="Arial" w:hAnsi="Arial" w:cs="Arial"/>
          <w:b/>
        </w:rPr>
        <w:t>Attach</w:t>
      </w:r>
      <w:r w:rsidR="0025745E" w:rsidRPr="00D763E6">
        <w:rPr>
          <w:rFonts w:ascii="Arial" w:hAnsi="Arial" w:cs="Arial"/>
          <w:b/>
        </w:rPr>
        <w:t xml:space="preserve"> </w:t>
      </w:r>
      <w:r w:rsidR="008A3464" w:rsidRPr="00D763E6">
        <w:rPr>
          <w:rFonts w:ascii="Arial" w:hAnsi="Arial" w:cs="Arial"/>
          <w:b/>
        </w:rPr>
        <w:t>supporting documentation</w:t>
      </w:r>
      <w:r w:rsidR="0025745E" w:rsidRPr="00D763E6">
        <w:rPr>
          <w:rFonts w:ascii="Arial" w:hAnsi="Arial" w:cs="Arial"/>
          <w:b/>
        </w:rPr>
        <w:t xml:space="preserve"> – </w:t>
      </w:r>
      <w:r w:rsidR="0028199B" w:rsidRPr="00D763E6">
        <w:rPr>
          <w:rFonts w:ascii="Arial" w:eastAsia="Times New Roman" w:hAnsi="Arial" w:cs="Arial"/>
          <w:b/>
          <w:bCs/>
          <w:lang w:eastAsia="en-AU"/>
        </w:rPr>
        <w:t>For-profit clubs</w:t>
      </w:r>
      <w:r w:rsidR="0028199B" w:rsidRPr="00D763E6">
        <w:rPr>
          <w:rFonts w:ascii="Arial" w:eastAsia="Times New Roman" w:hAnsi="Arial" w:cs="Arial"/>
          <w:lang w:eastAsia="en-AU"/>
        </w:rPr>
        <w:t xml:space="preserve"> and </w:t>
      </w:r>
      <w:r w:rsidR="0028199B" w:rsidRPr="00D763E6">
        <w:rPr>
          <w:rFonts w:ascii="Arial" w:eastAsia="Times New Roman" w:hAnsi="Arial" w:cs="Arial"/>
          <w:b/>
          <w:bCs/>
          <w:lang w:eastAsia="en-AU"/>
        </w:rPr>
        <w:t xml:space="preserve">all </w:t>
      </w:r>
      <w:r w:rsidR="00A202A9" w:rsidRPr="00D763E6">
        <w:rPr>
          <w:rFonts w:ascii="Arial" w:eastAsia="Times New Roman" w:hAnsi="Arial" w:cs="Arial"/>
          <w:b/>
          <w:bCs/>
          <w:lang w:eastAsia="en-AU"/>
        </w:rPr>
        <w:t>a</w:t>
      </w:r>
      <w:r w:rsidR="0028199B" w:rsidRPr="00D763E6">
        <w:rPr>
          <w:rFonts w:ascii="Arial" w:eastAsia="Times New Roman" w:hAnsi="Arial" w:cs="Arial"/>
          <w:b/>
          <w:bCs/>
          <w:lang w:eastAsia="en-AU"/>
        </w:rPr>
        <w:t xml:space="preserve">ssociations and </w:t>
      </w:r>
      <w:r w:rsidR="00A202A9" w:rsidRPr="00D763E6">
        <w:rPr>
          <w:rFonts w:ascii="Arial" w:eastAsia="Times New Roman" w:hAnsi="Arial" w:cs="Arial"/>
          <w:b/>
          <w:bCs/>
          <w:lang w:eastAsia="en-AU"/>
        </w:rPr>
        <w:t>l</w:t>
      </w:r>
      <w:r w:rsidR="0028199B" w:rsidRPr="00D763E6">
        <w:rPr>
          <w:rFonts w:ascii="Arial" w:eastAsia="Times New Roman" w:hAnsi="Arial" w:cs="Arial"/>
          <w:b/>
          <w:bCs/>
          <w:lang w:eastAsia="en-AU"/>
        </w:rPr>
        <w:t>eagues</w:t>
      </w:r>
      <w:r w:rsidR="0028199B" w:rsidRPr="00D763E6">
        <w:rPr>
          <w:rFonts w:ascii="Arial" w:eastAsia="Times New Roman" w:hAnsi="Arial" w:cs="Arial"/>
          <w:lang w:eastAsia="en-AU"/>
        </w:rPr>
        <w:t xml:space="preserve"> must provide</w:t>
      </w:r>
      <w:r w:rsidR="0028199B" w:rsidRPr="00D763E6">
        <w:rPr>
          <w:rFonts w:ascii="Arial" w:hAnsi="Arial" w:cs="Arial"/>
        </w:rPr>
        <w:t xml:space="preserve"> </w:t>
      </w:r>
      <w:r w:rsidR="0028199B" w:rsidRPr="00D763E6">
        <w:rPr>
          <w:rFonts w:ascii="Arial" w:eastAsia="Times New Roman" w:hAnsi="Arial" w:cs="Arial"/>
          <w:lang w:eastAsia="en-AU"/>
        </w:rPr>
        <w:t xml:space="preserve">proof of affiliation from their relevant SSA or SSARB. A proof of affiliation letter template is available from </w:t>
      </w:r>
      <w:r w:rsidR="006825D9" w:rsidRPr="006825D9">
        <w:rPr>
          <w:rFonts w:ascii="Arial" w:eastAsia="Times New Roman" w:hAnsi="Arial" w:cs="Arial"/>
          <w:lang w:eastAsia="en-AU"/>
        </w:rPr>
        <w:t xml:space="preserve">the </w:t>
      </w:r>
      <w:hyperlink r:id="rId16" w:history="1">
        <w:r w:rsidR="006825D9" w:rsidRPr="006825D9">
          <w:rPr>
            <w:rStyle w:val="Hyperlink"/>
            <w:rFonts w:ascii="Arial" w:eastAsia="Times New Roman" w:hAnsi="Arial" w:cs="Arial"/>
            <w:lang w:eastAsia="en-AU"/>
          </w:rPr>
          <w:t>Sport and Recreation Vitoria website</w:t>
        </w:r>
      </w:hyperlink>
      <w:r w:rsidR="006825D9" w:rsidRPr="006825D9">
        <w:rPr>
          <w:rFonts w:ascii="Arial" w:eastAsia="Times New Roman" w:hAnsi="Arial" w:cs="Arial"/>
          <w:lang w:eastAsia="en-AU"/>
        </w:rPr>
        <w:t xml:space="preserve"> </w:t>
      </w:r>
      <w:r w:rsidR="006825D9" w:rsidRPr="006825D9">
        <w:rPr>
          <w:rFonts w:ascii="Arial" w:hAnsi="Arial" w:cs="Arial"/>
        </w:rPr>
        <w:t>&lt;https://sport.vic.gov.au/grants-and-funding/our-grants/community-sport-sector-coronavirus-covid-19-short-term-survival-package&gt;</w:t>
      </w:r>
      <w:r w:rsidR="0028199B" w:rsidRPr="00D763E6">
        <w:rPr>
          <w:rFonts w:ascii="Arial" w:hAnsi="Arial" w:cs="Arial"/>
        </w:rPr>
        <w:t xml:space="preserve">. </w:t>
      </w:r>
    </w:p>
    <w:p w14:paraId="153F082E" w14:textId="77777777" w:rsidR="00AA690F" w:rsidRPr="00D763E6" w:rsidRDefault="00AA690F" w:rsidP="007D2BB1">
      <w:pPr>
        <w:pStyle w:val="NoSpacing"/>
        <w:rPr>
          <w:rFonts w:ascii="Arial" w:hAnsi="Arial" w:cs="Arial"/>
        </w:rPr>
      </w:pPr>
    </w:p>
    <w:p w14:paraId="4FCD4448" w14:textId="7043B252" w:rsidR="00654006" w:rsidRDefault="00654006" w:rsidP="00AA690F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 w:rsidRPr="00C13E6D">
        <w:rPr>
          <w:color w:val="2E1E66" w:themeColor="text1" w:themeTint="E6"/>
        </w:rPr>
        <w:t>What are the significant dates</w:t>
      </w:r>
      <w:r>
        <w:rPr>
          <w:color w:val="2E1E66" w:themeColor="text1" w:themeTint="E6"/>
        </w:rPr>
        <w:t>?</w:t>
      </w:r>
    </w:p>
    <w:p w14:paraId="0808100C" w14:textId="77777777" w:rsidR="00AA690F" w:rsidRPr="00AA690F" w:rsidRDefault="00AA690F" w:rsidP="00AA690F">
      <w:pPr>
        <w:pStyle w:val="DHHSbody"/>
        <w:spacing w:after="0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7E472A" w:rsidRPr="00C37B6E" w14:paraId="5C5914AE" w14:textId="77777777" w:rsidTr="00AE6ADF">
        <w:tc>
          <w:tcPr>
            <w:tcW w:w="2972" w:type="dxa"/>
          </w:tcPr>
          <w:p w14:paraId="1AB1089C" w14:textId="7AD6D6BE" w:rsidR="007E472A" w:rsidRPr="00C37B6E" w:rsidRDefault="00453D59" w:rsidP="007D2BB1">
            <w:pPr>
              <w:pStyle w:val="DHHSbody"/>
              <w:spacing w:after="0"/>
            </w:pPr>
            <w:r>
              <w:rPr>
                <w:rFonts w:eastAsia="Times New Roman" w:cs="Arial"/>
                <w:b/>
                <w:bCs/>
                <w:color w:val="78BF42"/>
              </w:rPr>
              <w:t>2</w:t>
            </w:r>
            <w:r w:rsidR="00D9791D">
              <w:rPr>
                <w:rFonts w:eastAsia="Times New Roman" w:cs="Arial"/>
                <w:b/>
                <w:bCs/>
                <w:color w:val="78BF42"/>
              </w:rPr>
              <w:t>8</w:t>
            </w:r>
            <w:r>
              <w:rPr>
                <w:rFonts w:eastAsia="Times New Roman" w:cs="Arial"/>
                <w:b/>
                <w:bCs/>
                <w:color w:val="78BF42"/>
              </w:rPr>
              <w:t xml:space="preserve"> September</w:t>
            </w:r>
            <w:r w:rsidR="007E472A" w:rsidRPr="00C37B6E">
              <w:rPr>
                <w:rFonts w:eastAsia="Times New Roman" w:cs="Arial"/>
                <w:b/>
                <w:bCs/>
                <w:color w:val="78BF42"/>
              </w:rPr>
              <w:t xml:space="preserve"> 2021</w:t>
            </w:r>
          </w:p>
        </w:tc>
        <w:tc>
          <w:tcPr>
            <w:tcW w:w="6044" w:type="dxa"/>
          </w:tcPr>
          <w:p w14:paraId="14A40465" w14:textId="1D3B9D1A" w:rsidR="007E472A" w:rsidRPr="00C37B6E" w:rsidRDefault="007326D1" w:rsidP="007D2BB1">
            <w:pPr>
              <w:pStyle w:val="DHHSbody"/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</w:t>
            </w:r>
            <w:r w:rsidR="007E472A" w:rsidRPr="00C37B6E">
              <w:rPr>
                <w:rFonts w:cs="Arial"/>
                <w:color w:val="000000"/>
              </w:rPr>
              <w:t>pplications open.</w:t>
            </w:r>
          </w:p>
          <w:p w14:paraId="7349413F" w14:textId="77777777" w:rsidR="007E472A" w:rsidRPr="00C37B6E" w:rsidRDefault="007E472A" w:rsidP="007D2BB1">
            <w:pPr>
              <w:pStyle w:val="DHHSbody"/>
              <w:spacing w:after="0"/>
            </w:pPr>
          </w:p>
        </w:tc>
      </w:tr>
      <w:tr w:rsidR="007E472A" w:rsidRPr="00C37B6E" w14:paraId="16939B62" w14:textId="77777777" w:rsidTr="00AE6ADF">
        <w:tc>
          <w:tcPr>
            <w:tcW w:w="2972" w:type="dxa"/>
          </w:tcPr>
          <w:p w14:paraId="607B4EB8" w14:textId="4EB27092" w:rsidR="007E472A" w:rsidRPr="00C37B6E" w:rsidRDefault="00D21884" w:rsidP="007D2BB1">
            <w:pPr>
              <w:pStyle w:val="DHHSbody"/>
              <w:spacing w:after="0"/>
              <w:rPr>
                <w:rFonts w:eastAsia="Times New Roman" w:cs="Arial"/>
                <w:b/>
                <w:color w:val="78BF42"/>
              </w:rPr>
            </w:pPr>
            <w:r>
              <w:rPr>
                <w:rFonts w:eastAsia="Times New Roman" w:cs="Arial"/>
                <w:b/>
                <w:color w:val="78BF42"/>
              </w:rPr>
              <w:t>29 October</w:t>
            </w:r>
            <w:r w:rsidR="00A95533" w:rsidRPr="00C37B6E">
              <w:rPr>
                <w:rFonts w:eastAsia="Times New Roman" w:cs="Arial"/>
                <w:b/>
                <w:color w:val="78BF42"/>
              </w:rPr>
              <w:t xml:space="preserve"> 2021</w:t>
            </w:r>
            <w:r w:rsidR="007E472A" w:rsidRPr="00C37B6E">
              <w:rPr>
                <w:rFonts w:eastAsia="Times New Roman" w:cs="Arial"/>
                <w:b/>
                <w:color w:val="78BF42"/>
              </w:rPr>
              <w:t xml:space="preserve"> @ 5.00PM</w:t>
            </w:r>
          </w:p>
          <w:p w14:paraId="7587DE2E" w14:textId="77777777" w:rsidR="007E472A" w:rsidRPr="00C37B6E" w:rsidRDefault="007E472A" w:rsidP="007D2BB1">
            <w:pPr>
              <w:pStyle w:val="DHHSbody"/>
              <w:spacing w:after="0"/>
            </w:pPr>
          </w:p>
        </w:tc>
        <w:tc>
          <w:tcPr>
            <w:tcW w:w="6044" w:type="dxa"/>
          </w:tcPr>
          <w:p w14:paraId="1AAA693A" w14:textId="04992D63" w:rsidR="007E472A" w:rsidRPr="00C37B6E" w:rsidRDefault="007326D1" w:rsidP="007D2BB1">
            <w:pPr>
              <w:pStyle w:val="DHHSbody"/>
              <w:spacing w:after="0"/>
            </w:pPr>
            <w:r>
              <w:rPr>
                <w:rFonts w:cs="Arial"/>
                <w:color w:val="000000"/>
              </w:rPr>
              <w:t>Applications</w:t>
            </w:r>
            <w:r w:rsidR="00A95533" w:rsidRPr="00C37B6E">
              <w:rPr>
                <w:rFonts w:cs="Arial"/>
                <w:color w:val="000000"/>
              </w:rPr>
              <w:t xml:space="preserve"> close</w:t>
            </w:r>
            <w:r w:rsidR="007E472A" w:rsidRPr="00C37B6E">
              <w:rPr>
                <w:rFonts w:cs="Arial"/>
                <w:color w:val="000000"/>
              </w:rPr>
              <w:t>.</w:t>
            </w:r>
          </w:p>
        </w:tc>
      </w:tr>
      <w:tr w:rsidR="007E472A" w:rsidRPr="00C37B6E" w14:paraId="752F4F58" w14:textId="77777777" w:rsidTr="00AE6ADF">
        <w:tc>
          <w:tcPr>
            <w:tcW w:w="2972" w:type="dxa"/>
          </w:tcPr>
          <w:p w14:paraId="37BCB2C1" w14:textId="18653962" w:rsidR="007E472A" w:rsidRPr="00C37B6E" w:rsidRDefault="005369D9" w:rsidP="007D2BB1">
            <w:pPr>
              <w:pStyle w:val="DHHSbody"/>
              <w:spacing w:after="0"/>
              <w:rPr>
                <w:rFonts w:eastAsia="Times New Roman" w:cs="Arial"/>
                <w:b/>
                <w:color w:val="78BF42"/>
              </w:rPr>
            </w:pPr>
            <w:r>
              <w:rPr>
                <w:rFonts w:eastAsia="Times New Roman" w:cs="Arial"/>
                <w:b/>
                <w:color w:val="78BF42"/>
              </w:rPr>
              <w:t>October</w:t>
            </w:r>
            <w:r w:rsidR="001D5FDB">
              <w:rPr>
                <w:rFonts w:eastAsia="Times New Roman" w:cs="Arial"/>
                <w:b/>
                <w:color w:val="78BF42"/>
              </w:rPr>
              <w:t xml:space="preserve"> / November</w:t>
            </w:r>
            <w:r w:rsidR="00E22FE9" w:rsidRPr="00C37B6E">
              <w:rPr>
                <w:rFonts w:eastAsia="Times New Roman" w:cs="Arial"/>
                <w:b/>
                <w:color w:val="78BF42"/>
              </w:rPr>
              <w:t xml:space="preserve"> </w:t>
            </w:r>
            <w:r w:rsidR="007E472A" w:rsidRPr="00C37B6E">
              <w:rPr>
                <w:rFonts w:eastAsia="Times New Roman" w:cs="Arial"/>
                <w:b/>
                <w:color w:val="78BF42"/>
              </w:rPr>
              <w:t>2021</w:t>
            </w:r>
          </w:p>
          <w:p w14:paraId="5D2259C6" w14:textId="77777777" w:rsidR="007E472A" w:rsidRPr="00C37B6E" w:rsidRDefault="007E472A" w:rsidP="007D2BB1">
            <w:pPr>
              <w:pStyle w:val="DHHSbody"/>
              <w:spacing w:after="0"/>
            </w:pPr>
          </w:p>
        </w:tc>
        <w:tc>
          <w:tcPr>
            <w:tcW w:w="6044" w:type="dxa"/>
          </w:tcPr>
          <w:p w14:paraId="756542D8" w14:textId="0A15DC50" w:rsidR="00EA14C6" w:rsidRDefault="00E15E80" w:rsidP="007D2BB1">
            <w:pPr>
              <w:pStyle w:val="DHHSbody"/>
              <w:spacing w:after="0"/>
            </w:pPr>
            <w:r>
              <w:t>Applications</w:t>
            </w:r>
            <w:r w:rsidR="00E22FE9" w:rsidRPr="00C37B6E">
              <w:t xml:space="preserve"> assessed</w:t>
            </w:r>
            <w:r w:rsidR="007E472A" w:rsidRPr="00C37B6E">
              <w:t>.</w:t>
            </w:r>
          </w:p>
          <w:p w14:paraId="3B1FD614" w14:textId="77777777" w:rsidR="007E472A" w:rsidRDefault="008E4E76" w:rsidP="007D2BB1">
            <w:pPr>
              <w:pStyle w:val="DHHSbody"/>
              <w:spacing w:after="0"/>
            </w:pPr>
            <w:r>
              <w:t>Assessment o</w:t>
            </w:r>
            <w:r w:rsidR="00EA14C6">
              <w:t>utcomes communicated to applicants.</w:t>
            </w:r>
          </w:p>
          <w:p w14:paraId="2C2727D1" w14:textId="0E8CA5C9" w:rsidR="008E4E76" w:rsidRPr="00C37B6E" w:rsidRDefault="008E4E76" w:rsidP="007D2BB1">
            <w:pPr>
              <w:pStyle w:val="DHHSbody"/>
              <w:spacing w:after="0"/>
            </w:pPr>
            <w:r>
              <w:t>Grant payments</w:t>
            </w:r>
            <w:r w:rsidR="007A2D59">
              <w:t xml:space="preserve"> (including automatic top-up payments)</w:t>
            </w:r>
            <w:r w:rsidR="00BB49A2">
              <w:t>.</w:t>
            </w:r>
          </w:p>
        </w:tc>
      </w:tr>
    </w:tbl>
    <w:p w14:paraId="5A89252A" w14:textId="77777777" w:rsidR="00654006" w:rsidRPr="00654006" w:rsidRDefault="00654006" w:rsidP="007D2BB1">
      <w:pPr>
        <w:pStyle w:val="DHHSbody"/>
        <w:spacing w:after="0"/>
      </w:pPr>
    </w:p>
    <w:bookmarkEnd w:id="0"/>
    <w:p w14:paraId="1EB077C4" w14:textId="77777777" w:rsidR="00D678C1" w:rsidRPr="004B2172" w:rsidRDefault="00D678C1" w:rsidP="00AA690F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 w:rsidRPr="004B2172">
        <w:rPr>
          <w:color w:val="2E1E66" w:themeColor="text1" w:themeTint="E6"/>
        </w:rPr>
        <w:t xml:space="preserve">Who can </w:t>
      </w:r>
      <w:r w:rsidR="005031BF" w:rsidRPr="004B2172">
        <w:rPr>
          <w:color w:val="2E1E66" w:themeColor="text1" w:themeTint="E6"/>
        </w:rPr>
        <w:t>I</w:t>
      </w:r>
      <w:r w:rsidRPr="004B2172">
        <w:rPr>
          <w:color w:val="2E1E66" w:themeColor="text1" w:themeTint="E6"/>
        </w:rPr>
        <w:t xml:space="preserve"> contact for further information?</w:t>
      </w:r>
    </w:p>
    <w:p w14:paraId="6B59C3F5" w14:textId="77777777" w:rsidR="00453D59" w:rsidRDefault="00453D59" w:rsidP="007D2BB1">
      <w:pPr>
        <w:pStyle w:val="DHHSbody"/>
        <w:spacing w:after="0"/>
        <w:rPr>
          <w:rFonts w:cs="Arial"/>
          <w:sz w:val="22"/>
          <w:szCs w:val="22"/>
        </w:rPr>
      </w:pPr>
    </w:p>
    <w:p w14:paraId="72EF6654" w14:textId="73AE4AB6" w:rsidR="009307B4" w:rsidRDefault="00FF2FDF" w:rsidP="007D2BB1">
      <w:pPr>
        <w:pStyle w:val="DHHSbody"/>
        <w:spacing w:after="0"/>
        <w:rPr>
          <w:rFonts w:cs="Arial"/>
          <w:sz w:val="22"/>
          <w:szCs w:val="22"/>
        </w:rPr>
      </w:pPr>
      <w:r w:rsidRPr="004B2172">
        <w:rPr>
          <w:rFonts w:cs="Arial"/>
          <w:sz w:val="22"/>
          <w:szCs w:val="22"/>
        </w:rPr>
        <w:t>Phone: </w:t>
      </w:r>
      <w:r w:rsidR="007C7B41">
        <w:rPr>
          <w:rFonts w:cs="Arial"/>
          <w:sz w:val="22"/>
          <w:szCs w:val="22"/>
        </w:rPr>
        <w:t>1800 325 206</w:t>
      </w:r>
      <w:r w:rsidRPr="004B2172">
        <w:rPr>
          <w:rFonts w:cs="Arial"/>
          <w:sz w:val="22"/>
          <w:szCs w:val="22"/>
        </w:rPr>
        <w:t xml:space="preserve"> </w:t>
      </w:r>
      <w:r w:rsidRPr="004B2172">
        <w:rPr>
          <w:rFonts w:cs="Arial"/>
          <w:sz w:val="22"/>
          <w:szCs w:val="22"/>
        </w:rPr>
        <w:br/>
        <w:t>Email: </w:t>
      </w:r>
      <w:hyperlink r:id="rId17" w:history="1">
        <w:r w:rsidRPr="004B2172">
          <w:rPr>
            <w:rFonts w:cs="Arial"/>
            <w:sz w:val="22"/>
            <w:szCs w:val="22"/>
          </w:rPr>
          <w:t>grantsinfo@sport.vic.gov.au</w:t>
        </w:r>
      </w:hyperlink>
      <w:r w:rsidRPr="004B2172">
        <w:rPr>
          <w:rFonts w:cs="Arial"/>
          <w:sz w:val="22"/>
          <w:szCs w:val="22"/>
        </w:rPr>
        <w:br/>
        <w:t xml:space="preserve">Open Monday - Friday, </w:t>
      </w:r>
      <w:r w:rsidR="00C05416">
        <w:rPr>
          <w:rFonts w:cs="Arial"/>
          <w:sz w:val="22"/>
          <w:szCs w:val="22"/>
        </w:rPr>
        <w:t>9</w:t>
      </w:r>
      <w:r w:rsidRPr="004B2172">
        <w:rPr>
          <w:rFonts w:cs="Arial"/>
          <w:sz w:val="22"/>
          <w:szCs w:val="22"/>
        </w:rPr>
        <w:t>.</w:t>
      </w:r>
      <w:r w:rsidR="00C05416">
        <w:rPr>
          <w:rFonts w:cs="Arial"/>
          <w:sz w:val="22"/>
          <w:szCs w:val="22"/>
        </w:rPr>
        <w:t>0</w:t>
      </w:r>
      <w:r w:rsidRPr="004B2172">
        <w:rPr>
          <w:rFonts w:cs="Arial"/>
          <w:sz w:val="22"/>
          <w:szCs w:val="22"/>
        </w:rPr>
        <w:t>0am - 5pm except public holiday</w:t>
      </w:r>
      <w:r w:rsidR="0091030E">
        <w:rPr>
          <w:rFonts w:cs="Arial"/>
          <w:sz w:val="22"/>
          <w:szCs w:val="22"/>
        </w:rPr>
        <w:t>s</w:t>
      </w:r>
    </w:p>
    <w:p w14:paraId="0D8B257E" w14:textId="77777777" w:rsidR="00756CE8" w:rsidRDefault="00756CE8" w:rsidP="007D2BB1">
      <w:pPr>
        <w:pStyle w:val="DHHSbody"/>
        <w:spacing w:after="0"/>
        <w:rPr>
          <w:rFonts w:cs="Arial"/>
          <w:sz w:val="22"/>
          <w:szCs w:val="22"/>
        </w:rPr>
      </w:pPr>
    </w:p>
    <w:p w14:paraId="1FF637A1" w14:textId="77777777" w:rsidR="009307B4" w:rsidRPr="00DA5B3D" w:rsidRDefault="009307B4" w:rsidP="007D2BB1">
      <w:pPr>
        <w:pStyle w:val="DHHSbody"/>
        <w:spacing w:after="0"/>
      </w:pPr>
    </w:p>
    <w:sectPr w:rsidR="009307B4" w:rsidRPr="00DA5B3D" w:rsidSect="000C6254">
      <w:footerReference w:type="default" r:id="rId18"/>
      <w:headerReference w:type="first" r:id="rId19"/>
      <w:footerReference w:type="first" r:id="rId20"/>
      <w:pgSz w:w="11906" w:h="16838"/>
      <w:pgMar w:top="851" w:right="1440" w:bottom="1276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DBEEB" w14:textId="77777777" w:rsidR="00147183" w:rsidRDefault="00147183" w:rsidP="00D21116">
      <w:r>
        <w:separator/>
      </w:r>
    </w:p>
  </w:endnote>
  <w:endnote w:type="continuationSeparator" w:id="0">
    <w:p w14:paraId="66C036BA" w14:textId="77777777" w:rsidR="00147183" w:rsidRDefault="00147183" w:rsidP="00D21116">
      <w:r>
        <w:continuationSeparator/>
      </w:r>
    </w:p>
  </w:endnote>
  <w:endnote w:type="continuationNotice" w:id="1">
    <w:p w14:paraId="65EC28DF" w14:textId="77777777" w:rsidR="00147183" w:rsidRDefault="001471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3198" w14:textId="1DD620EC" w:rsidR="000D24C8" w:rsidRDefault="002A229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3" behindDoc="1" locked="0" layoutInCell="0" allowOverlap="1" wp14:anchorId="3AB9B495" wp14:editId="08BFCBC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000" cy="763200"/>
          <wp:effectExtent l="0" t="0" r="317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Factsheet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07E54" w14:textId="075A7500" w:rsidR="000D24C8" w:rsidRDefault="002A229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2" behindDoc="1" locked="0" layoutInCell="0" allowOverlap="1" wp14:anchorId="3447378D" wp14:editId="08CC39E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763200"/>
          <wp:effectExtent l="0" t="0" r="317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Factsheet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E2C38" w14:textId="77777777" w:rsidR="00147183" w:rsidRDefault="00147183" w:rsidP="00D21116">
      <w:r>
        <w:separator/>
      </w:r>
    </w:p>
  </w:footnote>
  <w:footnote w:type="continuationSeparator" w:id="0">
    <w:p w14:paraId="37C05EB6" w14:textId="77777777" w:rsidR="00147183" w:rsidRDefault="00147183" w:rsidP="00D21116">
      <w:r>
        <w:continuationSeparator/>
      </w:r>
    </w:p>
  </w:footnote>
  <w:footnote w:type="continuationNotice" w:id="1">
    <w:p w14:paraId="58E5EFA9" w14:textId="77777777" w:rsidR="00147183" w:rsidRDefault="001471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ADF57" w14:textId="77777777" w:rsidR="00CD2FBD" w:rsidRDefault="00CD2FBD" w:rsidP="00CD2FBD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37CF03B" wp14:editId="3ACF0CE1">
              <wp:simplePos x="0" y="0"/>
              <wp:positionH relativeFrom="column">
                <wp:posOffset>-621665</wp:posOffset>
              </wp:positionH>
              <wp:positionV relativeFrom="paragraph">
                <wp:posOffset>-172085</wp:posOffset>
              </wp:positionV>
              <wp:extent cx="6334963" cy="1537855"/>
              <wp:effectExtent l="0" t="0" r="8890" b="571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4963" cy="1537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CBD2AF" w14:textId="65E9938F" w:rsidR="00CD2FBD" w:rsidRPr="00F473AB" w:rsidRDefault="007351A0" w:rsidP="00CD2FBD">
                          <w:pPr>
                            <w:pStyle w:val="Title"/>
                            <w:ind w:right="141"/>
                            <w:rPr>
                              <w:sz w:val="42"/>
                              <w:szCs w:val="36"/>
                            </w:rPr>
                          </w:pPr>
                          <w:r w:rsidRPr="00F473AB">
                            <w:rPr>
                              <w:sz w:val="42"/>
                              <w:szCs w:val="36"/>
                            </w:rPr>
                            <w:t xml:space="preserve">Community Sport Sector COVID-19 </w:t>
                          </w:r>
                          <w:r w:rsidRPr="00F473AB">
                            <w:rPr>
                              <w:sz w:val="42"/>
                              <w:szCs w:val="36"/>
                            </w:rPr>
                            <w:br/>
                          </w:r>
                          <w:r w:rsidR="00305188">
                            <w:rPr>
                              <w:sz w:val="42"/>
                              <w:szCs w:val="36"/>
                            </w:rPr>
                            <w:t>Survival</w:t>
                          </w:r>
                          <w:r w:rsidRPr="00F473AB">
                            <w:rPr>
                              <w:sz w:val="42"/>
                              <w:szCs w:val="36"/>
                            </w:rPr>
                            <w:t xml:space="preserve"> Package</w:t>
                          </w:r>
                          <w:r w:rsidR="00F473AB" w:rsidRPr="00F473AB">
                            <w:rPr>
                              <w:sz w:val="42"/>
                              <w:szCs w:val="36"/>
                            </w:rPr>
                            <w:t xml:space="preserve"> (the </w:t>
                          </w:r>
                          <w:r w:rsidR="00B7187C">
                            <w:rPr>
                              <w:sz w:val="42"/>
                              <w:szCs w:val="36"/>
                            </w:rPr>
                            <w:t xml:space="preserve">Survival </w:t>
                          </w:r>
                          <w:r w:rsidR="00F473AB" w:rsidRPr="00F473AB">
                            <w:rPr>
                              <w:sz w:val="42"/>
                              <w:szCs w:val="36"/>
                            </w:rPr>
                            <w:t>Package)</w:t>
                          </w:r>
                        </w:p>
                        <w:p w14:paraId="1E5E7192" w14:textId="742AF023" w:rsidR="00CD2FBD" w:rsidRPr="00F473AB" w:rsidRDefault="00972919" w:rsidP="00CD2FBD">
                          <w:pPr>
                            <w:pStyle w:val="Subtitle"/>
                            <w:ind w:right="141"/>
                            <w:rPr>
                              <w:i/>
                              <w:iCs/>
                              <w:sz w:val="28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sz w:val="28"/>
                              <w:szCs w:val="22"/>
                            </w:rPr>
                            <w:t xml:space="preserve">Round 4: </w:t>
                          </w:r>
                          <w:r w:rsidR="00CD2FBD" w:rsidRPr="00F473AB">
                            <w:rPr>
                              <w:i/>
                              <w:iCs/>
                              <w:sz w:val="28"/>
                              <w:szCs w:val="22"/>
                            </w:rPr>
                            <w:t>FAQs &amp; What’s new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612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CF03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8.95pt;margin-top:-13.55pt;width:498.8pt;height:121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" filled="f" stroked="f">
              <v:textbox inset="17mm,0,0,0">
                <w:txbxContent>
                  <w:p w14:paraId="58CBD2AF" w14:textId="65E9938F" w:rsidR="00CD2FBD" w:rsidRPr="00F473AB" w:rsidRDefault="007351A0" w:rsidP="00CD2FBD">
                    <w:pPr>
                      <w:pStyle w:val="Title"/>
                      <w:ind w:right="141"/>
                      <w:rPr>
                        <w:sz w:val="42"/>
                        <w:szCs w:val="36"/>
                      </w:rPr>
                    </w:pPr>
                    <w:r w:rsidRPr="00F473AB">
                      <w:rPr>
                        <w:sz w:val="42"/>
                        <w:szCs w:val="36"/>
                      </w:rPr>
                      <w:t xml:space="preserve">Community Sport Sector COVID-19 </w:t>
                    </w:r>
                    <w:r w:rsidRPr="00F473AB">
                      <w:rPr>
                        <w:sz w:val="42"/>
                        <w:szCs w:val="36"/>
                      </w:rPr>
                      <w:br/>
                    </w:r>
                    <w:r w:rsidR="00305188">
                      <w:rPr>
                        <w:sz w:val="42"/>
                        <w:szCs w:val="36"/>
                      </w:rPr>
                      <w:t>Survival</w:t>
                    </w:r>
                    <w:r w:rsidRPr="00F473AB">
                      <w:rPr>
                        <w:sz w:val="42"/>
                        <w:szCs w:val="36"/>
                      </w:rPr>
                      <w:t xml:space="preserve"> Package</w:t>
                    </w:r>
                    <w:r w:rsidR="00F473AB" w:rsidRPr="00F473AB">
                      <w:rPr>
                        <w:sz w:val="42"/>
                        <w:szCs w:val="36"/>
                      </w:rPr>
                      <w:t xml:space="preserve"> (the </w:t>
                    </w:r>
                    <w:r w:rsidR="00B7187C">
                      <w:rPr>
                        <w:sz w:val="42"/>
                        <w:szCs w:val="36"/>
                      </w:rPr>
                      <w:t xml:space="preserve">Survival </w:t>
                    </w:r>
                    <w:r w:rsidR="00F473AB" w:rsidRPr="00F473AB">
                      <w:rPr>
                        <w:sz w:val="42"/>
                        <w:szCs w:val="36"/>
                      </w:rPr>
                      <w:t>Package)</w:t>
                    </w:r>
                  </w:p>
                  <w:p w14:paraId="1E5E7192" w14:textId="742AF023" w:rsidR="00CD2FBD" w:rsidRPr="00F473AB" w:rsidRDefault="00972919" w:rsidP="00CD2FBD">
                    <w:pPr>
                      <w:pStyle w:val="Subtitle"/>
                      <w:ind w:right="141"/>
                      <w:rPr>
                        <w:i/>
                        <w:iCs/>
                        <w:sz w:val="28"/>
                        <w:szCs w:val="22"/>
                      </w:rPr>
                    </w:pPr>
                    <w:r>
                      <w:rPr>
                        <w:i/>
                        <w:iCs/>
                        <w:sz w:val="28"/>
                        <w:szCs w:val="22"/>
                      </w:rPr>
                      <w:t xml:space="preserve">Round 4: </w:t>
                    </w:r>
                    <w:r w:rsidR="00CD2FBD" w:rsidRPr="00F473AB">
                      <w:rPr>
                        <w:i/>
                        <w:iCs/>
                        <w:sz w:val="28"/>
                        <w:szCs w:val="22"/>
                      </w:rPr>
                      <w:t>FAQs &amp; What’s new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0" allowOverlap="1" wp14:anchorId="40231EAB" wp14:editId="1E5C5F9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500" cy="1828800"/>
          <wp:effectExtent l="0" t="0" r="635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96DCED" w14:textId="77777777" w:rsidR="00CD2FBD" w:rsidRDefault="00CD2F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C1A18"/>
    <w:multiLevelType w:val="hybridMultilevel"/>
    <w:tmpl w:val="7098F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71CB5"/>
    <w:multiLevelType w:val="hybridMultilevel"/>
    <w:tmpl w:val="22265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47D0B"/>
    <w:multiLevelType w:val="hybridMultilevel"/>
    <w:tmpl w:val="C3B444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7124D"/>
    <w:multiLevelType w:val="hybridMultilevel"/>
    <w:tmpl w:val="9452A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A2C14"/>
    <w:multiLevelType w:val="hybridMultilevel"/>
    <w:tmpl w:val="7EE24A2C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15BDD"/>
    <w:multiLevelType w:val="hybridMultilevel"/>
    <w:tmpl w:val="C9E867A8"/>
    <w:lvl w:ilvl="0" w:tplc="07B4F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47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206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16C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4D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50E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BA8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46F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16E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31674B"/>
    <w:multiLevelType w:val="hybridMultilevel"/>
    <w:tmpl w:val="D562C5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F5419A"/>
    <w:multiLevelType w:val="hybridMultilevel"/>
    <w:tmpl w:val="8DD6F1CC"/>
    <w:lvl w:ilvl="0" w:tplc="0C09000F">
      <w:start w:val="1"/>
      <w:numFmt w:val="decimal"/>
      <w:lvlText w:val="%1."/>
      <w:lvlJc w:val="left"/>
      <w:pPr>
        <w:ind w:left="4330" w:hanging="360"/>
      </w:pPr>
    </w:lvl>
    <w:lvl w:ilvl="1" w:tplc="0C090019" w:tentative="1">
      <w:start w:val="1"/>
      <w:numFmt w:val="lowerLetter"/>
      <w:lvlText w:val="%2."/>
      <w:lvlJc w:val="left"/>
      <w:pPr>
        <w:ind w:left="306" w:hanging="360"/>
      </w:pPr>
    </w:lvl>
    <w:lvl w:ilvl="2" w:tplc="0C09001B" w:tentative="1">
      <w:start w:val="1"/>
      <w:numFmt w:val="lowerRoman"/>
      <w:lvlText w:val="%3."/>
      <w:lvlJc w:val="right"/>
      <w:pPr>
        <w:ind w:left="1026" w:hanging="180"/>
      </w:pPr>
    </w:lvl>
    <w:lvl w:ilvl="3" w:tplc="0C09000F" w:tentative="1">
      <w:start w:val="1"/>
      <w:numFmt w:val="decimal"/>
      <w:lvlText w:val="%4."/>
      <w:lvlJc w:val="left"/>
      <w:pPr>
        <w:ind w:left="1746" w:hanging="360"/>
      </w:pPr>
    </w:lvl>
    <w:lvl w:ilvl="4" w:tplc="0C090019" w:tentative="1">
      <w:start w:val="1"/>
      <w:numFmt w:val="lowerLetter"/>
      <w:lvlText w:val="%5."/>
      <w:lvlJc w:val="left"/>
      <w:pPr>
        <w:ind w:left="2466" w:hanging="360"/>
      </w:pPr>
    </w:lvl>
    <w:lvl w:ilvl="5" w:tplc="0C09001B" w:tentative="1">
      <w:start w:val="1"/>
      <w:numFmt w:val="lowerRoman"/>
      <w:lvlText w:val="%6."/>
      <w:lvlJc w:val="right"/>
      <w:pPr>
        <w:ind w:left="3186" w:hanging="180"/>
      </w:pPr>
    </w:lvl>
    <w:lvl w:ilvl="6" w:tplc="0C09000F" w:tentative="1">
      <w:start w:val="1"/>
      <w:numFmt w:val="decimal"/>
      <w:lvlText w:val="%7."/>
      <w:lvlJc w:val="left"/>
      <w:pPr>
        <w:ind w:left="3906" w:hanging="360"/>
      </w:pPr>
    </w:lvl>
    <w:lvl w:ilvl="7" w:tplc="0C090019" w:tentative="1">
      <w:start w:val="1"/>
      <w:numFmt w:val="lowerLetter"/>
      <w:lvlText w:val="%8."/>
      <w:lvlJc w:val="left"/>
      <w:pPr>
        <w:ind w:left="4626" w:hanging="360"/>
      </w:pPr>
    </w:lvl>
    <w:lvl w:ilvl="8" w:tplc="0C0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8" w15:restartNumberingAfterBreak="0">
    <w:nsid w:val="1E3E74AA"/>
    <w:multiLevelType w:val="hybridMultilevel"/>
    <w:tmpl w:val="36720D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147FD"/>
    <w:multiLevelType w:val="hybridMultilevel"/>
    <w:tmpl w:val="A3A8049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C2C77"/>
    <w:multiLevelType w:val="hybridMultilevel"/>
    <w:tmpl w:val="CD5CB7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606508"/>
    <w:multiLevelType w:val="hybridMultilevel"/>
    <w:tmpl w:val="6C8E1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E076A"/>
    <w:multiLevelType w:val="hybridMultilevel"/>
    <w:tmpl w:val="3CD65170"/>
    <w:lvl w:ilvl="0" w:tplc="6472DF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70B2A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40B8614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9E200E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9E818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AE6278C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36091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B0A7D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571C428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D037B7"/>
    <w:multiLevelType w:val="hybridMultilevel"/>
    <w:tmpl w:val="349A6B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1048B"/>
    <w:multiLevelType w:val="hybridMultilevel"/>
    <w:tmpl w:val="0F3606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E667A"/>
    <w:multiLevelType w:val="hybridMultilevel"/>
    <w:tmpl w:val="3B685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B2449"/>
    <w:multiLevelType w:val="hybridMultilevel"/>
    <w:tmpl w:val="E03CE934"/>
    <w:lvl w:ilvl="0" w:tplc="3410C42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6072C"/>
    <w:multiLevelType w:val="hybridMultilevel"/>
    <w:tmpl w:val="96E8B7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DB3078"/>
    <w:multiLevelType w:val="hybridMultilevel"/>
    <w:tmpl w:val="41BAFD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64A6C"/>
    <w:multiLevelType w:val="hybridMultilevel"/>
    <w:tmpl w:val="A8F8C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B47F9"/>
    <w:multiLevelType w:val="hybridMultilevel"/>
    <w:tmpl w:val="E18E8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B6342B"/>
    <w:multiLevelType w:val="hybridMultilevel"/>
    <w:tmpl w:val="0C09001D"/>
    <w:lvl w:ilvl="0" w:tplc="93A82660">
      <w:start w:val="1"/>
      <w:numFmt w:val="decimal"/>
      <w:lvlText w:val="%1)"/>
      <w:lvlJc w:val="left"/>
      <w:pPr>
        <w:ind w:left="360" w:hanging="360"/>
      </w:pPr>
    </w:lvl>
    <w:lvl w:ilvl="1" w:tplc="81BEFA20">
      <w:start w:val="1"/>
      <w:numFmt w:val="lowerLetter"/>
      <w:lvlText w:val="%2)"/>
      <w:lvlJc w:val="left"/>
      <w:pPr>
        <w:ind w:left="720" w:hanging="360"/>
      </w:pPr>
    </w:lvl>
    <w:lvl w:ilvl="2" w:tplc="5A3C11DA">
      <w:start w:val="1"/>
      <w:numFmt w:val="lowerRoman"/>
      <w:lvlText w:val="%3)"/>
      <w:lvlJc w:val="left"/>
      <w:pPr>
        <w:ind w:left="1080" w:hanging="360"/>
      </w:pPr>
    </w:lvl>
    <w:lvl w:ilvl="3" w:tplc="4AC6DB40">
      <w:start w:val="1"/>
      <w:numFmt w:val="decimal"/>
      <w:lvlText w:val="(%4)"/>
      <w:lvlJc w:val="left"/>
      <w:pPr>
        <w:ind w:left="1440" w:hanging="360"/>
      </w:pPr>
    </w:lvl>
    <w:lvl w:ilvl="4" w:tplc="BEFC4B48">
      <w:start w:val="1"/>
      <w:numFmt w:val="lowerLetter"/>
      <w:lvlText w:val="(%5)"/>
      <w:lvlJc w:val="left"/>
      <w:pPr>
        <w:ind w:left="1800" w:hanging="360"/>
      </w:pPr>
    </w:lvl>
    <w:lvl w:ilvl="5" w:tplc="934C692A">
      <w:start w:val="1"/>
      <w:numFmt w:val="lowerRoman"/>
      <w:lvlText w:val="(%6)"/>
      <w:lvlJc w:val="left"/>
      <w:pPr>
        <w:ind w:left="2160" w:hanging="360"/>
      </w:pPr>
    </w:lvl>
    <w:lvl w:ilvl="6" w:tplc="0E6C9EF8">
      <w:start w:val="1"/>
      <w:numFmt w:val="decimal"/>
      <w:lvlText w:val="%7."/>
      <w:lvlJc w:val="left"/>
      <w:pPr>
        <w:ind w:left="2520" w:hanging="360"/>
      </w:pPr>
    </w:lvl>
    <w:lvl w:ilvl="7" w:tplc="0D70CAA0">
      <w:start w:val="1"/>
      <w:numFmt w:val="lowerLetter"/>
      <w:lvlText w:val="%8."/>
      <w:lvlJc w:val="left"/>
      <w:pPr>
        <w:ind w:left="2880" w:hanging="360"/>
      </w:pPr>
    </w:lvl>
    <w:lvl w:ilvl="8" w:tplc="DC14AD80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DCB4F5D"/>
    <w:multiLevelType w:val="hybridMultilevel"/>
    <w:tmpl w:val="B9C8D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659FC"/>
    <w:multiLevelType w:val="hybridMultilevel"/>
    <w:tmpl w:val="B33ED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D4B76"/>
    <w:multiLevelType w:val="hybridMultilevel"/>
    <w:tmpl w:val="3E92DC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126918"/>
    <w:multiLevelType w:val="hybridMultilevel"/>
    <w:tmpl w:val="FCB42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38103C"/>
    <w:multiLevelType w:val="hybridMultilevel"/>
    <w:tmpl w:val="04963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B53A92"/>
    <w:multiLevelType w:val="hybridMultilevel"/>
    <w:tmpl w:val="CD5CB7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38631E"/>
    <w:multiLevelType w:val="hybridMultilevel"/>
    <w:tmpl w:val="D27EA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B43D24"/>
    <w:multiLevelType w:val="hybridMultilevel"/>
    <w:tmpl w:val="BFE68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D7294B"/>
    <w:multiLevelType w:val="hybridMultilevel"/>
    <w:tmpl w:val="CC94FA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430071"/>
    <w:multiLevelType w:val="hybridMultilevel"/>
    <w:tmpl w:val="5C48A6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8CB30F0"/>
    <w:multiLevelType w:val="hybridMultilevel"/>
    <w:tmpl w:val="6F6E3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1D3115"/>
    <w:multiLevelType w:val="hybridMultilevel"/>
    <w:tmpl w:val="55CE1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51DED"/>
    <w:multiLevelType w:val="hybridMultilevel"/>
    <w:tmpl w:val="8EC6E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373EF1"/>
    <w:multiLevelType w:val="hybridMultilevel"/>
    <w:tmpl w:val="AEA2F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44FEA"/>
    <w:multiLevelType w:val="hybridMultilevel"/>
    <w:tmpl w:val="DA047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626723"/>
    <w:multiLevelType w:val="hybridMultilevel"/>
    <w:tmpl w:val="3A08C1A2"/>
    <w:lvl w:ilvl="0" w:tplc="14788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E031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961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087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C1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C65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308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CC5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404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08D39A0"/>
    <w:multiLevelType w:val="hybridMultilevel"/>
    <w:tmpl w:val="E146B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0018DF"/>
    <w:multiLevelType w:val="hybridMultilevel"/>
    <w:tmpl w:val="A3604A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9B31C1"/>
    <w:multiLevelType w:val="hybridMultilevel"/>
    <w:tmpl w:val="127C99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4F7B72"/>
    <w:multiLevelType w:val="hybridMultilevel"/>
    <w:tmpl w:val="0B08A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AF7D0E"/>
    <w:multiLevelType w:val="hybridMultilevel"/>
    <w:tmpl w:val="3E92DC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1311EC"/>
    <w:multiLevelType w:val="hybridMultilevel"/>
    <w:tmpl w:val="5E8485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726BF7"/>
    <w:multiLevelType w:val="hybridMultilevel"/>
    <w:tmpl w:val="7E7245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5516C2"/>
    <w:multiLevelType w:val="hybridMultilevel"/>
    <w:tmpl w:val="1A464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6C52DA"/>
    <w:multiLevelType w:val="hybridMultilevel"/>
    <w:tmpl w:val="AF4693A6"/>
    <w:lvl w:ilvl="0" w:tplc="0E9603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712353E"/>
    <w:multiLevelType w:val="hybridMultilevel"/>
    <w:tmpl w:val="DDB85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E40845"/>
    <w:multiLevelType w:val="hybridMultilevel"/>
    <w:tmpl w:val="ADA29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F34B9D"/>
    <w:multiLevelType w:val="hybridMultilevel"/>
    <w:tmpl w:val="B3C2C42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8F8211F"/>
    <w:multiLevelType w:val="hybridMultilevel"/>
    <w:tmpl w:val="3E92DC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722B64"/>
    <w:multiLevelType w:val="hybridMultilevel"/>
    <w:tmpl w:val="C4AA3AC0"/>
    <w:lvl w:ilvl="0" w:tplc="836C6188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21"/>
  </w:num>
  <w:num w:numId="3">
    <w:abstractNumId w:val="30"/>
  </w:num>
  <w:num w:numId="4">
    <w:abstractNumId w:val="48"/>
  </w:num>
  <w:num w:numId="5">
    <w:abstractNumId w:val="38"/>
  </w:num>
  <w:num w:numId="6">
    <w:abstractNumId w:val="1"/>
  </w:num>
  <w:num w:numId="7">
    <w:abstractNumId w:val="25"/>
  </w:num>
  <w:num w:numId="8">
    <w:abstractNumId w:val="43"/>
  </w:num>
  <w:num w:numId="9">
    <w:abstractNumId w:val="7"/>
  </w:num>
  <w:num w:numId="10">
    <w:abstractNumId w:val="49"/>
  </w:num>
  <w:num w:numId="11">
    <w:abstractNumId w:val="3"/>
  </w:num>
  <w:num w:numId="12">
    <w:abstractNumId w:val="28"/>
  </w:num>
  <w:num w:numId="13">
    <w:abstractNumId w:val="20"/>
  </w:num>
  <w:num w:numId="14">
    <w:abstractNumId w:val="29"/>
  </w:num>
  <w:num w:numId="15">
    <w:abstractNumId w:val="8"/>
  </w:num>
  <w:num w:numId="16">
    <w:abstractNumId w:val="15"/>
  </w:num>
  <w:num w:numId="17">
    <w:abstractNumId w:val="31"/>
  </w:num>
  <w:num w:numId="18">
    <w:abstractNumId w:val="0"/>
  </w:num>
  <w:num w:numId="19">
    <w:abstractNumId w:val="14"/>
  </w:num>
  <w:num w:numId="20">
    <w:abstractNumId w:val="41"/>
  </w:num>
  <w:num w:numId="21">
    <w:abstractNumId w:val="17"/>
  </w:num>
  <w:num w:numId="22">
    <w:abstractNumId w:val="19"/>
  </w:num>
  <w:num w:numId="23">
    <w:abstractNumId w:val="33"/>
  </w:num>
  <w:num w:numId="24">
    <w:abstractNumId w:val="22"/>
  </w:num>
  <w:num w:numId="25">
    <w:abstractNumId w:val="32"/>
  </w:num>
  <w:num w:numId="26">
    <w:abstractNumId w:val="45"/>
  </w:num>
  <w:num w:numId="27">
    <w:abstractNumId w:val="35"/>
  </w:num>
  <w:num w:numId="28">
    <w:abstractNumId w:val="10"/>
  </w:num>
  <w:num w:numId="29">
    <w:abstractNumId w:val="27"/>
  </w:num>
  <w:num w:numId="30">
    <w:abstractNumId w:val="11"/>
  </w:num>
  <w:num w:numId="31">
    <w:abstractNumId w:val="44"/>
  </w:num>
  <w:num w:numId="32">
    <w:abstractNumId w:val="23"/>
  </w:num>
  <w:num w:numId="33">
    <w:abstractNumId w:val="42"/>
  </w:num>
  <w:num w:numId="34">
    <w:abstractNumId w:val="50"/>
  </w:num>
  <w:num w:numId="35">
    <w:abstractNumId w:val="24"/>
  </w:num>
  <w:num w:numId="36">
    <w:abstractNumId w:val="5"/>
  </w:num>
  <w:num w:numId="37">
    <w:abstractNumId w:val="9"/>
  </w:num>
  <w:num w:numId="38">
    <w:abstractNumId w:val="37"/>
  </w:num>
  <w:num w:numId="39">
    <w:abstractNumId w:val="18"/>
  </w:num>
  <w:num w:numId="40">
    <w:abstractNumId w:val="39"/>
  </w:num>
  <w:num w:numId="41">
    <w:abstractNumId w:val="2"/>
  </w:num>
  <w:num w:numId="42">
    <w:abstractNumId w:val="47"/>
  </w:num>
  <w:num w:numId="43">
    <w:abstractNumId w:val="13"/>
  </w:num>
  <w:num w:numId="44">
    <w:abstractNumId w:val="34"/>
  </w:num>
  <w:num w:numId="45">
    <w:abstractNumId w:val="16"/>
  </w:num>
  <w:num w:numId="46">
    <w:abstractNumId w:val="26"/>
  </w:num>
  <w:num w:numId="47">
    <w:abstractNumId w:val="40"/>
  </w:num>
  <w:num w:numId="48">
    <w:abstractNumId w:val="46"/>
  </w:num>
  <w:num w:numId="49">
    <w:abstractNumId w:val="4"/>
  </w:num>
  <w:num w:numId="50">
    <w:abstractNumId w:val="36"/>
  </w:num>
  <w:num w:numId="51">
    <w:abstractNumId w:val="12"/>
  </w:num>
  <w:num w:numId="52">
    <w:abstractNumId w:val="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44"/>
    <w:rsid w:val="00002BE7"/>
    <w:rsid w:val="00003820"/>
    <w:rsid w:val="000145DE"/>
    <w:rsid w:val="00017564"/>
    <w:rsid w:val="000209D3"/>
    <w:rsid w:val="000219B6"/>
    <w:rsid w:val="00021AF0"/>
    <w:rsid w:val="00021F5D"/>
    <w:rsid w:val="00025E0A"/>
    <w:rsid w:val="00030664"/>
    <w:rsid w:val="00030FE0"/>
    <w:rsid w:val="00034FD3"/>
    <w:rsid w:val="000367B9"/>
    <w:rsid w:val="00037220"/>
    <w:rsid w:val="000373D4"/>
    <w:rsid w:val="0004406F"/>
    <w:rsid w:val="0004679F"/>
    <w:rsid w:val="000519CA"/>
    <w:rsid w:val="00052808"/>
    <w:rsid w:val="000530AA"/>
    <w:rsid w:val="00053544"/>
    <w:rsid w:val="00055849"/>
    <w:rsid w:val="00055980"/>
    <w:rsid w:val="000561AB"/>
    <w:rsid w:val="000564EF"/>
    <w:rsid w:val="00057741"/>
    <w:rsid w:val="00061332"/>
    <w:rsid w:val="00061A03"/>
    <w:rsid w:val="00062537"/>
    <w:rsid w:val="0006390C"/>
    <w:rsid w:val="000700EA"/>
    <w:rsid w:val="0007274B"/>
    <w:rsid w:val="000765CA"/>
    <w:rsid w:val="00080D40"/>
    <w:rsid w:val="00093B26"/>
    <w:rsid w:val="0009748C"/>
    <w:rsid w:val="000A0477"/>
    <w:rsid w:val="000A0962"/>
    <w:rsid w:val="000A3223"/>
    <w:rsid w:val="000A75CE"/>
    <w:rsid w:val="000B0670"/>
    <w:rsid w:val="000B0A02"/>
    <w:rsid w:val="000B3551"/>
    <w:rsid w:val="000B3A69"/>
    <w:rsid w:val="000B524F"/>
    <w:rsid w:val="000B5628"/>
    <w:rsid w:val="000B6086"/>
    <w:rsid w:val="000C6254"/>
    <w:rsid w:val="000C6715"/>
    <w:rsid w:val="000D009C"/>
    <w:rsid w:val="000D0AD7"/>
    <w:rsid w:val="000D24C8"/>
    <w:rsid w:val="000D75AD"/>
    <w:rsid w:val="000E18A9"/>
    <w:rsid w:val="000E347B"/>
    <w:rsid w:val="000E3822"/>
    <w:rsid w:val="000E385D"/>
    <w:rsid w:val="000E5362"/>
    <w:rsid w:val="000E64BA"/>
    <w:rsid w:val="000E6A9D"/>
    <w:rsid w:val="000F0DC5"/>
    <w:rsid w:val="000F127E"/>
    <w:rsid w:val="000F2321"/>
    <w:rsid w:val="000F23C0"/>
    <w:rsid w:val="000F241C"/>
    <w:rsid w:val="000F2AEA"/>
    <w:rsid w:val="000F6C1A"/>
    <w:rsid w:val="00100076"/>
    <w:rsid w:val="00100D45"/>
    <w:rsid w:val="001015E7"/>
    <w:rsid w:val="001038B3"/>
    <w:rsid w:val="00111B79"/>
    <w:rsid w:val="0011227E"/>
    <w:rsid w:val="00112D76"/>
    <w:rsid w:val="001157E7"/>
    <w:rsid w:val="0011787B"/>
    <w:rsid w:val="00117CDC"/>
    <w:rsid w:val="0012085D"/>
    <w:rsid w:val="0012529D"/>
    <w:rsid w:val="001262F5"/>
    <w:rsid w:val="00126A50"/>
    <w:rsid w:val="00131580"/>
    <w:rsid w:val="00132CA3"/>
    <w:rsid w:val="00134A17"/>
    <w:rsid w:val="00144F8C"/>
    <w:rsid w:val="00147183"/>
    <w:rsid w:val="00147AA6"/>
    <w:rsid w:val="00147D2E"/>
    <w:rsid w:val="00150193"/>
    <w:rsid w:val="00154BF7"/>
    <w:rsid w:val="001576FE"/>
    <w:rsid w:val="00162370"/>
    <w:rsid w:val="00166321"/>
    <w:rsid w:val="0016789E"/>
    <w:rsid w:val="00170FC0"/>
    <w:rsid w:val="0017548D"/>
    <w:rsid w:val="00175680"/>
    <w:rsid w:val="001763DF"/>
    <w:rsid w:val="0017653B"/>
    <w:rsid w:val="00184608"/>
    <w:rsid w:val="00187A2A"/>
    <w:rsid w:val="00192302"/>
    <w:rsid w:val="00194B40"/>
    <w:rsid w:val="00195FA9"/>
    <w:rsid w:val="001A0C5D"/>
    <w:rsid w:val="001A2D39"/>
    <w:rsid w:val="001A3580"/>
    <w:rsid w:val="001A4BCA"/>
    <w:rsid w:val="001B2038"/>
    <w:rsid w:val="001C111F"/>
    <w:rsid w:val="001C20A0"/>
    <w:rsid w:val="001C3026"/>
    <w:rsid w:val="001C36AF"/>
    <w:rsid w:val="001C3F31"/>
    <w:rsid w:val="001D1CED"/>
    <w:rsid w:val="001D26CA"/>
    <w:rsid w:val="001D5377"/>
    <w:rsid w:val="001D5FDB"/>
    <w:rsid w:val="001D79ED"/>
    <w:rsid w:val="001E0EF8"/>
    <w:rsid w:val="001E2AC3"/>
    <w:rsid w:val="001E7604"/>
    <w:rsid w:val="001F11E6"/>
    <w:rsid w:val="001F1F37"/>
    <w:rsid w:val="001F302B"/>
    <w:rsid w:val="001F335B"/>
    <w:rsid w:val="001F6527"/>
    <w:rsid w:val="0020044C"/>
    <w:rsid w:val="00207160"/>
    <w:rsid w:val="00213785"/>
    <w:rsid w:val="00215E8D"/>
    <w:rsid w:val="002161F4"/>
    <w:rsid w:val="002179B6"/>
    <w:rsid w:val="00222FF6"/>
    <w:rsid w:val="00223C7A"/>
    <w:rsid w:val="002320B3"/>
    <w:rsid w:val="0023240B"/>
    <w:rsid w:val="002326AB"/>
    <w:rsid w:val="0023342C"/>
    <w:rsid w:val="0023419A"/>
    <w:rsid w:val="0023462D"/>
    <w:rsid w:val="00236882"/>
    <w:rsid w:val="00240A4C"/>
    <w:rsid w:val="00244CC7"/>
    <w:rsid w:val="00247925"/>
    <w:rsid w:val="0025074C"/>
    <w:rsid w:val="002507A1"/>
    <w:rsid w:val="00250BCB"/>
    <w:rsid w:val="00251AE4"/>
    <w:rsid w:val="00252611"/>
    <w:rsid w:val="002571AA"/>
    <w:rsid w:val="0025745E"/>
    <w:rsid w:val="0026126A"/>
    <w:rsid w:val="002619C4"/>
    <w:rsid w:val="0026215C"/>
    <w:rsid w:val="002642D1"/>
    <w:rsid w:val="00272CDE"/>
    <w:rsid w:val="00272D80"/>
    <w:rsid w:val="002732E1"/>
    <w:rsid w:val="00273707"/>
    <w:rsid w:val="00273F7E"/>
    <w:rsid w:val="0027423E"/>
    <w:rsid w:val="0028199B"/>
    <w:rsid w:val="00282537"/>
    <w:rsid w:val="00282E59"/>
    <w:rsid w:val="00285CF9"/>
    <w:rsid w:val="002869A8"/>
    <w:rsid w:val="002875C8"/>
    <w:rsid w:val="00290455"/>
    <w:rsid w:val="002910FC"/>
    <w:rsid w:val="0029515A"/>
    <w:rsid w:val="0029798E"/>
    <w:rsid w:val="002A229C"/>
    <w:rsid w:val="002A6C43"/>
    <w:rsid w:val="002B0DEB"/>
    <w:rsid w:val="002B5F46"/>
    <w:rsid w:val="002B7AD9"/>
    <w:rsid w:val="002C1F51"/>
    <w:rsid w:val="002C4D0D"/>
    <w:rsid w:val="002C5329"/>
    <w:rsid w:val="002C58CB"/>
    <w:rsid w:val="002C77D1"/>
    <w:rsid w:val="002D01BF"/>
    <w:rsid w:val="002D3768"/>
    <w:rsid w:val="002E4AA2"/>
    <w:rsid w:val="002F0198"/>
    <w:rsid w:val="002F1062"/>
    <w:rsid w:val="002F24E0"/>
    <w:rsid w:val="002F4EE1"/>
    <w:rsid w:val="002F67F3"/>
    <w:rsid w:val="003002E9"/>
    <w:rsid w:val="00302A3D"/>
    <w:rsid w:val="00303CDD"/>
    <w:rsid w:val="00305188"/>
    <w:rsid w:val="003058C3"/>
    <w:rsid w:val="003068AF"/>
    <w:rsid w:val="00306DE6"/>
    <w:rsid w:val="003073E7"/>
    <w:rsid w:val="00315404"/>
    <w:rsid w:val="0031573F"/>
    <w:rsid w:val="003157A1"/>
    <w:rsid w:val="00317556"/>
    <w:rsid w:val="00324DD5"/>
    <w:rsid w:val="00326AFC"/>
    <w:rsid w:val="0033055F"/>
    <w:rsid w:val="0033085A"/>
    <w:rsid w:val="00330B17"/>
    <w:rsid w:val="00332185"/>
    <w:rsid w:val="0033283A"/>
    <w:rsid w:val="0034065C"/>
    <w:rsid w:val="003418E9"/>
    <w:rsid w:val="00346C25"/>
    <w:rsid w:val="00351ABE"/>
    <w:rsid w:val="003557EA"/>
    <w:rsid w:val="003647CF"/>
    <w:rsid w:val="003724AB"/>
    <w:rsid w:val="00372986"/>
    <w:rsid w:val="003743A1"/>
    <w:rsid w:val="00376A9C"/>
    <w:rsid w:val="00380083"/>
    <w:rsid w:val="00380478"/>
    <w:rsid w:val="00392038"/>
    <w:rsid w:val="003945C5"/>
    <w:rsid w:val="00395DE6"/>
    <w:rsid w:val="0039703D"/>
    <w:rsid w:val="003A1B8F"/>
    <w:rsid w:val="003B1055"/>
    <w:rsid w:val="003B34D3"/>
    <w:rsid w:val="003C2BAA"/>
    <w:rsid w:val="003C4AE0"/>
    <w:rsid w:val="003C75D0"/>
    <w:rsid w:val="003C78BC"/>
    <w:rsid w:val="003D0C77"/>
    <w:rsid w:val="003D35B1"/>
    <w:rsid w:val="003E0C9F"/>
    <w:rsid w:val="003E2343"/>
    <w:rsid w:val="003E4E0F"/>
    <w:rsid w:val="003F4C08"/>
    <w:rsid w:val="00402505"/>
    <w:rsid w:val="00415150"/>
    <w:rsid w:val="004178AF"/>
    <w:rsid w:val="004179DA"/>
    <w:rsid w:val="00420EFD"/>
    <w:rsid w:val="00424E44"/>
    <w:rsid w:val="00426517"/>
    <w:rsid w:val="00433186"/>
    <w:rsid w:val="004351CE"/>
    <w:rsid w:val="00441AB0"/>
    <w:rsid w:val="00450AF8"/>
    <w:rsid w:val="00451FD4"/>
    <w:rsid w:val="00452284"/>
    <w:rsid w:val="0045305F"/>
    <w:rsid w:val="00453D59"/>
    <w:rsid w:val="00454108"/>
    <w:rsid w:val="00456028"/>
    <w:rsid w:val="00460C28"/>
    <w:rsid w:val="00467A64"/>
    <w:rsid w:val="00467C3F"/>
    <w:rsid w:val="00471C60"/>
    <w:rsid w:val="00483D39"/>
    <w:rsid w:val="00485FA4"/>
    <w:rsid w:val="00486C45"/>
    <w:rsid w:val="0049236A"/>
    <w:rsid w:val="00493F07"/>
    <w:rsid w:val="00496F91"/>
    <w:rsid w:val="004974A0"/>
    <w:rsid w:val="004A031F"/>
    <w:rsid w:val="004A14DF"/>
    <w:rsid w:val="004A19C0"/>
    <w:rsid w:val="004A258D"/>
    <w:rsid w:val="004A659C"/>
    <w:rsid w:val="004A6707"/>
    <w:rsid w:val="004B2172"/>
    <w:rsid w:val="004B4DD7"/>
    <w:rsid w:val="004B5E83"/>
    <w:rsid w:val="004B77C8"/>
    <w:rsid w:val="004C46F9"/>
    <w:rsid w:val="004D0BF4"/>
    <w:rsid w:val="004D1E54"/>
    <w:rsid w:val="004D203F"/>
    <w:rsid w:val="004D497D"/>
    <w:rsid w:val="004D4BE3"/>
    <w:rsid w:val="004D5D17"/>
    <w:rsid w:val="004E107F"/>
    <w:rsid w:val="004E34E7"/>
    <w:rsid w:val="004E3E2A"/>
    <w:rsid w:val="004F2C58"/>
    <w:rsid w:val="004F2EFF"/>
    <w:rsid w:val="004F42EA"/>
    <w:rsid w:val="004F50AC"/>
    <w:rsid w:val="004F5679"/>
    <w:rsid w:val="00502D7C"/>
    <w:rsid w:val="005031BF"/>
    <w:rsid w:val="00505EC1"/>
    <w:rsid w:val="005200A8"/>
    <w:rsid w:val="005247C9"/>
    <w:rsid w:val="00535C6B"/>
    <w:rsid w:val="005369D9"/>
    <w:rsid w:val="005410A7"/>
    <w:rsid w:val="0054119E"/>
    <w:rsid w:val="005411A8"/>
    <w:rsid w:val="0054250A"/>
    <w:rsid w:val="00542A10"/>
    <w:rsid w:val="00545E39"/>
    <w:rsid w:val="005536E7"/>
    <w:rsid w:val="00563923"/>
    <w:rsid w:val="00565A5A"/>
    <w:rsid w:val="00565E63"/>
    <w:rsid w:val="0057344E"/>
    <w:rsid w:val="00574859"/>
    <w:rsid w:val="0057533C"/>
    <w:rsid w:val="0058188B"/>
    <w:rsid w:val="00584E57"/>
    <w:rsid w:val="005871A2"/>
    <w:rsid w:val="005913B0"/>
    <w:rsid w:val="005933C1"/>
    <w:rsid w:val="00596B08"/>
    <w:rsid w:val="005A3F7B"/>
    <w:rsid w:val="005B06F2"/>
    <w:rsid w:val="005B16CE"/>
    <w:rsid w:val="005C1325"/>
    <w:rsid w:val="005C490A"/>
    <w:rsid w:val="005D02B1"/>
    <w:rsid w:val="005D0F7E"/>
    <w:rsid w:val="005D16B3"/>
    <w:rsid w:val="005D7DC4"/>
    <w:rsid w:val="005E0EF0"/>
    <w:rsid w:val="005E127F"/>
    <w:rsid w:val="005E618D"/>
    <w:rsid w:val="005F25F4"/>
    <w:rsid w:val="005F4AAF"/>
    <w:rsid w:val="005F56BB"/>
    <w:rsid w:val="00600033"/>
    <w:rsid w:val="006061F1"/>
    <w:rsid w:val="0061012F"/>
    <w:rsid w:val="0061169B"/>
    <w:rsid w:val="00611BB0"/>
    <w:rsid w:val="0061477A"/>
    <w:rsid w:val="00617E81"/>
    <w:rsid w:val="006207DB"/>
    <w:rsid w:val="00620D56"/>
    <w:rsid w:val="00621D65"/>
    <w:rsid w:val="00622A86"/>
    <w:rsid w:val="00625EAA"/>
    <w:rsid w:val="00626F2B"/>
    <w:rsid w:val="00631184"/>
    <w:rsid w:val="006356DE"/>
    <w:rsid w:val="00636E07"/>
    <w:rsid w:val="0063704E"/>
    <w:rsid w:val="006376E7"/>
    <w:rsid w:val="00641949"/>
    <w:rsid w:val="00642916"/>
    <w:rsid w:val="0064386B"/>
    <w:rsid w:val="0064474E"/>
    <w:rsid w:val="006470AA"/>
    <w:rsid w:val="00647F38"/>
    <w:rsid w:val="00653C9B"/>
    <w:rsid w:val="00654006"/>
    <w:rsid w:val="0065719B"/>
    <w:rsid w:val="00657E5E"/>
    <w:rsid w:val="0066162C"/>
    <w:rsid w:val="00661A99"/>
    <w:rsid w:val="00661E45"/>
    <w:rsid w:val="00662B3F"/>
    <w:rsid w:val="006641F6"/>
    <w:rsid w:val="00664F7D"/>
    <w:rsid w:val="00665BB2"/>
    <w:rsid w:val="006679F2"/>
    <w:rsid w:val="006708C1"/>
    <w:rsid w:val="00670D12"/>
    <w:rsid w:val="00673E5D"/>
    <w:rsid w:val="006749F0"/>
    <w:rsid w:val="00674B7E"/>
    <w:rsid w:val="00676DF6"/>
    <w:rsid w:val="00681B7F"/>
    <w:rsid w:val="006820AF"/>
    <w:rsid w:val="006825D9"/>
    <w:rsid w:val="00685A41"/>
    <w:rsid w:val="00686FDF"/>
    <w:rsid w:val="00691A77"/>
    <w:rsid w:val="0069280D"/>
    <w:rsid w:val="00694A7D"/>
    <w:rsid w:val="00695A70"/>
    <w:rsid w:val="00696794"/>
    <w:rsid w:val="006A0C5A"/>
    <w:rsid w:val="006A779F"/>
    <w:rsid w:val="006B1450"/>
    <w:rsid w:val="006B35AA"/>
    <w:rsid w:val="006B7428"/>
    <w:rsid w:val="006B7E0A"/>
    <w:rsid w:val="006C6A6A"/>
    <w:rsid w:val="006D7F41"/>
    <w:rsid w:val="006E11D3"/>
    <w:rsid w:val="006E4523"/>
    <w:rsid w:val="006E53AC"/>
    <w:rsid w:val="006F3B79"/>
    <w:rsid w:val="006F4BEC"/>
    <w:rsid w:val="00701E2F"/>
    <w:rsid w:val="007020F3"/>
    <w:rsid w:val="007044E0"/>
    <w:rsid w:val="00704CBE"/>
    <w:rsid w:val="00716123"/>
    <w:rsid w:val="0071766D"/>
    <w:rsid w:val="0072079F"/>
    <w:rsid w:val="007207E3"/>
    <w:rsid w:val="00720BC8"/>
    <w:rsid w:val="00720F0F"/>
    <w:rsid w:val="00721670"/>
    <w:rsid w:val="0072178F"/>
    <w:rsid w:val="00722E41"/>
    <w:rsid w:val="00723094"/>
    <w:rsid w:val="0072347E"/>
    <w:rsid w:val="00724CA5"/>
    <w:rsid w:val="00727538"/>
    <w:rsid w:val="00731613"/>
    <w:rsid w:val="00731DBD"/>
    <w:rsid w:val="007325C0"/>
    <w:rsid w:val="007326D1"/>
    <w:rsid w:val="0073354D"/>
    <w:rsid w:val="007337B5"/>
    <w:rsid w:val="00734514"/>
    <w:rsid w:val="007351A0"/>
    <w:rsid w:val="007374E3"/>
    <w:rsid w:val="00740B8C"/>
    <w:rsid w:val="00742A6B"/>
    <w:rsid w:val="00745D4D"/>
    <w:rsid w:val="007471AA"/>
    <w:rsid w:val="00756CE8"/>
    <w:rsid w:val="00761E6C"/>
    <w:rsid w:val="00761F15"/>
    <w:rsid w:val="0076241D"/>
    <w:rsid w:val="00763F4D"/>
    <w:rsid w:val="00764A0E"/>
    <w:rsid w:val="00772FD1"/>
    <w:rsid w:val="00780217"/>
    <w:rsid w:val="00780770"/>
    <w:rsid w:val="007811FC"/>
    <w:rsid w:val="007830BA"/>
    <w:rsid w:val="00786BD1"/>
    <w:rsid w:val="007903E6"/>
    <w:rsid w:val="007933C3"/>
    <w:rsid w:val="007947B2"/>
    <w:rsid w:val="00795A28"/>
    <w:rsid w:val="007A212C"/>
    <w:rsid w:val="007A2D59"/>
    <w:rsid w:val="007A43EF"/>
    <w:rsid w:val="007A451C"/>
    <w:rsid w:val="007A6515"/>
    <w:rsid w:val="007A70E9"/>
    <w:rsid w:val="007B06FF"/>
    <w:rsid w:val="007B4260"/>
    <w:rsid w:val="007B4758"/>
    <w:rsid w:val="007C0973"/>
    <w:rsid w:val="007C1ABC"/>
    <w:rsid w:val="007C63CC"/>
    <w:rsid w:val="007C6A3B"/>
    <w:rsid w:val="007C7B41"/>
    <w:rsid w:val="007D045F"/>
    <w:rsid w:val="007D280F"/>
    <w:rsid w:val="007D2BB1"/>
    <w:rsid w:val="007D2F85"/>
    <w:rsid w:val="007D45E6"/>
    <w:rsid w:val="007D4BBE"/>
    <w:rsid w:val="007E060F"/>
    <w:rsid w:val="007E472A"/>
    <w:rsid w:val="007E5B70"/>
    <w:rsid w:val="007E6A1E"/>
    <w:rsid w:val="007E72B1"/>
    <w:rsid w:val="007F02AF"/>
    <w:rsid w:val="007F404F"/>
    <w:rsid w:val="00803758"/>
    <w:rsid w:val="00806226"/>
    <w:rsid w:val="00806368"/>
    <w:rsid w:val="00815D70"/>
    <w:rsid w:val="008226DA"/>
    <w:rsid w:val="00824CBD"/>
    <w:rsid w:val="0082711A"/>
    <w:rsid w:val="00831670"/>
    <w:rsid w:val="00840DC5"/>
    <w:rsid w:val="0084426B"/>
    <w:rsid w:val="00846B94"/>
    <w:rsid w:val="00846D5B"/>
    <w:rsid w:val="00847191"/>
    <w:rsid w:val="00851558"/>
    <w:rsid w:val="008515E6"/>
    <w:rsid w:val="00854CDC"/>
    <w:rsid w:val="008606AF"/>
    <w:rsid w:val="00862913"/>
    <w:rsid w:val="00864913"/>
    <w:rsid w:val="0087015F"/>
    <w:rsid w:val="00870807"/>
    <w:rsid w:val="00870BC9"/>
    <w:rsid w:val="008722F1"/>
    <w:rsid w:val="00873092"/>
    <w:rsid w:val="00875053"/>
    <w:rsid w:val="00876671"/>
    <w:rsid w:val="00882784"/>
    <w:rsid w:val="00883423"/>
    <w:rsid w:val="00885FDC"/>
    <w:rsid w:val="008864E6"/>
    <w:rsid w:val="0089135C"/>
    <w:rsid w:val="0089139A"/>
    <w:rsid w:val="0089647F"/>
    <w:rsid w:val="0089657A"/>
    <w:rsid w:val="008A1915"/>
    <w:rsid w:val="008A1B82"/>
    <w:rsid w:val="008A2231"/>
    <w:rsid w:val="008A3464"/>
    <w:rsid w:val="008A4307"/>
    <w:rsid w:val="008A57CF"/>
    <w:rsid w:val="008B19D4"/>
    <w:rsid w:val="008B2E2F"/>
    <w:rsid w:val="008C2800"/>
    <w:rsid w:val="008C2A99"/>
    <w:rsid w:val="008C3B45"/>
    <w:rsid w:val="008C48D8"/>
    <w:rsid w:val="008D05B0"/>
    <w:rsid w:val="008D3BDE"/>
    <w:rsid w:val="008D617C"/>
    <w:rsid w:val="008E251C"/>
    <w:rsid w:val="008E4E76"/>
    <w:rsid w:val="008E5FC9"/>
    <w:rsid w:val="008F511C"/>
    <w:rsid w:val="008F7694"/>
    <w:rsid w:val="00900418"/>
    <w:rsid w:val="00900464"/>
    <w:rsid w:val="0090235E"/>
    <w:rsid w:val="009049C2"/>
    <w:rsid w:val="00904AF3"/>
    <w:rsid w:val="0090681D"/>
    <w:rsid w:val="00906AE8"/>
    <w:rsid w:val="009076C5"/>
    <w:rsid w:val="0091030E"/>
    <w:rsid w:val="00913B9B"/>
    <w:rsid w:val="00914403"/>
    <w:rsid w:val="00914B84"/>
    <w:rsid w:val="00916533"/>
    <w:rsid w:val="00921857"/>
    <w:rsid w:val="00923CE0"/>
    <w:rsid w:val="00925603"/>
    <w:rsid w:val="009275F5"/>
    <w:rsid w:val="00930482"/>
    <w:rsid w:val="009307B4"/>
    <w:rsid w:val="009316E4"/>
    <w:rsid w:val="00933FEF"/>
    <w:rsid w:val="0093577B"/>
    <w:rsid w:val="00935B13"/>
    <w:rsid w:val="00937A62"/>
    <w:rsid w:val="009420CB"/>
    <w:rsid w:val="00942966"/>
    <w:rsid w:val="009440DC"/>
    <w:rsid w:val="009450F9"/>
    <w:rsid w:val="00945C7A"/>
    <w:rsid w:val="00950AA1"/>
    <w:rsid w:val="0095163C"/>
    <w:rsid w:val="00951FC4"/>
    <w:rsid w:val="0095276E"/>
    <w:rsid w:val="00953051"/>
    <w:rsid w:val="00963058"/>
    <w:rsid w:val="00963E83"/>
    <w:rsid w:val="009646EB"/>
    <w:rsid w:val="009655F1"/>
    <w:rsid w:val="00965B16"/>
    <w:rsid w:val="00971FFF"/>
    <w:rsid w:val="00972919"/>
    <w:rsid w:val="00977120"/>
    <w:rsid w:val="00977814"/>
    <w:rsid w:val="009778DA"/>
    <w:rsid w:val="00985AC7"/>
    <w:rsid w:val="009917EB"/>
    <w:rsid w:val="00995D09"/>
    <w:rsid w:val="009A49F3"/>
    <w:rsid w:val="009B065A"/>
    <w:rsid w:val="009B2EB8"/>
    <w:rsid w:val="009B4935"/>
    <w:rsid w:val="009C08FC"/>
    <w:rsid w:val="009C56B0"/>
    <w:rsid w:val="009C76F4"/>
    <w:rsid w:val="009C7F11"/>
    <w:rsid w:val="009D3376"/>
    <w:rsid w:val="009D7302"/>
    <w:rsid w:val="009E1CF0"/>
    <w:rsid w:val="009E3451"/>
    <w:rsid w:val="009E67F8"/>
    <w:rsid w:val="009E6C8B"/>
    <w:rsid w:val="009E6CAC"/>
    <w:rsid w:val="009F1FDF"/>
    <w:rsid w:val="009F7161"/>
    <w:rsid w:val="00A02112"/>
    <w:rsid w:val="00A057FD"/>
    <w:rsid w:val="00A12ED2"/>
    <w:rsid w:val="00A15297"/>
    <w:rsid w:val="00A16047"/>
    <w:rsid w:val="00A202A9"/>
    <w:rsid w:val="00A226FD"/>
    <w:rsid w:val="00A2291F"/>
    <w:rsid w:val="00A237F4"/>
    <w:rsid w:val="00A34476"/>
    <w:rsid w:val="00A34BBC"/>
    <w:rsid w:val="00A35704"/>
    <w:rsid w:val="00A36022"/>
    <w:rsid w:val="00A36EE8"/>
    <w:rsid w:val="00A42E09"/>
    <w:rsid w:val="00A4446C"/>
    <w:rsid w:val="00A50257"/>
    <w:rsid w:val="00A51759"/>
    <w:rsid w:val="00A51CBE"/>
    <w:rsid w:val="00A51EC5"/>
    <w:rsid w:val="00A52DA8"/>
    <w:rsid w:val="00A533F3"/>
    <w:rsid w:val="00A556E5"/>
    <w:rsid w:val="00A565E6"/>
    <w:rsid w:val="00A64BA9"/>
    <w:rsid w:val="00A65CAA"/>
    <w:rsid w:val="00A722E9"/>
    <w:rsid w:val="00A73E2C"/>
    <w:rsid w:val="00A7410E"/>
    <w:rsid w:val="00A74FA7"/>
    <w:rsid w:val="00A842E4"/>
    <w:rsid w:val="00A85DC7"/>
    <w:rsid w:val="00A95533"/>
    <w:rsid w:val="00A95D23"/>
    <w:rsid w:val="00A9616A"/>
    <w:rsid w:val="00AA0EFE"/>
    <w:rsid w:val="00AA18A4"/>
    <w:rsid w:val="00AA4E62"/>
    <w:rsid w:val="00AA507C"/>
    <w:rsid w:val="00AA690F"/>
    <w:rsid w:val="00AA7964"/>
    <w:rsid w:val="00AB06FE"/>
    <w:rsid w:val="00AB1897"/>
    <w:rsid w:val="00AB3183"/>
    <w:rsid w:val="00AB78D0"/>
    <w:rsid w:val="00AC192A"/>
    <w:rsid w:val="00AC38B2"/>
    <w:rsid w:val="00AC3CB1"/>
    <w:rsid w:val="00AC55D5"/>
    <w:rsid w:val="00AC5DA1"/>
    <w:rsid w:val="00AD2B40"/>
    <w:rsid w:val="00AD2D23"/>
    <w:rsid w:val="00AD5196"/>
    <w:rsid w:val="00AE0816"/>
    <w:rsid w:val="00AE6ADF"/>
    <w:rsid w:val="00AF35BE"/>
    <w:rsid w:val="00AF4E35"/>
    <w:rsid w:val="00B10CA1"/>
    <w:rsid w:val="00B14B10"/>
    <w:rsid w:val="00B15F8B"/>
    <w:rsid w:val="00B16AC9"/>
    <w:rsid w:val="00B21C83"/>
    <w:rsid w:val="00B26A9A"/>
    <w:rsid w:val="00B26C19"/>
    <w:rsid w:val="00B32C5E"/>
    <w:rsid w:val="00B34722"/>
    <w:rsid w:val="00B34EEA"/>
    <w:rsid w:val="00B4195E"/>
    <w:rsid w:val="00B43B58"/>
    <w:rsid w:val="00B5197D"/>
    <w:rsid w:val="00B52F3D"/>
    <w:rsid w:val="00B52F6D"/>
    <w:rsid w:val="00B55711"/>
    <w:rsid w:val="00B564D7"/>
    <w:rsid w:val="00B6325F"/>
    <w:rsid w:val="00B64C53"/>
    <w:rsid w:val="00B666DF"/>
    <w:rsid w:val="00B7187C"/>
    <w:rsid w:val="00B7285E"/>
    <w:rsid w:val="00B75423"/>
    <w:rsid w:val="00B75BF3"/>
    <w:rsid w:val="00B77214"/>
    <w:rsid w:val="00B87F29"/>
    <w:rsid w:val="00B92566"/>
    <w:rsid w:val="00B953E7"/>
    <w:rsid w:val="00BA118D"/>
    <w:rsid w:val="00BA2949"/>
    <w:rsid w:val="00BA2E0B"/>
    <w:rsid w:val="00BA4252"/>
    <w:rsid w:val="00BA55DB"/>
    <w:rsid w:val="00BA5FDB"/>
    <w:rsid w:val="00BA6FA1"/>
    <w:rsid w:val="00BB27FD"/>
    <w:rsid w:val="00BB49A2"/>
    <w:rsid w:val="00BB52BA"/>
    <w:rsid w:val="00BC4791"/>
    <w:rsid w:val="00BC731C"/>
    <w:rsid w:val="00BD0673"/>
    <w:rsid w:val="00BD09B6"/>
    <w:rsid w:val="00BD0BA2"/>
    <w:rsid w:val="00BD0BC9"/>
    <w:rsid w:val="00BD1EE7"/>
    <w:rsid w:val="00BD47E8"/>
    <w:rsid w:val="00BD6231"/>
    <w:rsid w:val="00BD7FD4"/>
    <w:rsid w:val="00BE5B50"/>
    <w:rsid w:val="00BE6403"/>
    <w:rsid w:val="00BE7348"/>
    <w:rsid w:val="00C02E96"/>
    <w:rsid w:val="00C053B1"/>
    <w:rsid w:val="00C05416"/>
    <w:rsid w:val="00C05B70"/>
    <w:rsid w:val="00C05E56"/>
    <w:rsid w:val="00C133B7"/>
    <w:rsid w:val="00C13DF9"/>
    <w:rsid w:val="00C13E6D"/>
    <w:rsid w:val="00C17B32"/>
    <w:rsid w:val="00C20311"/>
    <w:rsid w:val="00C20997"/>
    <w:rsid w:val="00C216B3"/>
    <w:rsid w:val="00C22B71"/>
    <w:rsid w:val="00C241E9"/>
    <w:rsid w:val="00C256F3"/>
    <w:rsid w:val="00C27B63"/>
    <w:rsid w:val="00C32883"/>
    <w:rsid w:val="00C34859"/>
    <w:rsid w:val="00C352F4"/>
    <w:rsid w:val="00C37B6E"/>
    <w:rsid w:val="00C41FBB"/>
    <w:rsid w:val="00C5132D"/>
    <w:rsid w:val="00C519CB"/>
    <w:rsid w:val="00C52B40"/>
    <w:rsid w:val="00C650BD"/>
    <w:rsid w:val="00C659E3"/>
    <w:rsid w:val="00C663E5"/>
    <w:rsid w:val="00C77783"/>
    <w:rsid w:val="00C800F6"/>
    <w:rsid w:val="00C83751"/>
    <w:rsid w:val="00C84E7F"/>
    <w:rsid w:val="00C864E6"/>
    <w:rsid w:val="00C879A3"/>
    <w:rsid w:val="00C955F9"/>
    <w:rsid w:val="00C96E9B"/>
    <w:rsid w:val="00C97CB5"/>
    <w:rsid w:val="00CA1473"/>
    <w:rsid w:val="00CA379D"/>
    <w:rsid w:val="00CA3E56"/>
    <w:rsid w:val="00CA48AC"/>
    <w:rsid w:val="00CA5275"/>
    <w:rsid w:val="00CA545C"/>
    <w:rsid w:val="00CB284C"/>
    <w:rsid w:val="00CB41C3"/>
    <w:rsid w:val="00CB6251"/>
    <w:rsid w:val="00CC04BE"/>
    <w:rsid w:val="00CC0BC0"/>
    <w:rsid w:val="00CC1004"/>
    <w:rsid w:val="00CC1792"/>
    <w:rsid w:val="00CC3379"/>
    <w:rsid w:val="00CC48FC"/>
    <w:rsid w:val="00CC54B4"/>
    <w:rsid w:val="00CD20FA"/>
    <w:rsid w:val="00CD2FBD"/>
    <w:rsid w:val="00CD456A"/>
    <w:rsid w:val="00CD4E9D"/>
    <w:rsid w:val="00CD6CEE"/>
    <w:rsid w:val="00CD6D9D"/>
    <w:rsid w:val="00CE0AD3"/>
    <w:rsid w:val="00CE1FC8"/>
    <w:rsid w:val="00CE4EEF"/>
    <w:rsid w:val="00CF5D2A"/>
    <w:rsid w:val="00D00EDE"/>
    <w:rsid w:val="00D020F9"/>
    <w:rsid w:val="00D0248D"/>
    <w:rsid w:val="00D170EE"/>
    <w:rsid w:val="00D1717D"/>
    <w:rsid w:val="00D207C4"/>
    <w:rsid w:val="00D21116"/>
    <w:rsid w:val="00D21884"/>
    <w:rsid w:val="00D227D2"/>
    <w:rsid w:val="00D23D0D"/>
    <w:rsid w:val="00D263E9"/>
    <w:rsid w:val="00D26A66"/>
    <w:rsid w:val="00D27C9F"/>
    <w:rsid w:val="00D30139"/>
    <w:rsid w:val="00D30452"/>
    <w:rsid w:val="00D30AA7"/>
    <w:rsid w:val="00D31A55"/>
    <w:rsid w:val="00D40251"/>
    <w:rsid w:val="00D41044"/>
    <w:rsid w:val="00D4331C"/>
    <w:rsid w:val="00D434C2"/>
    <w:rsid w:val="00D43831"/>
    <w:rsid w:val="00D441FB"/>
    <w:rsid w:val="00D46E5B"/>
    <w:rsid w:val="00D51B13"/>
    <w:rsid w:val="00D5327C"/>
    <w:rsid w:val="00D56C29"/>
    <w:rsid w:val="00D60978"/>
    <w:rsid w:val="00D63450"/>
    <w:rsid w:val="00D64821"/>
    <w:rsid w:val="00D66022"/>
    <w:rsid w:val="00D678C1"/>
    <w:rsid w:val="00D72390"/>
    <w:rsid w:val="00D76005"/>
    <w:rsid w:val="00D763E6"/>
    <w:rsid w:val="00D772F8"/>
    <w:rsid w:val="00D82400"/>
    <w:rsid w:val="00D83E9C"/>
    <w:rsid w:val="00D855CB"/>
    <w:rsid w:val="00D86556"/>
    <w:rsid w:val="00D94904"/>
    <w:rsid w:val="00D9789E"/>
    <w:rsid w:val="00D9791D"/>
    <w:rsid w:val="00DA0DB2"/>
    <w:rsid w:val="00DA0FB4"/>
    <w:rsid w:val="00DA29BF"/>
    <w:rsid w:val="00DA30A5"/>
    <w:rsid w:val="00DA3C1C"/>
    <w:rsid w:val="00DA4534"/>
    <w:rsid w:val="00DA5B3D"/>
    <w:rsid w:val="00DB0772"/>
    <w:rsid w:val="00DB3EE4"/>
    <w:rsid w:val="00DB606D"/>
    <w:rsid w:val="00DB7736"/>
    <w:rsid w:val="00DC0A6E"/>
    <w:rsid w:val="00DC0E0F"/>
    <w:rsid w:val="00DC1892"/>
    <w:rsid w:val="00DC1987"/>
    <w:rsid w:val="00DC28E7"/>
    <w:rsid w:val="00DC50C7"/>
    <w:rsid w:val="00DC7044"/>
    <w:rsid w:val="00DD0D43"/>
    <w:rsid w:val="00DD208A"/>
    <w:rsid w:val="00DD623E"/>
    <w:rsid w:val="00DE37C5"/>
    <w:rsid w:val="00DF0C6C"/>
    <w:rsid w:val="00DF1D36"/>
    <w:rsid w:val="00DF4857"/>
    <w:rsid w:val="00DF487D"/>
    <w:rsid w:val="00DF4D6D"/>
    <w:rsid w:val="00E00B32"/>
    <w:rsid w:val="00E01930"/>
    <w:rsid w:val="00E02237"/>
    <w:rsid w:val="00E02FDF"/>
    <w:rsid w:val="00E05B4D"/>
    <w:rsid w:val="00E10112"/>
    <w:rsid w:val="00E15E80"/>
    <w:rsid w:val="00E16D6B"/>
    <w:rsid w:val="00E22BAD"/>
    <w:rsid w:val="00E22CDF"/>
    <w:rsid w:val="00E22FE9"/>
    <w:rsid w:val="00E25518"/>
    <w:rsid w:val="00E25558"/>
    <w:rsid w:val="00E25F5E"/>
    <w:rsid w:val="00E27101"/>
    <w:rsid w:val="00E27C11"/>
    <w:rsid w:val="00E315E1"/>
    <w:rsid w:val="00E350EC"/>
    <w:rsid w:val="00E367E3"/>
    <w:rsid w:val="00E417C9"/>
    <w:rsid w:val="00E41B41"/>
    <w:rsid w:val="00E421F0"/>
    <w:rsid w:val="00E436AC"/>
    <w:rsid w:val="00E440F7"/>
    <w:rsid w:val="00E469C3"/>
    <w:rsid w:val="00E46FE4"/>
    <w:rsid w:val="00E47A0E"/>
    <w:rsid w:val="00E505AB"/>
    <w:rsid w:val="00E53759"/>
    <w:rsid w:val="00E55947"/>
    <w:rsid w:val="00E63EBF"/>
    <w:rsid w:val="00E664E4"/>
    <w:rsid w:val="00E700B7"/>
    <w:rsid w:val="00E70630"/>
    <w:rsid w:val="00E71EAC"/>
    <w:rsid w:val="00E7480F"/>
    <w:rsid w:val="00E75A95"/>
    <w:rsid w:val="00E761BF"/>
    <w:rsid w:val="00E84843"/>
    <w:rsid w:val="00E84D51"/>
    <w:rsid w:val="00E9011D"/>
    <w:rsid w:val="00E97156"/>
    <w:rsid w:val="00E978A0"/>
    <w:rsid w:val="00EA14C6"/>
    <w:rsid w:val="00EA1604"/>
    <w:rsid w:val="00EA22B4"/>
    <w:rsid w:val="00EB52A0"/>
    <w:rsid w:val="00EB66F3"/>
    <w:rsid w:val="00EC2031"/>
    <w:rsid w:val="00EC567C"/>
    <w:rsid w:val="00EC7087"/>
    <w:rsid w:val="00ED255F"/>
    <w:rsid w:val="00ED495A"/>
    <w:rsid w:val="00EE1BA4"/>
    <w:rsid w:val="00EE362D"/>
    <w:rsid w:val="00EE5B42"/>
    <w:rsid w:val="00EE666D"/>
    <w:rsid w:val="00EF1805"/>
    <w:rsid w:val="00EF1F24"/>
    <w:rsid w:val="00EF60DF"/>
    <w:rsid w:val="00EF6307"/>
    <w:rsid w:val="00F01910"/>
    <w:rsid w:val="00F02DE6"/>
    <w:rsid w:val="00F06A06"/>
    <w:rsid w:val="00F0764A"/>
    <w:rsid w:val="00F11A2B"/>
    <w:rsid w:val="00F15DFC"/>
    <w:rsid w:val="00F21ACE"/>
    <w:rsid w:val="00F21D98"/>
    <w:rsid w:val="00F22F68"/>
    <w:rsid w:val="00F24F67"/>
    <w:rsid w:val="00F33F8B"/>
    <w:rsid w:val="00F400DC"/>
    <w:rsid w:val="00F45DAB"/>
    <w:rsid w:val="00F46879"/>
    <w:rsid w:val="00F473AB"/>
    <w:rsid w:val="00F47B41"/>
    <w:rsid w:val="00F50001"/>
    <w:rsid w:val="00F5080A"/>
    <w:rsid w:val="00F52B4E"/>
    <w:rsid w:val="00F55435"/>
    <w:rsid w:val="00F56227"/>
    <w:rsid w:val="00F5651E"/>
    <w:rsid w:val="00F57971"/>
    <w:rsid w:val="00F61CF2"/>
    <w:rsid w:val="00F6246E"/>
    <w:rsid w:val="00F62A4A"/>
    <w:rsid w:val="00F63677"/>
    <w:rsid w:val="00F64309"/>
    <w:rsid w:val="00F67917"/>
    <w:rsid w:val="00F7360D"/>
    <w:rsid w:val="00F7388C"/>
    <w:rsid w:val="00F74DD6"/>
    <w:rsid w:val="00F80791"/>
    <w:rsid w:val="00F80ACA"/>
    <w:rsid w:val="00F81056"/>
    <w:rsid w:val="00F83793"/>
    <w:rsid w:val="00F84A88"/>
    <w:rsid w:val="00F8674F"/>
    <w:rsid w:val="00F87157"/>
    <w:rsid w:val="00F923DC"/>
    <w:rsid w:val="00F94464"/>
    <w:rsid w:val="00F976DD"/>
    <w:rsid w:val="00FA0EFC"/>
    <w:rsid w:val="00FA49E8"/>
    <w:rsid w:val="00FB49CC"/>
    <w:rsid w:val="00FB703C"/>
    <w:rsid w:val="00FB7AD1"/>
    <w:rsid w:val="00FC0F2B"/>
    <w:rsid w:val="00FC1562"/>
    <w:rsid w:val="00FC36B0"/>
    <w:rsid w:val="00FC39CD"/>
    <w:rsid w:val="00FC654E"/>
    <w:rsid w:val="00FC7A57"/>
    <w:rsid w:val="00FD21CA"/>
    <w:rsid w:val="00FD3337"/>
    <w:rsid w:val="00FD3BCF"/>
    <w:rsid w:val="00FD3D90"/>
    <w:rsid w:val="00FD57F1"/>
    <w:rsid w:val="00FD5974"/>
    <w:rsid w:val="00FE4B34"/>
    <w:rsid w:val="00FE5FC3"/>
    <w:rsid w:val="00FE6D9C"/>
    <w:rsid w:val="00FF13EB"/>
    <w:rsid w:val="00FF2FDF"/>
    <w:rsid w:val="00FF44C5"/>
    <w:rsid w:val="00FF5CC3"/>
    <w:rsid w:val="00FF732A"/>
    <w:rsid w:val="062F4E47"/>
    <w:rsid w:val="085BBBB7"/>
    <w:rsid w:val="09BE1184"/>
    <w:rsid w:val="0B3CA831"/>
    <w:rsid w:val="0C2A104F"/>
    <w:rsid w:val="0C8C64CF"/>
    <w:rsid w:val="11CBBAB7"/>
    <w:rsid w:val="135097B1"/>
    <w:rsid w:val="1373302A"/>
    <w:rsid w:val="16DD0D62"/>
    <w:rsid w:val="1974E50D"/>
    <w:rsid w:val="1A07CA13"/>
    <w:rsid w:val="1BDECFF2"/>
    <w:rsid w:val="1C11D3EB"/>
    <w:rsid w:val="1C66F984"/>
    <w:rsid w:val="1DE5E5DE"/>
    <w:rsid w:val="216EEDF1"/>
    <w:rsid w:val="21A6FD22"/>
    <w:rsid w:val="223ABA1B"/>
    <w:rsid w:val="2338979F"/>
    <w:rsid w:val="245B9B16"/>
    <w:rsid w:val="252FE519"/>
    <w:rsid w:val="2A65A69C"/>
    <w:rsid w:val="2AC87BBD"/>
    <w:rsid w:val="2C70400B"/>
    <w:rsid w:val="2EA4FAB6"/>
    <w:rsid w:val="2FD34126"/>
    <w:rsid w:val="303F1924"/>
    <w:rsid w:val="355D5FFB"/>
    <w:rsid w:val="36F06F11"/>
    <w:rsid w:val="3960AE16"/>
    <w:rsid w:val="3A27C080"/>
    <w:rsid w:val="3E070A09"/>
    <w:rsid w:val="3E2AB827"/>
    <w:rsid w:val="3F504026"/>
    <w:rsid w:val="40678AA3"/>
    <w:rsid w:val="414CA251"/>
    <w:rsid w:val="418F9462"/>
    <w:rsid w:val="41E41015"/>
    <w:rsid w:val="46C3F71D"/>
    <w:rsid w:val="4B5DDA76"/>
    <w:rsid w:val="4C02BE69"/>
    <w:rsid w:val="4CFB0C98"/>
    <w:rsid w:val="4E1C31B4"/>
    <w:rsid w:val="4E99A932"/>
    <w:rsid w:val="4ED381BB"/>
    <w:rsid w:val="50604254"/>
    <w:rsid w:val="54FC05E8"/>
    <w:rsid w:val="58D24E3C"/>
    <w:rsid w:val="58D3FBA5"/>
    <w:rsid w:val="59092B32"/>
    <w:rsid w:val="5B8ED02D"/>
    <w:rsid w:val="5CC2ECEA"/>
    <w:rsid w:val="5F178C4B"/>
    <w:rsid w:val="6409FFBB"/>
    <w:rsid w:val="689C7065"/>
    <w:rsid w:val="6D26C647"/>
    <w:rsid w:val="6F85E9EA"/>
    <w:rsid w:val="6F876F21"/>
    <w:rsid w:val="730039DB"/>
    <w:rsid w:val="735567FF"/>
    <w:rsid w:val="73F9F437"/>
    <w:rsid w:val="74C19E25"/>
    <w:rsid w:val="7631C0A3"/>
    <w:rsid w:val="782CA44C"/>
    <w:rsid w:val="7C2EC739"/>
    <w:rsid w:val="7F14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C3686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B0772"/>
    <w:rPr>
      <w:rFonts w:ascii="Arial" w:hAnsi="Arial"/>
      <w:color w:val="53565A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79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559A" w:themeColor="accent1" w:themeShade="BF"/>
      <w:sz w:val="32"/>
      <w:szCs w:val="32"/>
    </w:rPr>
  </w:style>
  <w:style w:type="paragraph" w:styleId="Heading2">
    <w:name w:val="heading 2"/>
    <w:next w:val="DHHSbody"/>
    <w:link w:val="Heading2Char"/>
    <w:uiPriority w:val="1"/>
    <w:qFormat/>
    <w:rsid w:val="00D678C1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D50032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DC7044"/>
    <w:pPr>
      <w:spacing w:before="300" w:after="360" w:line="320" w:lineRule="atLeast"/>
    </w:pPr>
    <w:rPr>
      <w:rFonts w:cs="Arial"/>
      <w:color w:val="201547" w:themeColor="text1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B0772"/>
    <w:pPr>
      <w:spacing w:after="120"/>
    </w:pPr>
    <w:rPr>
      <w:rFonts w:cs="Arial"/>
      <w:szCs w:val="20"/>
    </w:rPr>
  </w:style>
  <w:style w:type="paragraph" w:customStyle="1" w:styleId="dotpoints">
    <w:name w:val="# dot points"/>
    <w:basedOn w:val="Normal"/>
    <w:link w:val="dotpointsChar"/>
    <w:qFormat/>
    <w:rsid w:val="00055849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szCs w:val="20"/>
    </w:rPr>
  </w:style>
  <w:style w:type="character" w:customStyle="1" w:styleId="dotpointsChar">
    <w:name w:val="# dot points Char"/>
    <w:basedOn w:val="DefaultParagraphFont"/>
    <w:link w:val="dotpoints"/>
    <w:rsid w:val="00055849"/>
    <w:rPr>
      <w:rFonts w:ascii="Tahoma" w:hAnsi="Tahoma" w:cs="Arial"/>
      <w:color w:val="201547" w:themeColor="text1"/>
    </w:rPr>
  </w:style>
  <w:style w:type="paragraph" w:customStyle="1" w:styleId="heading2black">
    <w:name w:val="# heading 2 black"/>
    <w:basedOn w:val="Normal"/>
    <w:next w:val="bodycopy"/>
    <w:qFormat/>
    <w:rsid w:val="00C659E3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201547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201547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C7044"/>
    <w:pPr>
      <w:keepNext/>
      <w:spacing w:before="240" w:after="120"/>
    </w:pPr>
    <w:rPr>
      <w:rFonts w:cs="Arial"/>
      <w:color w:val="201547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C7044"/>
    <w:pPr>
      <w:keepNext/>
      <w:spacing w:before="240" w:after="120"/>
    </w:pPr>
    <w:rPr>
      <w:rFonts w:cs="Arial"/>
      <w:b/>
      <w:color w:val="201547" w:themeColor="text1"/>
      <w:sz w:val="18"/>
      <w:szCs w:val="18"/>
    </w:rPr>
  </w:style>
  <w:style w:type="table" w:styleId="TableGrid">
    <w:name w:val="Table Grid"/>
    <w:basedOn w:val="TableNormal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1F652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D678C1"/>
    <w:rPr>
      <w:rFonts w:ascii="Arial" w:hAnsi="Arial"/>
      <w:b/>
      <w:color w:val="D50032"/>
      <w:sz w:val="28"/>
      <w:szCs w:val="28"/>
      <w:lang w:eastAsia="en-US"/>
    </w:rPr>
  </w:style>
  <w:style w:type="paragraph" w:customStyle="1" w:styleId="DHHSbody">
    <w:name w:val="DHHS body"/>
    <w:qFormat/>
    <w:rsid w:val="00D678C1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Sectionbreakfirstpage">
    <w:name w:val="Section break first page"/>
    <w:uiPriority w:val="5"/>
    <w:rsid w:val="00D678C1"/>
    <w:pPr>
      <w:spacing w:after="400"/>
    </w:pPr>
    <w:rPr>
      <w:rFonts w:ascii="Arial" w:hAnsi="Arial"/>
      <w:lang w:eastAsia="en-US"/>
    </w:rPr>
  </w:style>
  <w:style w:type="character" w:styleId="Hyperlink">
    <w:name w:val="Hyperlink"/>
    <w:uiPriority w:val="99"/>
    <w:rsid w:val="00D678C1"/>
    <w:rPr>
      <w:color w:val="3366FF"/>
      <w:u w:val="dotted"/>
    </w:rPr>
  </w:style>
  <w:style w:type="paragraph" w:customStyle="1" w:styleId="Spacerparatopoffirstpage">
    <w:name w:val="Spacer para top of first page"/>
    <w:basedOn w:val="Normal"/>
    <w:semiHidden/>
    <w:rsid w:val="00D678C1"/>
    <w:rPr>
      <w:rFonts w:eastAsia="Times"/>
      <w:noProof/>
      <w:color w:val="auto"/>
      <w:sz w:val="12"/>
      <w:szCs w:val="20"/>
      <w:lang w:eastAsia="en-US"/>
    </w:rPr>
  </w:style>
  <w:style w:type="paragraph" w:customStyle="1" w:styleId="DHHSfooter">
    <w:name w:val="DHHS footer"/>
    <w:uiPriority w:val="11"/>
    <w:rsid w:val="00D678C1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D678C1"/>
  </w:style>
  <w:style w:type="paragraph" w:customStyle="1" w:styleId="Pa1">
    <w:name w:val="Pa1"/>
    <w:basedOn w:val="Normal"/>
    <w:next w:val="Normal"/>
    <w:uiPriority w:val="99"/>
    <w:rsid w:val="00D678C1"/>
    <w:pPr>
      <w:autoSpaceDE w:val="0"/>
      <w:autoSpaceDN w:val="0"/>
      <w:adjustRightInd w:val="0"/>
      <w:spacing w:line="191" w:lineRule="atLeast"/>
    </w:pPr>
    <w:rPr>
      <w:rFonts w:ascii="HelveticaNeueLT Std" w:hAnsi="HelveticaNeueLT Std"/>
      <w:color w:val="auto"/>
      <w:sz w:val="24"/>
    </w:rPr>
  </w:style>
  <w:style w:type="paragraph" w:customStyle="1" w:styleId="Pa8">
    <w:name w:val="Pa8"/>
    <w:basedOn w:val="Normal"/>
    <w:next w:val="Normal"/>
    <w:uiPriority w:val="99"/>
    <w:rsid w:val="00D678C1"/>
    <w:pPr>
      <w:autoSpaceDE w:val="0"/>
      <w:autoSpaceDN w:val="0"/>
      <w:adjustRightInd w:val="0"/>
      <w:spacing w:line="191" w:lineRule="atLeast"/>
    </w:pPr>
    <w:rPr>
      <w:rFonts w:ascii="HelveticaNeueLT Std" w:hAnsi="HelveticaNeueLT Std"/>
      <w:color w:val="auto"/>
      <w:sz w:val="24"/>
    </w:rPr>
  </w:style>
  <w:style w:type="paragraph" w:customStyle="1" w:styleId="Pa9">
    <w:name w:val="Pa9"/>
    <w:basedOn w:val="Normal"/>
    <w:next w:val="Normal"/>
    <w:uiPriority w:val="99"/>
    <w:rsid w:val="00D678C1"/>
    <w:pPr>
      <w:autoSpaceDE w:val="0"/>
      <w:autoSpaceDN w:val="0"/>
      <w:adjustRightInd w:val="0"/>
      <w:spacing w:line="191" w:lineRule="atLeast"/>
    </w:pPr>
    <w:rPr>
      <w:rFonts w:ascii="HelveticaNeueLT Std" w:hAnsi="HelveticaNeueLT Std"/>
      <w:color w:val="auto"/>
      <w:sz w:val="24"/>
    </w:rPr>
  </w:style>
  <w:style w:type="paragraph" w:customStyle="1" w:styleId="Default">
    <w:name w:val="Default"/>
    <w:rsid w:val="002869A8"/>
    <w:pPr>
      <w:autoSpaceDE w:val="0"/>
      <w:autoSpaceDN w:val="0"/>
      <w:adjustRightInd w:val="0"/>
    </w:pPr>
    <w:rPr>
      <w:rFonts w:ascii="HelveticaNeueLT Std" w:hAnsi="HelveticaNeueLT Std" w:cs="HelveticaNeueLT St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2869A8"/>
    <w:pPr>
      <w:spacing w:line="191" w:lineRule="atLeast"/>
    </w:pPr>
    <w:rPr>
      <w:rFonts w:cs="Times New Roman"/>
      <w:color w:val="auto"/>
    </w:rPr>
  </w:style>
  <w:style w:type="paragraph" w:customStyle="1" w:styleId="DHHSreportsubtitlewhite">
    <w:name w:val="DHHS report subtitle white"/>
    <w:uiPriority w:val="4"/>
    <w:rsid w:val="00ED255F"/>
    <w:pPr>
      <w:spacing w:after="120" w:line="4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paragraph" w:customStyle="1" w:styleId="Pa2">
    <w:name w:val="Pa2"/>
    <w:basedOn w:val="Default"/>
    <w:next w:val="Default"/>
    <w:uiPriority w:val="99"/>
    <w:rsid w:val="00ED255F"/>
    <w:pPr>
      <w:spacing w:line="191" w:lineRule="atLeast"/>
    </w:pPr>
    <w:rPr>
      <w:rFonts w:cs="Times New Roman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E71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EA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EAC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EAC"/>
    <w:rPr>
      <w:rFonts w:ascii="Arial" w:hAnsi="Arial"/>
      <w:b/>
      <w:bCs/>
      <w:color w:val="53565A"/>
    </w:rPr>
  </w:style>
  <w:style w:type="character" w:styleId="Strong">
    <w:name w:val="Strong"/>
    <w:basedOn w:val="DefaultParagraphFont"/>
    <w:uiPriority w:val="22"/>
    <w:qFormat/>
    <w:rsid w:val="00FF2FDF"/>
    <w:rPr>
      <w:b/>
      <w:bCs/>
    </w:rPr>
  </w:style>
  <w:style w:type="paragraph" w:styleId="ListParagraph">
    <w:name w:val="List Paragraph"/>
    <w:basedOn w:val="Normal"/>
    <w:uiPriority w:val="34"/>
    <w:qFormat/>
    <w:rsid w:val="00E700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57971"/>
    <w:rPr>
      <w:rFonts w:asciiTheme="majorHAnsi" w:eastAsiaTheme="majorEastAsia" w:hAnsiTheme="majorHAnsi" w:cstheme="majorBidi"/>
      <w:color w:val="00559A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rsid w:val="00971FF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15E1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913B9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C0A6E"/>
    <w:rPr>
      <w:color w:val="88DBD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6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7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1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0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8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9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47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36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port.vic.gov.au/grants-and-funding/our-grants/community-sport-sector-coronavirus-covid-19-short-term-survival-pack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SRVGrants@sport.vic.gov.au" TargetMode="External"/><Relationship Id="rId17" Type="http://schemas.openxmlformats.org/officeDocument/2006/relationships/hyperlink" Target="mailto:grantsinfo@sport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port.vic.gov.au/grants-and-funding/our-grants/community-sport-sector-coronavirus-covid-19-short-term-survival-packag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hhs.vic.gov.au/coronaviru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port.vic.gov.au/grants-and-funding/our-grants/community-sport-sector-coronavirus-covid-19-short-term-survival-pack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port.vic.gov.au/grants-and-funding/our-grants/community-sport-sector-coronavirus-covid-19-short-term-survival-package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201547"/>
      </a:dk1>
      <a:lt1>
        <a:srgbClr val="FFFFFF"/>
      </a:lt1>
      <a:dk2>
        <a:srgbClr val="201547"/>
      </a:dk2>
      <a:lt2>
        <a:srgbClr val="D9D9D6"/>
      </a:lt2>
      <a:accent1>
        <a:srgbClr val="0072CE"/>
      </a:accent1>
      <a:accent2>
        <a:srgbClr val="0090DA"/>
      </a:accent2>
      <a:accent3>
        <a:srgbClr val="00A9E0"/>
      </a:accent3>
      <a:accent4>
        <a:srgbClr val="71C5E8"/>
      </a:accent4>
      <a:accent5>
        <a:srgbClr val="009CA6"/>
      </a:accent5>
      <a:accent6>
        <a:srgbClr val="201547"/>
      </a:accent6>
      <a:hlink>
        <a:srgbClr val="00B7BD"/>
      </a:hlink>
      <a:folHlink>
        <a:srgbClr val="88DBD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34D9E486D69E49BEEA00E1C177B3F9" ma:contentTypeVersion="14" ma:contentTypeDescription="Create a new document." ma:contentTypeScope="" ma:versionID="8c483e0a0d2de8e3586e2da2e9e6c04d">
  <xsd:schema xmlns:xsd="http://www.w3.org/2001/XMLSchema" xmlns:xs="http://www.w3.org/2001/XMLSchema" xmlns:p="http://schemas.microsoft.com/office/2006/metadata/properties" xmlns:ns2="655315fc-09e8-475c-b5df-7001c280aa24" xmlns:ns3="293a3892-283b-4365-b943-c074b0470200" targetNamespace="http://schemas.microsoft.com/office/2006/metadata/properties" ma:root="true" ma:fieldsID="ebd31ab317a3ee744d50992056382511" ns2:_="" ns3:_="">
    <xsd:import namespace="655315fc-09e8-475c-b5df-7001c280aa24"/>
    <xsd:import namespace="293a3892-283b-4365-b943-c074b0470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Relationship_x0020_Manage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315fc-09e8-475c-b5df-7001c280aa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Relationship_x0020_Manager" ma:index="20" nillable="true" ma:displayName="Relationship Manager" ma:internalName="Relationship_x0020_Manager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a3892-283b-4365-b943-c074b0470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ionship_x0020_Manager xmlns="655315fc-09e8-475c-b5df-7001c280aa24" xsi:nil="true"/>
    <SharedWithUsers xmlns="293a3892-283b-4365-b943-c074b0470200">
      <UserInfo>
        <DisplayName>Ben A O'Brien (DJPR)</DisplayName>
        <AccountId>76</AccountId>
        <AccountType/>
      </UserInfo>
      <UserInfo>
        <DisplayName>Baz Koybasi (DJPR)</DisplayName>
        <AccountId>170</AccountId>
        <AccountType/>
      </UserInfo>
      <UserInfo>
        <DisplayName>Lana A Harries (DJPR)</DisplayName>
        <AccountId>180</AccountId>
        <AccountType/>
      </UserInfo>
      <UserInfo>
        <DisplayName>Jo X O'Reilly (DJPR)</DisplayName>
        <AccountId>2532</AccountId>
        <AccountType/>
      </UserInfo>
      <UserInfo>
        <DisplayName>Megan X Almeida (DJPR)</DisplayName>
        <AccountId>3613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062123C-4190-4EF6-AACE-06DAC32A2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5315fc-09e8-475c-b5df-7001c280aa24"/>
    <ds:schemaRef ds:uri="293a3892-283b-4365-b943-c074b0470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431828-7E4D-4D98-A8B3-ECD2B0A759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F954BA-E01F-48F7-A53C-EEBF12D290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57269E-F2C7-4594-9D9A-4EE997F049BD}">
  <ds:schemaRefs>
    <ds:schemaRef ds:uri="293a3892-283b-4365-b943-c074b0470200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655315fc-09e8-475c-b5df-7001c280aa2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1021</Words>
  <Characters>7526</Characters>
  <Application>Microsoft Office Word</Application>
  <DocSecurity>0</DocSecurity>
  <Lines>62</Lines>
  <Paragraphs>17</Paragraphs>
  <ScaleCrop>false</ScaleCrop>
  <Manager/>
  <Company/>
  <LinksUpToDate>false</LinksUpToDate>
  <CharactersWithSpaces>8530</CharactersWithSpaces>
  <SharedDoc>false</SharedDoc>
  <HLinks>
    <vt:vector size="30" baseType="variant">
      <vt:variant>
        <vt:i4>41</vt:i4>
      </vt:variant>
      <vt:variant>
        <vt:i4>12</vt:i4>
      </vt:variant>
      <vt:variant>
        <vt:i4>0</vt:i4>
      </vt:variant>
      <vt:variant>
        <vt:i4>5</vt:i4>
      </vt:variant>
      <vt:variant>
        <vt:lpwstr>mailto:grantsinfo@sport.vic.gov.au</vt:lpwstr>
      </vt:variant>
      <vt:variant>
        <vt:lpwstr/>
      </vt:variant>
      <vt:variant>
        <vt:i4>983049</vt:i4>
      </vt:variant>
      <vt:variant>
        <vt:i4>9</vt:i4>
      </vt:variant>
      <vt:variant>
        <vt:i4>0</vt:i4>
      </vt:variant>
      <vt:variant>
        <vt:i4>5</vt:i4>
      </vt:variant>
      <vt:variant>
        <vt:lpwstr>https://sport.vic.gov.au/grants-and-funding/our-grants/community-sport-sector-covid-19-viability-package</vt:lpwstr>
      </vt:variant>
      <vt:variant>
        <vt:lpwstr/>
      </vt:variant>
      <vt:variant>
        <vt:i4>983049</vt:i4>
      </vt:variant>
      <vt:variant>
        <vt:i4>6</vt:i4>
      </vt:variant>
      <vt:variant>
        <vt:i4>0</vt:i4>
      </vt:variant>
      <vt:variant>
        <vt:i4>5</vt:i4>
      </vt:variant>
      <vt:variant>
        <vt:lpwstr>https://sport.vic.gov.au/grants-and-funding/our-grants/community-sport-sector-covid-19-viability-package</vt:lpwstr>
      </vt:variant>
      <vt:variant>
        <vt:lpwstr/>
      </vt:variant>
      <vt:variant>
        <vt:i4>983049</vt:i4>
      </vt:variant>
      <vt:variant>
        <vt:i4>3</vt:i4>
      </vt:variant>
      <vt:variant>
        <vt:i4>0</vt:i4>
      </vt:variant>
      <vt:variant>
        <vt:i4>5</vt:i4>
      </vt:variant>
      <vt:variant>
        <vt:lpwstr>https://sport.vic.gov.au/grants-and-funding/our-grants/community-sport-sector-covid-19-viability-package</vt:lpwstr>
      </vt:variant>
      <vt:variant>
        <vt:lpwstr/>
      </vt:variant>
      <vt:variant>
        <vt:i4>6553706</vt:i4>
      </vt:variant>
      <vt:variant>
        <vt:i4>0</vt:i4>
      </vt:variant>
      <vt:variant>
        <vt:i4>0</vt:i4>
      </vt:variant>
      <vt:variant>
        <vt:i4>5</vt:i4>
      </vt:variant>
      <vt:variant>
        <vt:lpwstr>https://www.dhhs.vic.gov.au/coronavirus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Sporting Club Grants Program - 2019-20 FAQs and Whats New</dc:title>
  <dc:subject>Sporting Club Grants Program - 2019-20 FAQs and Whats New</dc:subject>
  <dc:creator/>
  <cp:keywords>Sporting Club Grants Program - 2019-20 FAQs and Whats New</cp:keywords>
  <cp:lastModifiedBy/>
  <cp:revision>2</cp:revision>
  <dcterms:created xsi:type="dcterms:W3CDTF">2021-09-10T03:24:00Z</dcterms:created>
  <dcterms:modified xsi:type="dcterms:W3CDTF">2021-09-30T00:25:00Z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0x010100C034D9E486D69E49BEEA00E1C177B3F9</vt:lpwstr>
  </property>
  <property fmtid="{D5CDD505-2E9C-101B-9397-08002B2CF9AE}" pid="3" name="DEDJTRDivision">
    <vt:lpwstr>4;#Stakeholder Communications and Channels|83c7d14a-c7cb-45bb-a228-f81f6acaecb1</vt:lpwstr>
  </property>
  <property fmtid="{D5CDD505-2E9C-101B-9397-08002B2CF9AE}" pid="4" name="DEDJTRBranch">
    <vt:lpwstr/>
  </property>
  <property fmtid="{D5CDD505-2E9C-101B-9397-08002B2CF9AE}" pid="5" name="DEDJTRSection">
    <vt:lpwstr/>
  </property>
  <property fmtid="{D5CDD505-2E9C-101B-9397-08002B2CF9AE}" pid="6" name="DEDJTRSecurityClassification">
    <vt:lpwstr/>
  </property>
  <property fmtid="{D5CDD505-2E9C-101B-9397-08002B2CF9AE}" pid="7" name="DEDJTRGroup">
    <vt:lpwstr>2;#Strategy and Planning|0cf017f1-1cbd-486e-a3c6-1c81634bf8fc</vt:lpwstr>
  </property>
</Properties>
</file>