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2D3712" w14:textId="17C15F7D" w:rsidR="00C659E3" w:rsidRDefault="006C56C1" w:rsidP="001A4BCA">
      <w:pPr>
        <w:pStyle w:val="introtext"/>
        <w:sectPr w:rsidR="00C659E3" w:rsidSect="00C05E56">
          <w:headerReference w:type="default" r:id="rId10"/>
          <w:footerReference w:type="default" r:id="rId11"/>
          <w:headerReference w:type="first" r:id="rId12"/>
          <w:footerReference w:type="first" r:id="rId13"/>
          <w:pgSz w:w="11906" w:h="16838"/>
          <w:pgMar w:top="3085" w:right="1440" w:bottom="1440" w:left="1440" w:header="1361" w:footer="567" w:gutter="0"/>
          <w:cols w:space="708"/>
          <w:titlePg/>
          <w:docGrid w:linePitch="360"/>
        </w:sectPr>
      </w:pPr>
      <w:r>
        <w:t>This fact sheet outlines how to acknowledge funding support from the Department of Jobs, Precincts and Regions under the</w:t>
      </w:r>
      <w:r w:rsidR="00890C56">
        <w:t xml:space="preserve"> </w:t>
      </w:r>
      <w:r>
        <w:t xml:space="preserve">funding initiative. </w:t>
      </w:r>
    </w:p>
    <w:p w14:paraId="24A6618B" w14:textId="77777777" w:rsidR="00E031ED" w:rsidRPr="00A90C45" w:rsidRDefault="00E031ED" w:rsidP="00E031ED">
      <w:pPr>
        <w:pStyle w:val="heading1blue"/>
      </w:pPr>
      <w:bookmarkStart w:id="0" w:name="_Toc427833768"/>
      <w:bookmarkStart w:id="1" w:name="_Toc444253988"/>
      <w:bookmarkStart w:id="2" w:name="_Toc518303815"/>
      <w:r w:rsidRPr="00A90C45">
        <w:t>Format of acknowledgement</w:t>
      </w:r>
      <w:bookmarkEnd w:id="0"/>
      <w:bookmarkEnd w:id="1"/>
      <w:bookmarkEnd w:id="2"/>
    </w:p>
    <w:p w14:paraId="1DF8C739" w14:textId="77777777" w:rsidR="00E031ED" w:rsidRPr="00C17ABB" w:rsidRDefault="00E031ED" w:rsidP="00E031ED">
      <w:pPr>
        <w:pStyle w:val="bodycopy"/>
        <w:rPr>
          <w:b/>
        </w:rPr>
      </w:pPr>
      <w:bookmarkStart w:id="3" w:name="_Toc427833769"/>
      <w:bookmarkStart w:id="4" w:name="_Toc444253989"/>
      <w:bookmarkStart w:id="5" w:name="_Toc518303816"/>
      <w:r w:rsidRPr="00C17ABB">
        <w:t>Organisations must acknowledge the Victorian Government’s funding support for events funded under the</w:t>
      </w:r>
      <w:r w:rsidR="00786B4B">
        <w:t xml:space="preserve"> </w:t>
      </w:r>
      <w:r w:rsidR="00786B4B" w:rsidRPr="00774D32">
        <w:t>Access for All Abilities</w:t>
      </w:r>
      <w:r>
        <w:t xml:space="preserve"> initiative</w:t>
      </w:r>
      <w:r w:rsidRPr="00C17ABB">
        <w:t xml:space="preserve"> in </w:t>
      </w:r>
      <w:r w:rsidR="008B741A">
        <w:t xml:space="preserve">all </w:t>
      </w:r>
      <w:r w:rsidRPr="00C17ABB">
        <w:t xml:space="preserve">published </w:t>
      </w:r>
      <w:r w:rsidR="008B741A">
        <w:t>materials</w:t>
      </w:r>
      <w:r w:rsidRPr="00C17ABB">
        <w:t>.</w:t>
      </w:r>
    </w:p>
    <w:p w14:paraId="6BFF923F" w14:textId="77777777" w:rsidR="00E031ED" w:rsidRPr="00C17ABB" w:rsidRDefault="008B741A" w:rsidP="00E031ED">
      <w:pPr>
        <w:pStyle w:val="bodycopy"/>
        <w:rPr>
          <w:b/>
        </w:rPr>
      </w:pPr>
      <w:r>
        <w:t>Acknowledgement is required in the following materials related to your event:</w:t>
      </w:r>
    </w:p>
    <w:p w14:paraId="469A7219" w14:textId="77777777" w:rsidR="00E031ED" w:rsidRPr="00C17ABB" w:rsidRDefault="00E031ED" w:rsidP="00E031ED">
      <w:pPr>
        <w:pStyle w:val="dotpoints"/>
        <w:rPr>
          <w:b/>
        </w:rPr>
      </w:pPr>
      <w:r w:rsidRPr="00643671">
        <w:rPr>
          <w:b/>
        </w:rPr>
        <w:t>Videos</w:t>
      </w:r>
      <w:r w:rsidRPr="00C17ABB">
        <w:t xml:space="preserve"> –</w:t>
      </w:r>
      <w:r w:rsidR="00643671">
        <w:t xml:space="preserve"> </w:t>
      </w:r>
      <w:r w:rsidRPr="00C17ABB">
        <w:t>the joint</w:t>
      </w:r>
      <w:r w:rsidR="00CF57D2">
        <w:t xml:space="preserve"> </w:t>
      </w:r>
      <w:r w:rsidR="00CF57D2" w:rsidRPr="000A2CAF">
        <w:t>Access for All Abilities</w:t>
      </w:r>
      <w:r w:rsidRPr="00C17ABB">
        <w:t xml:space="preserve"> and Victorian Government logo and written acknowledgement in credits, end slides or another appropriate part of the production</w:t>
      </w:r>
    </w:p>
    <w:p w14:paraId="2E18029F" w14:textId="77777777" w:rsidR="00E031ED" w:rsidRPr="00C17ABB" w:rsidRDefault="008B741A" w:rsidP="00E031ED">
      <w:pPr>
        <w:pStyle w:val="dotpoints"/>
        <w:rPr>
          <w:b/>
        </w:rPr>
      </w:pPr>
      <w:r>
        <w:rPr>
          <w:b/>
        </w:rPr>
        <w:t>Print and electronic documents</w:t>
      </w:r>
      <w:r w:rsidR="00E031ED" w:rsidRPr="00643671">
        <w:rPr>
          <w:b/>
        </w:rPr>
        <w:t xml:space="preserve"> </w:t>
      </w:r>
      <w:r>
        <w:rPr>
          <w:b/>
        </w:rPr>
        <w:t>(</w:t>
      </w:r>
      <w:r w:rsidR="00E031ED" w:rsidRPr="00643671">
        <w:rPr>
          <w:b/>
        </w:rPr>
        <w:t>reports, brochures etc</w:t>
      </w:r>
      <w:r w:rsidR="00643671">
        <w:rPr>
          <w:b/>
        </w:rPr>
        <w:t>.</w:t>
      </w:r>
      <w:r>
        <w:rPr>
          <w:b/>
        </w:rPr>
        <w:t>)</w:t>
      </w:r>
      <w:r w:rsidR="00E031ED" w:rsidRPr="00C17ABB">
        <w:t xml:space="preserve"> – the joint</w:t>
      </w:r>
      <w:r w:rsidR="00CF57D2">
        <w:t xml:space="preserve"> </w:t>
      </w:r>
      <w:r w:rsidR="00CF57D2" w:rsidRPr="000A2CAF">
        <w:t>Access for All Abilities</w:t>
      </w:r>
      <w:r w:rsidR="00CF57D2">
        <w:t xml:space="preserve"> </w:t>
      </w:r>
      <w:r w:rsidR="00E031ED" w:rsidRPr="00C17ABB">
        <w:t>logo and Victorian Government logo and written acknowledgement statement placed where appropriate</w:t>
      </w:r>
    </w:p>
    <w:p w14:paraId="6A2969EC" w14:textId="77777777" w:rsidR="00E031ED" w:rsidRPr="00C17ABB" w:rsidRDefault="00E031ED" w:rsidP="00E031ED">
      <w:pPr>
        <w:pStyle w:val="dotpoints"/>
        <w:rPr>
          <w:b/>
        </w:rPr>
      </w:pPr>
      <w:r w:rsidRPr="00643671">
        <w:rPr>
          <w:b/>
        </w:rPr>
        <w:t>Posters</w:t>
      </w:r>
      <w:r w:rsidRPr="00C17ABB">
        <w:t xml:space="preserve"> – the joint</w:t>
      </w:r>
      <w:r w:rsidR="00CF57D2">
        <w:t xml:space="preserve"> </w:t>
      </w:r>
      <w:r w:rsidR="00CF57D2" w:rsidRPr="000A2CAF">
        <w:t>Access for All Abilities</w:t>
      </w:r>
      <w:r w:rsidRPr="00C17ABB">
        <w:t xml:space="preserve"> logo and Victorian Government logo and written acknowledgement</w:t>
      </w:r>
    </w:p>
    <w:p w14:paraId="51D16C9B" w14:textId="77777777" w:rsidR="00E031ED" w:rsidRPr="00C17ABB" w:rsidRDefault="00E031ED" w:rsidP="00E031ED">
      <w:pPr>
        <w:pStyle w:val="dotpoints"/>
        <w:rPr>
          <w:b/>
        </w:rPr>
      </w:pPr>
      <w:r w:rsidRPr="00643671">
        <w:rPr>
          <w:b/>
        </w:rPr>
        <w:t>Websites</w:t>
      </w:r>
      <w:r w:rsidRPr="00C17ABB">
        <w:t xml:space="preserve"> – written acknowledgement statement</w:t>
      </w:r>
      <w:r w:rsidR="008B741A">
        <w:t xml:space="preserve"> (see next section)</w:t>
      </w:r>
      <w:r w:rsidRPr="00C17ABB">
        <w:t xml:space="preserve"> and the </w:t>
      </w:r>
      <w:r w:rsidRPr="000A2CAF">
        <w:t>joint</w:t>
      </w:r>
      <w:r w:rsidR="00CF57D2" w:rsidRPr="000A2CAF">
        <w:t xml:space="preserve"> Access for All Abilities</w:t>
      </w:r>
      <w:r w:rsidR="00CF57D2">
        <w:t xml:space="preserve"> </w:t>
      </w:r>
      <w:r w:rsidRPr="00C17ABB">
        <w:t>logo and Victorian Government logo</w:t>
      </w:r>
      <w:r w:rsidR="008B741A">
        <w:t xml:space="preserve">. </w:t>
      </w:r>
      <w:r w:rsidRPr="00C17ABB">
        <w:t xml:space="preserve">The acknowledgement only needs to be on the pages containing information on the funded </w:t>
      </w:r>
      <w:r w:rsidR="008B741A">
        <w:t>activity</w:t>
      </w:r>
    </w:p>
    <w:p w14:paraId="6A406965" w14:textId="77777777" w:rsidR="00E031ED" w:rsidRPr="00C17ABB" w:rsidRDefault="00E031ED" w:rsidP="00E031ED">
      <w:pPr>
        <w:pStyle w:val="dotpoints"/>
        <w:rPr>
          <w:b/>
        </w:rPr>
      </w:pPr>
      <w:r w:rsidRPr="00643671">
        <w:rPr>
          <w:b/>
        </w:rPr>
        <w:t>Media releases</w:t>
      </w:r>
      <w:r w:rsidRPr="00C17ABB">
        <w:t xml:space="preserve"> – written acknowledgement statement</w:t>
      </w:r>
    </w:p>
    <w:p w14:paraId="441847E5" w14:textId="77777777" w:rsidR="00E031ED" w:rsidRPr="005A4BFF" w:rsidRDefault="00E031ED" w:rsidP="00E031ED">
      <w:pPr>
        <w:pStyle w:val="dotpoints"/>
        <w:rPr>
          <w:b/>
        </w:rPr>
      </w:pPr>
      <w:r w:rsidRPr="00643671">
        <w:rPr>
          <w:b/>
        </w:rPr>
        <w:t>Speeches/launches/conferences</w:t>
      </w:r>
      <w:r w:rsidRPr="00C17ABB">
        <w:t xml:space="preserve"> – verbal acknowledgement, display of banners (if provided and where practical) and signs and logo acknowledgement in programs/invitations and websites</w:t>
      </w:r>
      <w:r>
        <w:t>.</w:t>
      </w:r>
    </w:p>
    <w:p w14:paraId="728AEDDC" w14:textId="77777777" w:rsidR="00E031ED" w:rsidRPr="00E031ED" w:rsidRDefault="00E031ED" w:rsidP="00E031ED">
      <w:pPr>
        <w:pStyle w:val="bodycopy"/>
      </w:pPr>
      <w:r w:rsidRPr="009F2035">
        <w:rPr>
          <w:b/>
        </w:rPr>
        <w:t>Please note:</w:t>
      </w:r>
      <w:r w:rsidRPr="00C17ABB">
        <w:t xml:space="preserve"> No acknowledgement is required for general administrative notices or messages such as weekly newsletters relating to operational aspects of the organisation. These guidelines are focused on publications that directly relate to events/programs funded by the Victorian Government through the</w:t>
      </w:r>
      <w:r w:rsidR="00786B4B">
        <w:t xml:space="preserve"> </w:t>
      </w:r>
      <w:r w:rsidR="00786B4B" w:rsidRPr="000A2CAF">
        <w:t>Access for All Abilities</w:t>
      </w:r>
      <w:r w:rsidR="00786B4B">
        <w:t xml:space="preserve"> </w:t>
      </w:r>
      <w:r>
        <w:t>initiative</w:t>
      </w:r>
      <w:r w:rsidRPr="00C17ABB">
        <w:t>.</w:t>
      </w:r>
    </w:p>
    <w:p w14:paraId="56D410AC" w14:textId="77777777" w:rsidR="00E031ED" w:rsidRPr="00A90C45" w:rsidRDefault="00E031ED" w:rsidP="00E031ED">
      <w:pPr>
        <w:pStyle w:val="heading1blue"/>
      </w:pPr>
      <w:r w:rsidRPr="00A90C45">
        <w:t xml:space="preserve">Written acknowledgement statement </w:t>
      </w:r>
      <w:bookmarkEnd w:id="3"/>
      <w:bookmarkEnd w:id="4"/>
      <w:bookmarkEnd w:id="5"/>
    </w:p>
    <w:p w14:paraId="20908B26" w14:textId="77777777" w:rsidR="00E031ED" w:rsidRDefault="00E031ED" w:rsidP="00E031ED">
      <w:pPr>
        <w:pStyle w:val="bodycopy"/>
      </w:pPr>
      <w:bookmarkStart w:id="6" w:name="_Toc427833770"/>
      <w:bookmarkStart w:id="7" w:name="_Toc444253990"/>
      <w:bookmarkStart w:id="8" w:name="_Toc518303817"/>
      <w:r w:rsidRPr="00C17ABB">
        <w:t>Any written acknowledgement statement in published or printed materials associated with the funded event/program should include one of the statements below:</w:t>
      </w:r>
    </w:p>
    <w:p w14:paraId="64370386" w14:textId="77777777" w:rsidR="00E031ED" w:rsidRPr="005A4BFF" w:rsidRDefault="00E031ED" w:rsidP="00E031ED">
      <w:pPr>
        <w:pStyle w:val="dotpoints"/>
      </w:pPr>
      <w:r w:rsidRPr="005A4BFF">
        <w:t>The [name of event/program/project] was/were supported by</w:t>
      </w:r>
      <w:r w:rsidR="00786B4B">
        <w:t xml:space="preserve"> </w:t>
      </w:r>
      <w:r w:rsidR="00786B4B" w:rsidRPr="000A2CAF">
        <w:t>Access for All Abilities</w:t>
      </w:r>
      <w:r w:rsidRPr="005A4BFF">
        <w:t>, an initiative of the Victorian Government.</w:t>
      </w:r>
    </w:p>
    <w:p w14:paraId="2D8F19E7" w14:textId="77777777" w:rsidR="00E031ED" w:rsidRPr="005A4BFF" w:rsidRDefault="00E031ED" w:rsidP="00E031ED">
      <w:pPr>
        <w:pStyle w:val="dotpoints"/>
      </w:pPr>
      <w:r w:rsidRPr="005A4BFF">
        <w:t>The [name of event/program/project] are/is supported by</w:t>
      </w:r>
      <w:r w:rsidR="00786B4B">
        <w:t xml:space="preserve"> </w:t>
      </w:r>
      <w:r w:rsidR="00786B4B" w:rsidRPr="000A2CAF">
        <w:t>Access for All Abilities</w:t>
      </w:r>
      <w:r w:rsidRPr="005A4BFF">
        <w:t>, an initiative of the Victorian Government.</w:t>
      </w:r>
    </w:p>
    <w:p w14:paraId="65E16DCF" w14:textId="77777777" w:rsidR="002D2662" w:rsidRDefault="00E031ED" w:rsidP="00E031ED">
      <w:pPr>
        <w:pStyle w:val="dotpoints"/>
      </w:pPr>
      <w:r w:rsidRPr="005A4BFF">
        <w:t xml:space="preserve">[name organisation] acknowledges the support </w:t>
      </w:r>
      <w:r w:rsidRPr="000A2CAF">
        <w:t>of</w:t>
      </w:r>
      <w:r w:rsidR="00786B4B" w:rsidRPr="000A2CAF">
        <w:t xml:space="preserve"> Access for All Abilities</w:t>
      </w:r>
      <w:r w:rsidRPr="005A4BFF">
        <w:t>, an initiative of the Victorian Government.</w:t>
      </w:r>
    </w:p>
    <w:p w14:paraId="143E9590" w14:textId="77777777" w:rsidR="001A7023" w:rsidRDefault="001A7023" w:rsidP="001A7023">
      <w:pPr>
        <w:pStyle w:val="dotpoints"/>
        <w:numPr>
          <w:ilvl w:val="0"/>
          <w:numId w:val="0"/>
        </w:numPr>
        <w:ind w:left="357"/>
      </w:pPr>
    </w:p>
    <w:p w14:paraId="3FFC765A" w14:textId="77777777" w:rsidR="002D2662" w:rsidRDefault="002D2662" w:rsidP="00E031ED">
      <w:pPr>
        <w:pStyle w:val="heading1blue"/>
      </w:pPr>
    </w:p>
    <w:p w14:paraId="535527A5" w14:textId="77777777" w:rsidR="00E031ED" w:rsidRPr="00A90C45" w:rsidRDefault="00786B4B" w:rsidP="00E031ED">
      <w:pPr>
        <w:pStyle w:val="heading1blue"/>
      </w:pPr>
      <w:r w:rsidRPr="000A2CAF">
        <w:t xml:space="preserve">Access for All Abilities </w:t>
      </w:r>
      <w:r w:rsidR="00E031ED" w:rsidRPr="000A2CAF">
        <w:t>logo</w:t>
      </w:r>
      <w:bookmarkEnd w:id="6"/>
      <w:bookmarkEnd w:id="7"/>
      <w:bookmarkEnd w:id="8"/>
    </w:p>
    <w:p w14:paraId="04DED3B0" w14:textId="77777777" w:rsidR="00E031ED" w:rsidRDefault="00E031ED" w:rsidP="00E031ED">
      <w:pPr>
        <w:pStyle w:val="bodycopy"/>
      </w:pPr>
      <w:r w:rsidRPr="00C17ABB">
        <w:t>The joint</w:t>
      </w:r>
      <w:r w:rsidR="00786B4B">
        <w:t xml:space="preserve"> </w:t>
      </w:r>
      <w:r w:rsidR="00786B4B" w:rsidRPr="000A2CAF">
        <w:t>Access for All Abilities</w:t>
      </w:r>
      <w:r w:rsidR="00786B4B">
        <w:t xml:space="preserve"> </w:t>
      </w:r>
      <w:r w:rsidRPr="00C17ABB">
        <w:t>and Victorian Government logo must be displayed, and not separated (</w:t>
      </w:r>
      <w:r>
        <w:t>that is,</w:t>
      </w:r>
      <w:r w:rsidRPr="00C17ABB">
        <w:t xml:space="preserve"> </w:t>
      </w:r>
      <w:r w:rsidR="00643671">
        <w:t>t</w:t>
      </w:r>
      <w:r w:rsidRPr="00C17ABB">
        <w:t>he</w:t>
      </w:r>
      <w:r w:rsidR="00786B4B">
        <w:t xml:space="preserve"> </w:t>
      </w:r>
      <w:r w:rsidR="00786B4B" w:rsidRPr="000A2CAF">
        <w:t>Access for All Abilities</w:t>
      </w:r>
      <w:r w:rsidR="00786B4B">
        <w:t xml:space="preserve"> </w:t>
      </w:r>
      <w:r w:rsidRPr="00C17ABB">
        <w:t xml:space="preserve">logo is not to be used on its own). </w:t>
      </w:r>
    </w:p>
    <w:p w14:paraId="736BCC3E" w14:textId="77777777" w:rsidR="00E031ED" w:rsidRDefault="00E031ED" w:rsidP="00E031ED">
      <w:pPr>
        <w:spacing w:after="200" w:line="276" w:lineRule="auto"/>
        <w:rPr>
          <w:rFonts w:asciiTheme="minorHAnsi" w:eastAsiaTheme="minorHAnsi" w:hAnsiTheme="minorHAnsi" w:cstheme="minorBidi"/>
          <w:sz w:val="22"/>
          <w:szCs w:val="22"/>
        </w:rPr>
      </w:pPr>
    </w:p>
    <w:p w14:paraId="09876767" w14:textId="77777777" w:rsidR="00D0315C" w:rsidRDefault="00950682" w:rsidP="00E031ED">
      <w:pPr>
        <w:spacing w:after="200" w:line="276" w:lineRule="auto"/>
        <w:rPr>
          <w:rFonts w:asciiTheme="minorHAnsi" w:eastAsiaTheme="minorHAnsi" w:hAnsiTheme="minorHAnsi" w:cstheme="minorBidi"/>
          <w:sz w:val="22"/>
          <w:szCs w:val="22"/>
        </w:rPr>
      </w:pPr>
      <w:r>
        <w:rPr>
          <w:rFonts w:asciiTheme="minorHAnsi" w:eastAsiaTheme="minorHAnsi" w:hAnsiTheme="minorHAnsi" w:cstheme="minorBidi"/>
          <w:noProof/>
          <w:sz w:val="22"/>
          <w:szCs w:val="22"/>
        </w:rPr>
        <w:drawing>
          <wp:inline distT="0" distB="0" distL="0" distR="0" wp14:anchorId="09A09EFC" wp14:editId="71FFDDD8">
            <wp:extent cx="3190875" cy="633303"/>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AA_SRV_202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70898" cy="669033"/>
                    </a:xfrm>
                    <a:prstGeom prst="rect">
                      <a:avLst/>
                    </a:prstGeom>
                  </pic:spPr>
                </pic:pic>
              </a:graphicData>
            </a:graphic>
          </wp:inline>
        </w:drawing>
      </w:r>
      <w:r w:rsidR="00E031ED" w:rsidRPr="00C17ABB">
        <w:rPr>
          <w:rFonts w:asciiTheme="minorHAnsi" w:eastAsiaTheme="minorHAnsi" w:hAnsiTheme="minorHAnsi" w:cstheme="minorBidi"/>
          <w:sz w:val="22"/>
          <w:szCs w:val="22"/>
        </w:rPr>
        <w:t xml:space="preserve"> </w:t>
      </w:r>
    </w:p>
    <w:p w14:paraId="2A969E14" w14:textId="77777777" w:rsidR="00E031ED" w:rsidRPr="0069419D" w:rsidRDefault="00950682" w:rsidP="00E031ED">
      <w:pPr>
        <w:spacing w:after="200" w:line="276" w:lineRule="auto"/>
        <w:rPr>
          <w:rFonts w:asciiTheme="minorHAnsi" w:eastAsiaTheme="minorHAnsi" w:hAnsiTheme="minorHAnsi" w:cstheme="minorBidi"/>
          <w:sz w:val="22"/>
          <w:szCs w:val="22"/>
        </w:rPr>
      </w:pPr>
      <w:r>
        <w:rPr>
          <w:rFonts w:asciiTheme="minorHAnsi" w:eastAsiaTheme="minorHAnsi" w:hAnsiTheme="minorHAnsi" w:cstheme="minorBidi"/>
          <w:noProof/>
          <w:sz w:val="22"/>
          <w:szCs w:val="22"/>
        </w:rPr>
        <w:drawing>
          <wp:inline distT="0" distB="0" distL="0" distR="0" wp14:anchorId="7FEE9F6D" wp14:editId="00671176">
            <wp:extent cx="3584448" cy="1048409"/>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AA_SRV_2020_revers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07609" cy="1113681"/>
                    </a:xfrm>
                    <a:prstGeom prst="rect">
                      <a:avLst/>
                    </a:prstGeom>
                  </pic:spPr>
                </pic:pic>
              </a:graphicData>
            </a:graphic>
          </wp:inline>
        </w:drawing>
      </w:r>
    </w:p>
    <w:p w14:paraId="6F3B3FED" w14:textId="77777777" w:rsidR="00E031ED" w:rsidRPr="00C17ABB" w:rsidRDefault="00E031ED" w:rsidP="00E031ED">
      <w:pPr>
        <w:pStyle w:val="bodycopy"/>
      </w:pPr>
      <w:r w:rsidRPr="00C17ABB">
        <w:t>Logos cannot be stretched or distorted in any way – the ratio between width and height measurements should always be kept the same.</w:t>
      </w:r>
    </w:p>
    <w:p w14:paraId="4F105F0F" w14:textId="77777777" w:rsidR="00E031ED" w:rsidRPr="00C17ABB" w:rsidRDefault="00E031ED" w:rsidP="00E031ED">
      <w:pPr>
        <w:pStyle w:val="bodycopy"/>
      </w:pPr>
      <w:r w:rsidRPr="00C17ABB">
        <w:t>Where the background is a solid dark colour, use a white logo.</w:t>
      </w:r>
    </w:p>
    <w:p w14:paraId="421B94F2" w14:textId="77777777" w:rsidR="00E031ED" w:rsidRPr="00C17ABB" w:rsidRDefault="00E031ED" w:rsidP="00E031ED">
      <w:pPr>
        <w:pStyle w:val="bodycopy"/>
      </w:pPr>
      <w:r w:rsidRPr="00C17ABB">
        <w:t xml:space="preserve">The visual style of the organisation receiving the funding should be the primary brand of the publication of website. </w:t>
      </w:r>
    </w:p>
    <w:p w14:paraId="372DE13B" w14:textId="77777777" w:rsidR="00E031ED" w:rsidRPr="00C17ABB" w:rsidRDefault="00E031ED" w:rsidP="000042ED">
      <w:pPr>
        <w:pStyle w:val="heading2black"/>
      </w:pPr>
      <w:r w:rsidRPr="00C17ABB">
        <w:t>Clear space:</w:t>
      </w:r>
    </w:p>
    <w:p w14:paraId="76265BB0" w14:textId="77777777" w:rsidR="00E031ED" w:rsidRDefault="00E031ED" w:rsidP="00E031ED">
      <w:pPr>
        <w:pStyle w:val="bodycopy"/>
      </w:pPr>
      <w:r w:rsidRPr="00C17ABB">
        <w:t xml:space="preserve">To maintain the clarity and integrity of all logos, a minimum ‘clear space’ must be observed in all applications. </w:t>
      </w:r>
    </w:p>
    <w:p w14:paraId="3898652D" w14:textId="77777777" w:rsidR="00E031ED" w:rsidRPr="00C17ABB" w:rsidRDefault="00E031ED" w:rsidP="00E031ED">
      <w:pPr>
        <w:pStyle w:val="bodycopy"/>
      </w:pPr>
      <w:r w:rsidRPr="00C17ABB">
        <w:t>Clear space creates an invisible frame that is a minimum area surrounding the logo that must remain free of any visual element.</w:t>
      </w:r>
    </w:p>
    <w:p w14:paraId="496E3B1A" w14:textId="77777777" w:rsidR="00E031ED" w:rsidRPr="00C17ABB" w:rsidRDefault="00E031ED" w:rsidP="00E031ED">
      <w:pPr>
        <w:pStyle w:val="bodycopy"/>
      </w:pPr>
      <w:r w:rsidRPr="00C17ABB">
        <w:t>Wherever possible, apply additional clear space beyond the minimum requirements.</w:t>
      </w:r>
    </w:p>
    <w:p w14:paraId="24DE206D" w14:textId="77777777" w:rsidR="00E031ED" w:rsidRDefault="00E031ED" w:rsidP="00E031ED">
      <w:pPr>
        <w:rPr>
          <w:rFonts w:cs="Arial"/>
          <w:color w:val="FF0000"/>
        </w:rPr>
      </w:pPr>
    </w:p>
    <w:p w14:paraId="788EB01D" w14:textId="77777777" w:rsidR="00E031ED" w:rsidRDefault="00C8187A" w:rsidP="00E031ED">
      <w:r>
        <w:rPr>
          <w:rFonts w:cs="Arial"/>
          <w:noProof/>
          <w:color w:val="FF0000"/>
        </w:rPr>
        <w:drawing>
          <wp:inline distT="0" distB="0" distL="0" distR="0" wp14:anchorId="0D158EE6" wp14:editId="16B2C831">
            <wp:extent cx="3614928" cy="577924"/>
            <wp:effectExtent l="0" t="0" r="508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AA_SRV_2020_10mm.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86279" cy="621305"/>
                    </a:xfrm>
                    <a:prstGeom prst="rect">
                      <a:avLst/>
                    </a:prstGeom>
                  </pic:spPr>
                </pic:pic>
              </a:graphicData>
            </a:graphic>
          </wp:inline>
        </w:drawing>
      </w:r>
      <w:r w:rsidR="00E031ED">
        <w:rPr>
          <w:rFonts w:cs="Arial"/>
          <w:color w:val="FF0000"/>
        </w:rPr>
        <w:t xml:space="preserve">                                                 </w:t>
      </w:r>
      <w:r w:rsidR="00E031ED">
        <w:rPr>
          <w:rFonts w:cs="Arial"/>
          <w:color w:val="FF0000"/>
        </w:rPr>
        <w:br/>
      </w:r>
    </w:p>
    <w:p w14:paraId="1507436C" w14:textId="77777777" w:rsidR="00E031ED" w:rsidRPr="00CC53A7" w:rsidRDefault="00E031ED" w:rsidP="00E031ED">
      <w:pPr>
        <w:pStyle w:val="heading2black"/>
      </w:pPr>
      <w:r w:rsidRPr="00CC53A7">
        <w:t>Print applications:</w:t>
      </w:r>
    </w:p>
    <w:p w14:paraId="52B23583" w14:textId="77777777" w:rsidR="00643671" w:rsidRDefault="00E031ED" w:rsidP="00E031ED">
      <w:pPr>
        <w:pStyle w:val="bodycopy"/>
      </w:pPr>
      <w:r w:rsidRPr="00CC53A7">
        <w:t>The clear space for print applications is at least 50 per cent of the height of the</w:t>
      </w:r>
      <w:r w:rsidR="004B162F" w:rsidRPr="00CC53A7">
        <w:t xml:space="preserve"> Access for All Abilities </w:t>
      </w:r>
      <w:r w:rsidRPr="00CC53A7">
        <w:t>or Vic Government logo.</w:t>
      </w:r>
    </w:p>
    <w:p w14:paraId="19BBD409" w14:textId="77777777" w:rsidR="00E031ED" w:rsidRDefault="00C8187A" w:rsidP="00E031ED">
      <w:pPr>
        <w:rPr>
          <w:rFonts w:cs="Arial"/>
        </w:rPr>
      </w:pPr>
      <w:r>
        <w:rPr>
          <w:rFonts w:cs="Arial"/>
          <w:noProof/>
        </w:rPr>
        <w:drawing>
          <wp:inline distT="0" distB="0" distL="0" distR="0" wp14:anchorId="1B97A401" wp14:editId="002E70D4">
            <wp:extent cx="3873500" cy="1371600"/>
            <wp:effectExtent l="0" t="0" r="0" b="0"/>
            <wp:docPr id="18" name="Picture 18" descr="Access for All 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AA_SRV_2020_clearspac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73500" cy="1371600"/>
                    </a:xfrm>
                    <a:prstGeom prst="rect">
                      <a:avLst/>
                    </a:prstGeom>
                  </pic:spPr>
                </pic:pic>
              </a:graphicData>
            </a:graphic>
          </wp:inline>
        </w:drawing>
      </w:r>
      <w:r w:rsidR="00E031ED">
        <w:rPr>
          <w:rFonts w:cs="Arial"/>
        </w:rPr>
        <w:t xml:space="preserve">     </w:t>
      </w:r>
    </w:p>
    <w:p w14:paraId="55C210E5" w14:textId="77777777" w:rsidR="00E031ED" w:rsidRPr="005A4BFF" w:rsidRDefault="00E031ED" w:rsidP="00E031ED">
      <w:pPr>
        <w:pStyle w:val="heading1blue"/>
        <w:rPr>
          <w:b/>
        </w:rPr>
      </w:pPr>
      <w:r w:rsidRPr="00275B0B">
        <w:t>Approval:</w:t>
      </w:r>
    </w:p>
    <w:p w14:paraId="110F00CE" w14:textId="77777777" w:rsidR="00E031ED" w:rsidRPr="00C17ABB" w:rsidRDefault="00E031ED" w:rsidP="00E031ED">
      <w:pPr>
        <w:pStyle w:val="bodycopy"/>
      </w:pPr>
      <w:r w:rsidRPr="00C17ABB">
        <w:t xml:space="preserve">We request that all print and digital collateral pertaining to the funded event/program that contains the </w:t>
      </w:r>
      <w:r w:rsidR="004B162F">
        <w:t xml:space="preserve">Access for All Abilities </w:t>
      </w:r>
      <w:r w:rsidRPr="00C17ABB">
        <w:t xml:space="preserve">and State Government logo is sent via email </w:t>
      </w:r>
      <w:r w:rsidR="00D0315C">
        <w:t xml:space="preserve">to </w:t>
      </w:r>
      <w:hyperlink r:id="rId18" w:history="1">
        <w:r w:rsidR="00D0315C" w:rsidRPr="001E767E">
          <w:rPr>
            <w:rStyle w:val="Hyperlink"/>
          </w:rPr>
          <w:t>sportprograms@sport.vic.gov.au</w:t>
        </w:r>
      </w:hyperlink>
      <w:r w:rsidR="00D0315C">
        <w:t xml:space="preserve"> </w:t>
      </w:r>
      <w:r w:rsidRPr="00C17ABB">
        <w:t xml:space="preserve">for approval. </w:t>
      </w:r>
    </w:p>
    <w:p w14:paraId="079E89A0" w14:textId="77777777" w:rsidR="00E031ED" w:rsidRPr="009F2035" w:rsidRDefault="00E031ED" w:rsidP="00E031ED">
      <w:pPr>
        <w:pStyle w:val="bodycopy"/>
      </w:pPr>
      <w:r w:rsidRPr="00C17ABB">
        <w:t>All efforts will be made to respond immediately</w:t>
      </w:r>
      <w:r>
        <w:t xml:space="preserve"> however, we ask you allow for three</w:t>
      </w:r>
      <w:r w:rsidRPr="00C17ABB">
        <w:t xml:space="preserve"> working days for a written response.</w:t>
      </w:r>
    </w:p>
    <w:p w14:paraId="681267BC" w14:textId="77777777" w:rsidR="00E031ED" w:rsidRDefault="00E031ED" w:rsidP="00E031ED">
      <w:pPr>
        <w:pStyle w:val="heading1blue"/>
      </w:pPr>
      <w:r>
        <w:t>Social media:</w:t>
      </w:r>
    </w:p>
    <w:p w14:paraId="2522825F" w14:textId="77777777" w:rsidR="00E031ED" w:rsidRDefault="00E031ED" w:rsidP="00E031ED">
      <w:pPr>
        <w:pStyle w:val="bodycopy"/>
      </w:pPr>
      <w:r w:rsidRPr="00C17ABB">
        <w:t>Where possible and appropriate, we ask all funded organisations to tag</w:t>
      </w:r>
      <w:r w:rsidR="00CF57D2">
        <w:t xml:space="preserve"> </w:t>
      </w:r>
      <w:r w:rsidR="00CF57D2" w:rsidRPr="00D0315C">
        <w:t>Access for All Abilities</w:t>
      </w:r>
      <w:r w:rsidRPr="00C17ABB">
        <w:t xml:space="preserve"> in any posts promoting the event/program prior, during and post activation.</w:t>
      </w:r>
    </w:p>
    <w:p w14:paraId="30C93225" w14:textId="77777777" w:rsidR="001B7219" w:rsidRDefault="001B7219" w:rsidP="001B7219">
      <w:pPr>
        <w:pStyle w:val="bodycopy"/>
        <w:rPr>
          <w:color w:val="201547" w:themeColor="text1"/>
        </w:rPr>
      </w:pPr>
      <w:bookmarkStart w:id="9" w:name="_Toc427833772"/>
      <w:bookmarkStart w:id="10" w:name="_Toc444253992"/>
      <w:bookmarkStart w:id="11" w:name="_Toc518303819"/>
    </w:p>
    <w:p w14:paraId="3D70E269" w14:textId="0E3560A4" w:rsidR="001B7219" w:rsidRPr="001C7872" w:rsidRDefault="001B7219" w:rsidP="001B7219">
      <w:pPr>
        <w:pStyle w:val="bodycopy"/>
      </w:pPr>
      <w:r w:rsidRPr="00BF1876">
        <w:rPr>
          <w:color w:val="201547" w:themeColor="text1"/>
        </w:rPr>
        <w:t>Please use the following handles to keep us in the loop and for cross-promotion opportunities</w:t>
      </w:r>
    </w:p>
    <w:p w14:paraId="2EAAA113" w14:textId="77777777" w:rsidR="001B7219" w:rsidRPr="001C7872" w:rsidRDefault="001B7219" w:rsidP="001B7219">
      <w:pPr>
        <w:pStyle w:val="heading1blue"/>
      </w:pPr>
      <w:r w:rsidRPr="00BF1876">
        <w:t>Twitter</w:t>
      </w:r>
    </w:p>
    <w:p w14:paraId="62F221F4" w14:textId="77777777" w:rsidR="001B7219" w:rsidRDefault="001B7219" w:rsidP="001B7219">
      <w:pPr>
        <w:pStyle w:val="bodycopy"/>
        <w:rPr>
          <w:color w:val="201547" w:themeColor="text1"/>
          <w:sz w:val="22"/>
          <w:szCs w:val="22"/>
        </w:rPr>
      </w:pPr>
      <w:r w:rsidRPr="00BF1876">
        <w:rPr>
          <w:color w:val="201547" w:themeColor="text1"/>
          <w:sz w:val="22"/>
          <w:szCs w:val="22"/>
        </w:rPr>
        <w:t>@vicgovau</w:t>
      </w:r>
    </w:p>
    <w:p w14:paraId="7E0D757D" w14:textId="77777777" w:rsidR="001B7219" w:rsidRDefault="001B7219" w:rsidP="001B7219">
      <w:pPr>
        <w:pStyle w:val="bodycopy"/>
        <w:rPr>
          <w:color w:val="201547" w:themeColor="text1"/>
          <w:sz w:val="22"/>
          <w:szCs w:val="22"/>
        </w:rPr>
      </w:pPr>
      <w:r w:rsidRPr="00BF1876">
        <w:rPr>
          <w:color w:val="201547" w:themeColor="text1"/>
          <w:sz w:val="22"/>
          <w:szCs w:val="22"/>
        </w:rPr>
        <w:t>@sportandrecvic</w:t>
      </w:r>
    </w:p>
    <w:p w14:paraId="6561332B" w14:textId="77777777" w:rsidR="001B7219" w:rsidRDefault="001B7219" w:rsidP="001B7219">
      <w:pPr>
        <w:pStyle w:val="bodycopy"/>
        <w:rPr>
          <w:color w:val="201547" w:themeColor="text1"/>
          <w:sz w:val="22"/>
          <w:szCs w:val="22"/>
        </w:rPr>
      </w:pPr>
      <w:r w:rsidRPr="00BF1876">
        <w:rPr>
          <w:color w:val="201547" w:themeColor="text1"/>
          <w:sz w:val="22"/>
          <w:szCs w:val="22"/>
        </w:rPr>
        <w:t>@vicgovdjpr</w:t>
      </w:r>
    </w:p>
    <w:p w14:paraId="5CF4F513" w14:textId="77777777" w:rsidR="001B7219" w:rsidRDefault="001B7219" w:rsidP="001B7219">
      <w:pPr>
        <w:pStyle w:val="bodycopy"/>
        <w:rPr>
          <w:color w:val="201547" w:themeColor="text1"/>
          <w:sz w:val="22"/>
          <w:szCs w:val="22"/>
        </w:rPr>
      </w:pPr>
      <w:r w:rsidRPr="00BF1876">
        <w:rPr>
          <w:color w:val="201547" w:themeColor="text1"/>
          <w:sz w:val="22"/>
          <w:szCs w:val="22"/>
        </w:rPr>
        <w:t>@aaaplayvic</w:t>
      </w:r>
    </w:p>
    <w:p w14:paraId="3C6ACECB" w14:textId="05610D93" w:rsidR="001B7219" w:rsidRDefault="002D0B2D" w:rsidP="00D04917">
      <w:pPr>
        <w:pStyle w:val="bodycopy"/>
        <w:rPr>
          <w:color w:val="201547" w:themeColor="text1"/>
          <w:sz w:val="22"/>
          <w:szCs w:val="22"/>
        </w:rPr>
      </w:pPr>
      <w:r w:rsidRPr="002D0B2D">
        <w:rPr>
          <w:color w:val="201547" w:themeColor="text1"/>
          <w:sz w:val="22"/>
          <w:szCs w:val="22"/>
        </w:rPr>
        <w:t>@ChangeOurGame</w:t>
      </w:r>
      <w:r w:rsidR="00D04917">
        <w:rPr>
          <w:color w:val="201547" w:themeColor="text1"/>
          <w:sz w:val="22"/>
          <w:szCs w:val="22"/>
        </w:rPr>
        <w:t xml:space="preserve"> </w:t>
      </w:r>
    </w:p>
    <w:p w14:paraId="0F8367B0" w14:textId="77777777" w:rsidR="00D04917" w:rsidRPr="00D04917" w:rsidRDefault="00D04917" w:rsidP="00D04917">
      <w:pPr>
        <w:pStyle w:val="bodycopy"/>
        <w:rPr>
          <w:color w:val="201547" w:themeColor="text1"/>
          <w:sz w:val="22"/>
          <w:szCs w:val="22"/>
        </w:rPr>
      </w:pPr>
    </w:p>
    <w:p w14:paraId="688C0302" w14:textId="77777777" w:rsidR="001B7219" w:rsidRPr="00BF1876" w:rsidRDefault="001B7219" w:rsidP="001B7219">
      <w:pPr>
        <w:pStyle w:val="heading1blue"/>
        <w:rPr>
          <w:sz w:val="20"/>
        </w:rPr>
      </w:pPr>
      <w:r w:rsidRPr="00BF1876">
        <w:rPr>
          <w:sz w:val="20"/>
        </w:rPr>
        <w:t>You can also share or retweet your Together More Active funded project related posts from</w:t>
      </w:r>
    </w:p>
    <w:p w14:paraId="5E5C4595" w14:textId="77777777" w:rsidR="001B7219" w:rsidRPr="00BF1876" w:rsidRDefault="00F0631D" w:rsidP="001B7219">
      <w:pPr>
        <w:pStyle w:val="heading1blue"/>
        <w:rPr>
          <w:bCs/>
          <w:sz w:val="20"/>
        </w:rPr>
      </w:pPr>
      <w:hyperlink r:id="rId19" w:history="1">
        <w:r w:rsidR="001B7219" w:rsidRPr="00BF1876">
          <w:rPr>
            <w:rStyle w:val="Hyperlink"/>
            <w:bCs/>
            <w:sz w:val="20"/>
          </w:rPr>
          <w:t>https://twitter.com/sportandrecvic</w:t>
        </w:r>
      </w:hyperlink>
    </w:p>
    <w:p w14:paraId="14E64783" w14:textId="77777777" w:rsidR="001B7219" w:rsidRPr="00BF1876" w:rsidRDefault="001B7219" w:rsidP="001B7219">
      <w:pPr>
        <w:pStyle w:val="heading1blue"/>
        <w:rPr>
          <w:sz w:val="20"/>
        </w:rPr>
      </w:pPr>
      <w:r w:rsidRPr="00BF1876">
        <w:rPr>
          <w:sz w:val="20"/>
        </w:rPr>
        <w:t xml:space="preserve">Link to web stories on </w:t>
      </w:r>
    </w:p>
    <w:p w14:paraId="61523305" w14:textId="77777777" w:rsidR="001B7219" w:rsidRPr="001C7872" w:rsidRDefault="00F0631D" w:rsidP="001B7219">
      <w:pPr>
        <w:pStyle w:val="heading1blue"/>
        <w:rPr>
          <w:bCs/>
          <w:sz w:val="20"/>
        </w:rPr>
      </w:pPr>
      <w:hyperlink r:id="rId20" w:history="1">
        <w:r w:rsidR="001B7219" w:rsidRPr="00BF1876">
          <w:rPr>
            <w:rStyle w:val="Hyperlink"/>
            <w:bCs/>
            <w:sz w:val="20"/>
          </w:rPr>
          <w:t>www.sport.vic.gov.au</w:t>
        </w:r>
      </w:hyperlink>
      <w:r w:rsidR="001B7219" w:rsidRPr="00BF1876">
        <w:rPr>
          <w:bCs/>
          <w:sz w:val="20"/>
        </w:rPr>
        <w:t xml:space="preserve"> </w:t>
      </w:r>
    </w:p>
    <w:p w14:paraId="297C3D21" w14:textId="77777777" w:rsidR="001B7219" w:rsidRPr="00BF1876" w:rsidRDefault="001B7219" w:rsidP="001B7219">
      <w:pPr>
        <w:pStyle w:val="heading1blue"/>
        <w:rPr>
          <w:bCs/>
          <w:sz w:val="20"/>
        </w:rPr>
      </w:pPr>
      <w:r w:rsidRPr="00BF1876">
        <w:rPr>
          <w:bCs/>
          <w:noProof/>
          <w:sz w:val="20"/>
        </w:rPr>
        <w:drawing>
          <wp:anchor distT="0" distB="0" distL="114300" distR="114300" simplePos="0" relativeHeight="251658240" behindDoc="1" locked="0" layoutInCell="1" allowOverlap="1" wp14:anchorId="1F5D43D1" wp14:editId="57FF798C">
            <wp:simplePos x="0" y="0"/>
            <wp:positionH relativeFrom="column">
              <wp:posOffset>4467860</wp:posOffset>
            </wp:positionH>
            <wp:positionV relativeFrom="paragraph">
              <wp:posOffset>91440</wp:posOffset>
            </wp:positionV>
            <wp:extent cx="1601470" cy="651510"/>
            <wp:effectExtent l="0" t="0" r="0" b="0"/>
            <wp:wrapThrough wrapText="bothSides">
              <wp:wrapPolygon edited="0">
                <wp:start x="12333" y="0"/>
                <wp:lineTo x="0" y="8211"/>
                <wp:lineTo x="0" y="16421"/>
                <wp:lineTo x="7708" y="20211"/>
                <wp:lineTo x="7708" y="20842"/>
                <wp:lineTo x="19527" y="20842"/>
                <wp:lineTo x="19784" y="20211"/>
                <wp:lineTo x="21326" y="10737"/>
                <wp:lineTo x="21326" y="6316"/>
                <wp:lineTo x="13875" y="0"/>
                <wp:lineTo x="12333" y="0"/>
              </wp:wrapPolygon>
            </wp:wrapThrough>
            <wp:docPr id="1" name="Picture 1" descr="AAA Play">
              <a:hlinkClick xmlns:a="http://schemas.openxmlformats.org/drawingml/2006/main" r:id="rId21"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AAA Play">
                      <a:hlinkClick r:id="rId21" tooltip="&quot;Home&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147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1876">
        <w:rPr>
          <w:bCs/>
          <w:sz w:val="20"/>
        </w:rPr>
        <w:t>Link your disability specific opportunities on</w:t>
      </w:r>
    </w:p>
    <w:p w14:paraId="1E41ED90" w14:textId="77777777" w:rsidR="001B7219" w:rsidRPr="00BF1876" w:rsidRDefault="00F0631D" w:rsidP="001B7219">
      <w:pPr>
        <w:pStyle w:val="heading1blue"/>
        <w:rPr>
          <w:bCs/>
          <w:sz w:val="20"/>
        </w:rPr>
      </w:pPr>
      <w:hyperlink r:id="rId23" w:history="1">
        <w:r w:rsidR="001B7219" w:rsidRPr="00BF1876">
          <w:rPr>
            <w:rStyle w:val="Hyperlink"/>
            <w:bCs/>
            <w:sz w:val="20"/>
          </w:rPr>
          <w:t>https://aaavic.org.au/</w:t>
        </w:r>
      </w:hyperlink>
      <w:r w:rsidR="001B7219" w:rsidRPr="00BF1876">
        <w:rPr>
          <w:bCs/>
          <w:sz w:val="20"/>
        </w:rPr>
        <w:t xml:space="preserve"> </w:t>
      </w:r>
    </w:p>
    <w:p w14:paraId="6243673B" w14:textId="77777777" w:rsidR="001B7219" w:rsidRPr="00F74F6E" w:rsidRDefault="001B7219" w:rsidP="001B7219">
      <w:pPr>
        <w:pStyle w:val="heading1blue"/>
        <w:rPr>
          <w:bCs/>
          <w:sz w:val="20"/>
        </w:rPr>
      </w:pPr>
      <w:r w:rsidRPr="00BF1876">
        <w:rPr>
          <w:bCs/>
          <w:sz w:val="20"/>
        </w:rPr>
        <w:t>Facebook Access for All Abilities – AAA Play</w:t>
      </w:r>
    </w:p>
    <w:p w14:paraId="4EDC2BEF" w14:textId="77777777" w:rsidR="001B7219" w:rsidRPr="00BF1876" w:rsidRDefault="001B7219" w:rsidP="001B7219">
      <w:pPr>
        <w:pStyle w:val="bodycopy"/>
      </w:pPr>
    </w:p>
    <w:p w14:paraId="3F3CE0FC" w14:textId="77777777" w:rsidR="001B7219" w:rsidRPr="005A4BFF" w:rsidRDefault="001B7219" w:rsidP="001B7219">
      <w:pPr>
        <w:pStyle w:val="heading1blue"/>
      </w:pPr>
      <w:r w:rsidRPr="005A4BFF">
        <w:t>Hashtags:</w:t>
      </w:r>
    </w:p>
    <w:p w14:paraId="1D8FF37F" w14:textId="77777777" w:rsidR="001B7219" w:rsidRPr="00E031ED" w:rsidRDefault="001B7219" w:rsidP="001B7219">
      <w:pPr>
        <w:pStyle w:val="bodycopy"/>
        <w:rPr>
          <w:rStyle w:val="Heading3Char"/>
          <w:rFonts w:eastAsia="Times New Roman"/>
          <w:b w:val="0"/>
          <w:bCs w:val="0"/>
          <w:sz w:val="20"/>
          <w:szCs w:val="20"/>
          <w:lang w:eastAsia="en-AU"/>
        </w:rPr>
      </w:pPr>
      <w:r w:rsidRPr="00C17ABB">
        <w:t>Using hashtags</w:t>
      </w:r>
      <w:r>
        <w:t xml:space="preserve"> are a great tool to use when you’re looking to reach a wider audience when you post. We suggest that the following hashtags are used in your posts relating to the activation. </w:t>
      </w:r>
    </w:p>
    <w:p w14:paraId="7982FD09" w14:textId="77777777" w:rsidR="001B7219" w:rsidRPr="00F10693" w:rsidRDefault="001B7219" w:rsidP="001B7219">
      <w:pPr>
        <w:pStyle w:val="heading1blue"/>
        <w:rPr>
          <w:szCs w:val="24"/>
        </w:rPr>
      </w:pPr>
      <w:r w:rsidRPr="00F10693">
        <w:rPr>
          <w:szCs w:val="24"/>
        </w:rPr>
        <w:t>Primary:</w:t>
      </w:r>
    </w:p>
    <w:p w14:paraId="31322BC5" w14:textId="77777777" w:rsidR="001B7219" w:rsidRDefault="001B7219" w:rsidP="001B7219">
      <w:pPr>
        <w:pStyle w:val="bodycopy"/>
      </w:pPr>
      <w:r w:rsidRPr="00F10693">
        <w:t xml:space="preserve">#TogetherMoreActive </w:t>
      </w:r>
    </w:p>
    <w:p w14:paraId="6CC5F4D0" w14:textId="77777777" w:rsidR="001B7219" w:rsidRPr="001C7872" w:rsidRDefault="001B7219" w:rsidP="001B7219">
      <w:pPr>
        <w:pStyle w:val="bodycopy"/>
        <w:rPr>
          <w:b/>
        </w:rPr>
      </w:pPr>
      <w:r w:rsidRPr="00F10693">
        <w:t>#AAAPlayVic</w:t>
      </w:r>
    </w:p>
    <w:p w14:paraId="014DBE03" w14:textId="77777777" w:rsidR="001B7219" w:rsidRPr="00F10693" w:rsidRDefault="001B7219" w:rsidP="001B7219">
      <w:pPr>
        <w:pStyle w:val="heading1blue"/>
        <w:rPr>
          <w:szCs w:val="24"/>
        </w:rPr>
      </w:pPr>
      <w:r w:rsidRPr="00F10693">
        <w:rPr>
          <w:szCs w:val="24"/>
        </w:rPr>
        <w:t>Secondary:</w:t>
      </w:r>
    </w:p>
    <w:p w14:paraId="1E7F22AD" w14:textId="77777777" w:rsidR="001B7219" w:rsidRDefault="001B7219" w:rsidP="001B7219">
      <w:pPr>
        <w:pStyle w:val="bodycopy"/>
      </w:pPr>
      <w:r>
        <w:t>#Accessibility</w:t>
      </w:r>
    </w:p>
    <w:p w14:paraId="0E62196C" w14:textId="77777777" w:rsidR="001B7219" w:rsidRDefault="001B7219" w:rsidP="001B7219">
      <w:pPr>
        <w:pStyle w:val="bodycopy"/>
      </w:pPr>
      <w:r>
        <w:t>#Diversity</w:t>
      </w:r>
    </w:p>
    <w:p w14:paraId="647609A7" w14:textId="77777777" w:rsidR="001B7219" w:rsidRDefault="001B7219" w:rsidP="001B7219">
      <w:pPr>
        <w:pStyle w:val="bodycopy"/>
      </w:pPr>
      <w:r>
        <w:t>#Inclusion</w:t>
      </w:r>
    </w:p>
    <w:p w14:paraId="66A4F4A6" w14:textId="77777777" w:rsidR="00C8187A" w:rsidRDefault="00C8187A" w:rsidP="00DE05D3">
      <w:pPr>
        <w:pStyle w:val="bodycopy"/>
      </w:pPr>
    </w:p>
    <w:p w14:paraId="0B3E94A9" w14:textId="77777777" w:rsidR="00E031ED" w:rsidRPr="00A90C45" w:rsidRDefault="00E031ED" w:rsidP="00E031ED">
      <w:pPr>
        <w:pStyle w:val="heading1blue"/>
      </w:pPr>
      <w:r w:rsidRPr="00A90C45">
        <w:t>Further information</w:t>
      </w:r>
      <w:bookmarkEnd w:id="9"/>
      <w:bookmarkEnd w:id="10"/>
      <w:bookmarkEnd w:id="11"/>
    </w:p>
    <w:p w14:paraId="7AD9C2B3" w14:textId="77777777" w:rsidR="00643671" w:rsidRDefault="00643671" w:rsidP="00D76005">
      <w:pPr>
        <w:pStyle w:val="bodycopy"/>
      </w:pPr>
      <w:r>
        <w:t>Please email</w:t>
      </w:r>
      <w:r w:rsidR="00E031ED">
        <w:t xml:space="preserve"> </w:t>
      </w:r>
      <w:hyperlink r:id="rId24" w:history="1">
        <w:r w:rsidR="00E031ED">
          <w:rPr>
            <w:rStyle w:val="Hyperlink"/>
          </w:rPr>
          <w:t>Sport and Recreation</w:t>
        </w:r>
        <w:r w:rsidR="00DE05D3">
          <w:rPr>
            <w:rStyle w:val="Hyperlink"/>
          </w:rPr>
          <w:t xml:space="preserve"> Victoria</w:t>
        </w:r>
        <w:r w:rsidR="00E031ED" w:rsidRPr="00275B0B">
          <w:rPr>
            <w:rStyle w:val="Hyperlink"/>
          </w:rPr>
          <w:t xml:space="preserve"> </w:t>
        </w:r>
      </w:hyperlink>
      <w:r>
        <w:t>if you have any further questions relating to the acknowledgment guideline</w:t>
      </w:r>
      <w:r w:rsidR="002D2662">
        <w:t xml:space="preserve">s at </w:t>
      </w:r>
      <w:hyperlink r:id="rId25" w:history="1">
        <w:r w:rsidR="002D2662" w:rsidRPr="001E767E">
          <w:rPr>
            <w:rStyle w:val="Hyperlink"/>
          </w:rPr>
          <w:t>sportprograms@sport.vic.gov.au</w:t>
        </w:r>
      </w:hyperlink>
    </w:p>
    <w:p w14:paraId="0F0F4CC9" w14:textId="77777777" w:rsidR="002D2662" w:rsidRDefault="002D2662" w:rsidP="00D76005">
      <w:pPr>
        <w:pStyle w:val="bodycopy"/>
      </w:pPr>
    </w:p>
    <w:p w14:paraId="590162F5" w14:textId="77777777" w:rsidR="002D2662" w:rsidRDefault="002D2662" w:rsidP="00D76005">
      <w:pPr>
        <w:pStyle w:val="bodycopy"/>
      </w:pPr>
    </w:p>
    <w:p w14:paraId="253E23BA" w14:textId="77777777" w:rsidR="00D76005" w:rsidRDefault="00D76005" w:rsidP="00D76005">
      <w:pPr>
        <w:pStyle w:val="bodycopy"/>
      </w:pPr>
      <w:r>
        <w:t>Authorised by</w:t>
      </w:r>
      <w:r w:rsidR="00EC129F">
        <w:t xml:space="preserve"> </w:t>
      </w:r>
      <w:r w:rsidR="00E031ED" w:rsidRPr="002D2662">
        <w:t>Sport and Recreation</w:t>
      </w:r>
      <w:r w:rsidR="00DE05D3" w:rsidRPr="002D2662">
        <w:t xml:space="preserve"> Victoria</w:t>
      </w:r>
      <w:r w:rsidR="00DE05D3">
        <w:t xml:space="preserve"> </w:t>
      </w:r>
    </w:p>
    <w:p w14:paraId="5BED5E6D" w14:textId="77777777" w:rsidR="00BD09B6" w:rsidRDefault="00BD09B6" w:rsidP="00D76005">
      <w:pPr>
        <w:pStyle w:val="bodycopy"/>
      </w:pPr>
      <w:r w:rsidRPr="00E02831">
        <w:t xml:space="preserve">Department of Jobs, </w:t>
      </w:r>
      <w:r w:rsidRPr="005E284D">
        <w:rPr>
          <w:lang w:val="en-US"/>
        </w:rPr>
        <w:t>Precincts and Regions</w:t>
      </w:r>
      <w:r w:rsidRPr="00E02831">
        <w:t xml:space="preserve"> </w:t>
      </w:r>
    </w:p>
    <w:p w14:paraId="3C4C5CDB" w14:textId="77777777" w:rsidR="00D76005" w:rsidRDefault="00D76005" w:rsidP="00D76005">
      <w:pPr>
        <w:pStyle w:val="bodycopy"/>
      </w:pPr>
      <w:r>
        <w:t>1 Spring Street Melbourne Victoria 3000</w:t>
      </w:r>
    </w:p>
    <w:p w14:paraId="58930E8E" w14:textId="77777777" w:rsidR="00622A86" w:rsidRDefault="00622A86" w:rsidP="00D76005">
      <w:pPr>
        <w:pStyle w:val="bodycopy"/>
      </w:pPr>
      <w:r w:rsidRPr="00622A86">
        <w:t>Telephone (03) 9651 9999</w:t>
      </w:r>
    </w:p>
    <w:p w14:paraId="1CA244FD" w14:textId="77777777" w:rsidR="00D76005" w:rsidRDefault="00D76005" w:rsidP="00D76005">
      <w:pPr>
        <w:pStyle w:val="bodycopy"/>
      </w:pPr>
      <w:r>
        <w:t xml:space="preserve">© Copyright State of Victoria, </w:t>
      </w:r>
    </w:p>
    <w:p w14:paraId="183D6ADD" w14:textId="473C28B0" w:rsidR="00D76005" w:rsidRDefault="00BD09B6" w:rsidP="00D76005">
      <w:pPr>
        <w:pStyle w:val="bodycopy"/>
      </w:pPr>
      <w:r w:rsidRPr="00E02831">
        <w:t xml:space="preserve">Department of Jobs, </w:t>
      </w:r>
      <w:r w:rsidRPr="005E284D">
        <w:rPr>
          <w:lang w:val="en-US"/>
        </w:rPr>
        <w:t>Precincts and Regions</w:t>
      </w:r>
      <w:r w:rsidRPr="00E02831">
        <w:t xml:space="preserve"> </w:t>
      </w:r>
      <w:r w:rsidR="00A05E70">
        <w:t>2021</w:t>
      </w:r>
    </w:p>
    <w:p w14:paraId="073968AB" w14:textId="77777777" w:rsidR="00D76005" w:rsidRDefault="00D76005" w:rsidP="00D76005">
      <w:pPr>
        <w:pStyle w:val="bodycopy"/>
      </w:pPr>
      <w:r>
        <w:t>Except for any logos, emblems, trademarks, artwork and photography this document is made available under the</w:t>
      </w:r>
      <w:r w:rsidR="00622A86">
        <w:t xml:space="preserve"> </w:t>
      </w:r>
      <w:r>
        <w:t>terms of the Creative Commons Attribution 3.0 Australia license.</w:t>
      </w:r>
    </w:p>
    <w:p w14:paraId="40712D6E" w14:textId="36A5FE64" w:rsidR="001F2147" w:rsidRDefault="00E031ED" w:rsidP="00DB0772">
      <w:pPr>
        <w:pStyle w:val="bodycopy"/>
      </w:pPr>
      <w:r>
        <w:t>To receive this publication in an accessible format email</w:t>
      </w:r>
      <w:r w:rsidR="00EC129F">
        <w:t xml:space="preserve"> </w:t>
      </w:r>
      <w:r w:rsidR="002D2662">
        <w:t xml:space="preserve"> </w:t>
      </w:r>
    </w:p>
    <w:p w14:paraId="191D0D8F" w14:textId="77777777" w:rsidR="001F2147" w:rsidRDefault="001F2147">
      <w:pPr>
        <w:rPr>
          <w:rFonts w:cs="Arial"/>
          <w:szCs w:val="20"/>
        </w:rPr>
      </w:pPr>
      <w:r>
        <w:br w:type="page"/>
      </w:r>
    </w:p>
    <w:p w14:paraId="24F3C3A9" w14:textId="77777777" w:rsidR="002D2662" w:rsidRDefault="002D2662" w:rsidP="00DB0772">
      <w:pPr>
        <w:pStyle w:val="bodycopy"/>
        <w:sectPr w:rsidR="002D2662" w:rsidSect="00E031ED">
          <w:headerReference w:type="default" r:id="rId26"/>
          <w:type w:val="continuous"/>
          <w:pgSz w:w="11906" w:h="16838"/>
          <w:pgMar w:top="1701" w:right="1440" w:bottom="1440" w:left="1440" w:header="709" w:footer="567" w:gutter="0"/>
          <w:cols w:space="708"/>
          <w:titlePg/>
          <w:docGrid w:linePitch="360"/>
        </w:sectPr>
      </w:pPr>
    </w:p>
    <w:p w14:paraId="786122BA" w14:textId="77777777" w:rsidR="00967C50" w:rsidRDefault="00967C50" w:rsidP="007E7D3D">
      <w:pPr>
        <w:pStyle w:val="bodycopy"/>
      </w:pPr>
    </w:p>
    <w:sectPr w:rsidR="00967C50" w:rsidSect="00731DBD">
      <w:headerReference w:type="default" r:id="rId27"/>
      <w:pgSz w:w="11906" w:h="16838"/>
      <w:pgMar w:top="1701" w:right="1440" w:bottom="1440" w:left="1440" w:header="709" w:footer="567"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D0D25E" w14:textId="77777777" w:rsidR="00F0631D" w:rsidRDefault="00F0631D" w:rsidP="00D21116">
      <w:r>
        <w:separator/>
      </w:r>
    </w:p>
  </w:endnote>
  <w:endnote w:type="continuationSeparator" w:id="0">
    <w:p w14:paraId="539AD3F6" w14:textId="77777777" w:rsidR="00F0631D" w:rsidRDefault="00F0631D" w:rsidP="00D21116">
      <w:r>
        <w:continuationSeparator/>
      </w:r>
    </w:p>
  </w:endnote>
  <w:endnote w:type="continuationNotice" w:id="1">
    <w:p w14:paraId="3C62CBE7" w14:textId="77777777" w:rsidR="00F0631D" w:rsidRDefault="00F063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5B25C" w14:textId="577B4B3E" w:rsidR="006F3B79" w:rsidRPr="00F62A4A" w:rsidRDefault="00F5271A" w:rsidP="006B35AA">
    <w:pPr>
      <w:pStyle w:val="Footer"/>
      <w:tabs>
        <w:tab w:val="clear" w:pos="9026"/>
        <w:tab w:val="right" w:pos="9072"/>
      </w:tabs>
    </w:pPr>
    <w:r>
      <w:rPr>
        <w:noProof/>
      </w:rPr>
      <mc:AlternateContent>
        <mc:Choice Requires="wps">
          <w:drawing>
            <wp:anchor distT="0" distB="0" distL="114300" distR="114300" simplePos="0" relativeHeight="251659270" behindDoc="0" locked="0" layoutInCell="0" allowOverlap="1" wp14:anchorId="30026251" wp14:editId="59775B5D">
              <wp:simplePos x="0" y="0"/>
              <wp:positionH relativeFrom="page">
                <wp:posOffset>0</wp:posOffset>
              </wp:positionH>
              <wp:positionV relativeFrom="page">
                <wp:posOffset>10227945</wp:posOffset>
              </wp:positionV>
              <wp:extent cx="7560310" cy="273050"/>
              <wp:effectExtent l="0" t="0" r="0" b="12700"/>
              <wp:wrapNone/>
              <wp:docPr id="5" name="MSIPCM6e304c7d84c347e8c3438845"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547194" w14:textId="275B54C5" w:rsidR="00F5271A" w:rsidRPr="00F5271A" w:rsidRDefault="00F5271A" w:rsidP="00F5271A">
                          <w:pPr>
                            <w:jc w:val="center"/>
                            <w:rPr>
                              <w:rFonts w:ascii="Calibri" w:hAnsi="Calibri" w:cs="Calibri"/>
                              <w:color w:val="000000"/>
                              <w:sz w:val="24"/>
                            </w:rPr>
                          </w:pPr>
                          <w:r w:rsidRPr="00F5271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0026251" id="_x0000_t202" coordsize="21600,21600" o:spt="202" path="m,l,21600r21600,l21600,xe">
              <v:stroke joinstyle="miter"/>
              <v:path gradientshapeok="t" o:connecttype="rect"/>
            </v:shapetype>
            <v:shape id="MSIPCM6e304c7d84c347e8c3438845" o:spid="_x0000_s1027" type="#_x0000_t202" alt="{&quot;HashCode&quot;:-1264680268,&quot;Height&quot;:841.0,&quot;Width&quot;:595.0,&quot;Placement&quot;:&quot;Footer&quot;,&quot;Index&quot;:&quot;Primary&quot;,&quot;Section&quot;:1,&quot;Top&quot;:0.0,&quot;Left&quot;:0.0}" style="position:absolute;margin-left:0;margin-top:805.35pt;width:595.3pt;height:21.5pt;z-index:25165927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gdzsAIAAE4FAAAOAAAAZHJzL2Uyb0RvYy54bWysVEtv2zAMvg/YfxB02GmrncRJXK9OkaXI&#10;ViBtA6RDz4osxwZsUZWUxtmw/z5KttPHdhp2kSiS4uPj4+KyqSvyJLQpQaZ0cBZSIiSHrJS7lH6/&#10;X36KKTGWyYxVIEVKj8LQy9n7dxcHlYghFFBlQhM0Ik1yUCktrFVJEBheiJqZM1BCojAHXTOLT70L&#10;Ms0OaL2ugmEYToID6Exp4MIY5F61Qjrz9vNccHuX50ZYUqUUY7P+1P7cujOYXbBkp5kqSt6Fwf4h&#10;ipqVEp2eTF0xy8hel3+YqkuuwUBuzzjUAeR5yYXPAbMZhG+y2RRMCZ8LgmPUCSbz/8zy26e1JmWW&#10;0jElktVYopvN9XpxMxGjMOLTLI74KJqKGM9RHEeolQnDEcGfHx73YD9/Y6ZYQCbaV/JpMJxEkzgc&#10;TuKPnYIod4XtxHGELdIJHsrMFh1/fD4+8dcV46IWsv/TqiwBrNAt3Rm4lploOgPttdZlzfTxldYG&#10;ewCbs9MbdH/vQXWc8OR4JfLeJzJ/ud44KJMgRBuFINnmCzTY4z3fINOVvMl17W4sJkE5dtnx1Fmi&#10;sYQjczqehKMBijjKhtNROPatFzz/VtrYrwJq4oiUaozaNxR7WhmLkaBqr+KcSViWVeW7t5LkkNLJ&#10;CE2+kuCPSuJHl0Mbq6Nss218vU95bCE7Ynoa2uEwii9LjGHFjF0zjdOAYeOE2zs88grQF3QUJQXo&#10;H3/jO31sUpRScsDpSql53DMtKKmuJbbv+SCK3Dj6BxL6JXfbc+W+XgAO7gB3iOKedLq26slcQ/2A&#10;C2DuvKGISY4+U7rtyYXFFwpwgXAxn3saB08xu5IbxZ1ph5lD9r55YFp18Fss3C3088eSN1VodVu0&#10;53sLeelL5PBt0exgx6H1lesWjNsKL99e63kNzn4DAAD//wMAUEsDBBQABgAIAAAAIQCf1UHs3wAA&#10;AAsBAAAPAAAAZHJzL2Rvd25yZXYueG1sTI/NTsMwEITvSH0Ha5G4UTsFUhriVAjEBQlVLYizE29+&#10;mngdxW6bvD3OiR53ZjT7TbodTcfOOLjGkoRoKYAhFVY3VEn4+f64fwbmvCKtOksoYUIH22xxk6pE&#10;2wvt8XzwFQsl5BIlofa+Tzh3RY1GuaXtkYJX2sEoH86h4npQl1BuOr4SIuZGNRQ+1KrHtxqL9nAy&#10;Eh53m7zkx9Ycv6bPaWra8vc9L6W8ux1fX4B5HP1/GGb8gA5ZYMrtibRjnYQwxAc1jsQa2OxHGxED&#10;y2ft6WENPEv59YbsDwAA//8DAFBLAQItABQABgAIAAAAIQC2gziS/gAAAOEBAAATAAAAAAAAAAAA&#10;AAAAAAAAAABbQ29udGVudF9UeXBlc10ueG1sUEsBAi0AFAAGAAgAAAAhADj9If/WAAAAlAEAAAsA&#10;AAAAAAAAAAAAAAAALwEAAF9yZWxzLy5yZWxzUEsBAi0AFAAGAAgAAAAhAI0eB3OwAgAATgUAAA4A&#10;AAAAAAAAAAAAAAAALgIAAGRycy9lMm9Eb2MueG1sUEsBAi0AFAAGAAgAAAAhAJ/VQezfAAAACwEA&#10;AA8AAAAAAAAAAAAAAAAACgUAAGRycy9kb3ducmV2LnhtbFBLBQYAAAAABAAEAPMAAAAWBgAAAAA=&#10;" o:allowincell="f" filled="f" stroked="f" strokeweight=".5pt">
              <v:fill o:detectmouseclick="t"/>
              <v:textbox inset=",0,,0">
                <w:txbxContent>
                  <w:p w14:paraId="37547194" w14:textId="275B54C5" w:rsidR="00F5271A" w:rsidRPr="00F5271A" w:rsidRDefault="00F5271A" w:rsidP="00F5271A">
                    <w:pPr>
                      <w:jc w:val="center"/>
                      <w:rPr>
                        <w:rFonts w:ascii="Calibri" w:hAnsi="Calibri" w:cs="Calibri"/>
                        <w:color w:val="000000"/>
                        <w:sz w:val="24"/>
                      </w:rPr>
                    </w:pPr>
                    <w:r w:rsidRPr="00F5271A">
                      <w:rPr>
                        <w:rFonts w:ascii="Calibri" w:hAnsi="Calibri" w:cs="Calibri"/>
                        <w:color w:val="000000"/>
                        <w:sz w:val="24"/>
                      </w:rPr>
                      <w:t>OFFICIAL</w:t>
                    </w:r>
                  </w:p>
                </w:txbxContent>
              </v:textbox>
              <w10:wrap anchorx="page" anchory="page"/>
            </v:shape>
          </w:pict>
        </mc:Fallback>
      </mc:AlternateContent>
    </w:r>
    <w:sdt>
      <w:sdtPr>
        <w:id w:val="120961779"/>
        <w:docPartObj>
          <w:docPartGallery w:val="Page Numbers (Bottom of Page)"/>
          <w:docPartUnique/>
        </w:docPartObj>
      </w:sdtPr>
      <w:sdtEndPr/>
      <w:sdtContent>
        <w:sdt>
          <w:sdtPr>
            <w:id w:val="-1669238322"/>
            <w:docPartObj>
              <w:docPartGallery w:val="Page Numbers (Top of Page)"/>
              <w:docPartUnique/>
            </w:docPartObj>
          </w:sdtPr>
          <w:sdtEndPr/>
          <w:sdtContent>
            <w:r w:rsidR="00F23E39">
              <w:rPr>
                <w:color w:val="201547" w:themeColor="text1"/>
              </w:rPr>
              <w:t>Acknowledgment and Publicity Guidelines</w:t>
            </w:r>
            <w:r w:rsidR="00DB0772">
              <w:tab/>
            </w:r>
            <w:r w:rsidR="00C13DF9">
              <w:rPr>
                <w:b/>
                <w:bCs/>
                <w:noProof/>
              </w:rPr>
              <w:drawing>
                <wp:anchor distT="0" distB="0" distL="114300" distR="114300" simplePos="0" relativeHeight="251658240" behindDoc="1" locked="1" layoutInCell="0" allowOverlap="1" wp14:anchorId="1840AD81" wp14:editId="044CEEFB">
                  <wp:simplePos x="0" y="0"/>
                  <wp:positionH relativeFrom="page">
                    <wp:posOffset>0</wp:posOffset>
                  </wp:positionH>
                  <wp:positionV relativeFrom="bottomMargin">
                    <wp:posOffset>144145</wp:posOffset>
                  </wp:positionV>
                  <wp:extent cx="7560000" cy="7632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DJTR Factsheets foot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763200"/>
                          </a:xfrm>
                          <a:prstGeom prst="rect">
                            <a:avLst/>
                          </a:prstGeom>
                        </pic:spPr>
                      </pic:pic>
                    </a:graphicData>
                  </a:graphic>
                  <wp14:sizeRelH relativeFrom="margin">
                    <wp14:pctWidth>0</wp14:pctWidth>
                  </wp14:sizeRelH>
                  <wp14:sizeRelV relativeFrom="margin">
                    <wp14:pctHeight>0</wp14:pctHeight>
                  </wp14:sizeRelV>
                </wp:anchor>
              </w:drawing>
            </w:r>
            <w:r w:rsidR="006F3B79">
              <w:rPr>
                <w:b/>
                <w:bCs/>
              </w:rPr>
              <w:fldChar w:fldCharType="begin"/>
            </w:r>
            <w:r w:rsidR="006F3B79">
              <w:rPr>
                <w:b/>
                <w:bCs/>
              </w:rPr>
              <w:instrText xml:space="preserve"> PAGE </w:instrText>
            </w:r>
            <w:r w:rsidR="006F3B79">
              <w:rPr>
                <w:b/>
                <w:bCs/>
              </w:rPr>
              <w:fldChar w:fldCharType="separate"/>
            </w:r>
            <w:r w:rsidR="000042ED">
              <w:rPr>
                <w:b/>
                <w:bCs/>
                <w:noProof/>
              </w:rPr>
              <w:t>2</w:t>
            </w:r>
            <w:r w:rsidR="006F3B79">
              <w:rPr>
                <w:b/>
                <w:bCs/>
              </w:rPr>
              <w:fldChar w:fldCharType="end"/>
            </w:r>
            <w:r w:rsidR="006F3B79">
              <w:t xml:space="preserve"> of </w:t>
            </w:r>
            <w:r w:rsidR="006F3B79">
              <w:rPr>
                <w:b/>
                <w:bCs/>
              </w:rPr>
              <w:fldChar w:fldCharType="begin"/>
            </w:r>
            <w:r w:rsidR="006F3B79">
              <w:rPr>
                <w:b/>
                <w:bCs/>
              </w:rPr>
              <w:instrText xml:space="preserve"> NUMPAGES  </w:instrText>
            </w:r>
            <w:r w:rsidR="006F3B79">
              <w:rPr>
                <w:b/>
                <w:bCs/>
              </w:rPr>
              <w:fldChar w:fldCharType="separate"/>
            </w:r>
            <w:r w:rsidR="000042ED">
              <w:rPr>
                <w:b/>
                <w:bCs/>
                <w:noProof/>
              </w:rPr>
              <w:t>4</w:t>
            </w:r>
            <w:r w:rsidR="006F3B79">
              <w:rPr>
                <w:b/>
                <w:bCs/>
              </w:rPr>
              <w:fldChar w:fldCharType="end"/>
            </w:r>
            <w:r w:rsidR="006F3B79">
              <w:rPr>
                <w:b/>
                <w:bCs/>
              </w:rPr>
              <w:tab/>
            </w:r>
            <w:r w:rsidR="006F3B79">
              <w:rPr>
                <w:b/>
                <w:bCs/>
              </w:rPr>
              <w:tab/>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99903" w14:textId="2FFCFF67" w:rsidR="001C3026" w:rsidRDefault="00F5271A" w:rsidP="00745D4D">
    <w:pPr>
      <w:pStyle w:val="Footer"/>
      <w:jc w:val="right"/>
    </w:pPr>
    <w:r>
      <w:rPr>
        <w:noProof/>
      </w:rPr>
      <mc:AlternateContent>
        <mc:Choice Requires="wps">
          <w:drawing>
            <wp:anchor distT="0" distB="0" distL="114300" distR="114300" simplePos="0" relativeHeight="251660294" behindDoc="0" locked="0" layoutInCell="0" allowOverlap="1" wp14:anchorId="17DED2C9" wp14:editId="16D4CF4F">
              <wp:simplePos x="0" y="0"/>
              <wp:positionH relativeFrom="page">
                <wp:posOffset>0</wp:posOffset>
              </wp:positionH>
              <wp:positionV relativeFrom="page">
                <wp:posOffset>10227945</wp:posOffset>
              </wp:positionV>
              <wp:extent cx="7560310" cy="273050"/>
              <wp:effectExtent l="0" t="0" r="0" b="12700"/>
              <wp:wrapNone/>
              <wp:docPr id="12" name="MSIPCM81fc45f096fd2aaaacacc160"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26E3F2" w14:textId="2652A1D2" w:rsidR="00F5271A" w:rsidRPr="00F5271A" w:rsidRDefault="00F5271A" w:rsidP="00F5271A">
                          <w:pPr>
                            <w:jc w:val="center"/>
                            <w:rPr>
                              <w:rFonts w:ascii="Calibri" w:hAnsi="Calibri" w:cs="Calibri"/>
                              <w:color w:val="000000"/>
                              <w:sz w:val="24"/>
                            </w:rPr>
                          </w:pPr>
                          <w:r w:rsidRPr="00F5271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7DED2C9" id="_x0000_t202" coordsize="21600,21600" o:spt="202" path="m,l,21600r21600,l21600,xe">
              <v:stroke joinstyle="miter"/>
              <v:path gradientshapeok="t" o:connecttype="rect"/>
            </v:shapetype>
            <v:shape id="MSIPCM81fc45f096fd2aaaacacc160" o:spid="_x0000_s1030" type="#_x0000_t202" alt="{&quot;HashCode&quot;:-1264680268,&quot;Height&quot;:841.0,&quot;Width&quot;:595.0,&quot;Placement&quot;:&quot;Footer&quot;,&quot;Index&quot;:&quot;FirstPage&quot;,&quot;Section&quot;:1,&quot;Top&quot;:0.0,&quot;Left&quot;:0.0}" style="position:absolute;left:0;text-align:left;margin-left:0;margin-top:805.35pt;width:595.3pt;height:21.5pt;z-index:25166029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mRqsAIAAFEFAAAOAAAAZHJzL2Uyb0RvYy54bWysVEtv2zAMvg/YfxB02Gmt7TRx06xOkaXI&#10;ViBtA6RDz4osxQZsUZWUxtmw/z7KltOu22mYDzJFUnx8fFxeNXVFnoWxJaiMJqcxJUJxyEu1zei3&#10;h8XJmBLrmMpZBUpk9CAsvZq+f3e51xMxgAKqXBiCRpSd7HVGC+f0JIosL0TN7ClooVAowdTM4dVs&#10;o9ywPVqvq2gQx2m0B5NrA1xYi9zrTkinrX0pBXf3UlrhSJVRjM21p2nPjT+j6SWbbA3TRclDGOwf&#10;oqhZqdDp0dQ1c4zsTPmHqbrkBixId8qhjkDKkos2B8wmid9ksy6YFm0uCI7VR5js/zPL755XhpQ5&#10;1m5AiWI11uh2fbOa344TyYcjGV+kMh8w/DjjPEkRxFxYjhD++PC0A/fpK7PFHHLR3SYnySAdpuN4&#10;kI4/BgVRbgsXxOMh9kgQPJa5KwJ/dDE68lcV46IWqn/TqSwAnDAdHQzcqFw0wUBQKo11K7YN0QS9&#10;NbYB9mfQTAL3AXTgxEfXSyF7r8j86dtjr+0EUVprxMk1n6FBqHq+RaaveiNN7f9YT4JyxOhwbC7R&#10;OMKReT5K47MERRxlg/OzeNR2X/TyWmPsXwTUxBMZNRh121PseWkdRoKqvYp3pmBRVlXbwJUi+4ym&#10;Z2jyNwm+qBQ+9Dl0sXrKNZumLfmwz2MD+QHTM9DNh9V84YFcMg+mwYHAsHHI3T0esgL0BYGipADz&#10;/W98r499ilJK9jhgGbVPO2YEJdWNwg6+SIZDNOvaCxLmNXfTc9WungPOboJrRPOW9Lqu6klpoH7E&#10;HTDz3lDEFEefGd305NzhDQW4Q7iYzVoaZ08zt1Rrzb1pj5lH9qF5ZEYH+B0W7g76EWSTN1XodDu0&#10;ZzsHsmxL5PHt0Ayw49y2lQs7xi+G1/dW62UTTn8BAAD//wMAUEsDBBQABgAIAAAAIQCf1UHs3wAA&#10;AAsBAAAPAAAAZHJzL2Rvd25yZXYueG1sTI/NTsMwEITvSH0Ha5G4UTsFUhriVAjEBQlVLYizE29+&#10;mngdxW6bvD3OiR53ZjT7TbodTcfOOLjGkoRoKYAhFVY3VEn4+f64fwbmvCKtOksoYUIH22xxk6pE&#10;2wvt8XzwFQsl5BIlofa+Tzh3RY1GuaXtkYJX2sEoH86h4npQl1BuOr4SIuZGNRQ+1KrHtxqL9nAy&#10;Eh53m7zkx9Ycv6bPaWra8vc9L6W8ux1fX4B5HP1/GGb8gA5ZYMrtibRjnYQwxAc1jsQa2OxHGxED&#10;y2ft6WENPEv59YbsDwAA//8DAFBLAQItABQABgAIAAAAIQC2gziS/gAAAOEBAAATAAAAAAAAAAAA&#10;AAAAAAAAAABbQ29udGVudF9UeXBlc10ueG1sUEsBAi0AFAAGAAgAAAAhADj9If/WAAAAlAEAAAsA&#10;AAAAAAAAAAAAAAAALwEAAF9yZWxzLy5yZWxzUEsBAi0AFAAGAAgAAAAhAPTaZGqwAgAAUQUAAA4A&#10;AAAAAAAAAAAAAAAALgIAAGRycy9lMm9Eb2MueG1sUEsBAi0AFAAGAAgAAAAhAJ/VQezfAAAACwEA&#10;AA8AAAAAAAAAAAAAAAAACgUAAGRycy9kb3ducmV2LnhtbFBLBQYAAAAABAAEAPMAAAAWBgAAAAA=&#10;" o:allowincell="f" filled="f" stroked="f" strokeweight=".5pt">
              <v:fill o:detectmouseclick="t"/>
              <v:textbox inset=",0,,0">
                <w:txbxContent>
                  <w:p w14:paraId="6726E3F2" w14:textId="2652A1D2" w:rsidR="00F5271A" w:rsidRPr="00F5271A" w:rsidRDefault="00F5271A" w:rsidP="00F5271A">
                    <w:pPr>
                      <w:jc w:val="center"/>
                      <w:rPr>
                        <w:rFonts w:ascii="Calibri" w:hAnsi="Calibri" w:cs="Calibri"/>
                        <w:color w:val="000000"/>
                        <w:sz w:val="24"/>
                      </w:rPr>
                    </w:pPr>
                    <w:r w:rsidRPr="00F5271A">
                      <w:rPr>
                        <w:rFonts w:ascii="Calibri" w:hAnsi="Calibri" w:cs="Calibri"/>
                        <w:color w:val="000000"/>
                        <w:sz w:val="24"/>
                      </w:rPr>
                      <w:t>OFFICIAL</w:t>
                    </w:r>
                  </w:p>
                </w:txbxContent>
              </v:textbox>
              <w10:wrap anchorx="page" anchory="page"/>
            </v:shape>
          </w:pict>
        </mc:Fallback>
      </mc:AlternateContent>
    </w:r>
    <w:r w:rsidR="00C13DF9">
      <w:rPr>
        <w:noProof/>
      </w:rPr>
      <w:drawing>
        <wp:anchor distT="0" distB="0" distL="114300" distR="114300" simplePos="0" relativeHeight="251658242" behindDoc="1" locked="1" layoutInCell="0" allowOverlap="1" wp14:anchorId="06DA0786" wp14:editId="755F55DA">
          <wp:simplePos x="0" y="0"/>
          <wp:positionH relativeFrom="page">
            <wp:align>left</wp:align>
          </wp:positionH>
          <wp:positionV relativeFrom="bottomMargin">
            <wp:posOffset>144145</wp:posOffset>
          </wp:positionV>
          <wp:extent cx="7560000" cy="763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DJTR Factsheets foot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763200"/>
                  </a:xfrm>
                  <a:prstGeom prst="rect">
                    <a:avLst/>
                  </a:prstGeom>
                </pic:spPr>
              </pic:pic>
            </a:graphicData>
          </a:graphic>
          <wp14:sizeRelH relativeFrom="margin">
            <wp14:pctWidth>0</wp14:pctWidth>
          </wp14:sizeRelH>
          <wp14:sizeRelV relativeFrom="margin">
            <wp14:pctHeight>0</wp14:pctHeight>
          </wp14:sizeRelV>
        </wp:anchor>
      </w:drawing>
    </w:r>
    <w:r w:rsidR="00DC7044">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E8479E" w14:textId="77777777" w:rsidR="00F0631D" w:rsidRDefault="00F0631D" w:rsidP="00D21116">
      <w:r>
        <w:separator/>
      </w:r>
    </w:p>
  </w:footnote>
  <w:footnote w:type="continuationSeparator" w:id="0">
    <w:p w14:paraId="65837319" w14:textId="77777777" w:rsidR="00F0631D" w:rsidRDefault="00F0631D" w:rsidP="00D21116">
      <w:r>
        <w:continuationSeparator/>
      </w:r>
    </w:p>
  </w:footnote>
  <w:footnote w:type="continuationNotice" w:id="1">
    <w:p w14:paraId="799AD093" w14:textId="77777777" w:rsidR="00F0631D" w:rsidRDefault="00F0631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972B7" w14:textId="130FB143" w:rsidR="008F511C" w:rsidRDefault="00F5271A" w:rsidP="001F6527">
    <w:pPr>
      <w:pStyle w:val="infosheettitle"/>
    </w:pPr>
    <w:r>
      <w:rPr>
        <w:noProof/>
      </w:rPr>
      <mc:AlternateContent>
        <mc:Choice Requires="wps">
          <w:drawing>
            <wp:anchor distT="0" distB="0" distL="114300" distR="114300" simplePos="1" relativeHeight="251661318" behindDoc="0" locked="0" layoutInCell="0" allowOverlap="1" wp14:anchorId="5C101FCB" wp14:editId="202C25C4">
              <wp:simplePos x="0" y="190500"/>
              <wp:positionH relativeFrom="page">
                <wp:posOffset>0</wp:posOffset>
              </wp:positionH>
              <wp:positionV relativeFrom="page">
                <wp:posOffset>190500</wp:posOffset>
              </wp:positionV>
              <wp:extent cx="7560310" cy="273050"/>
              <wp:effectExtent l="0" t="0" r="0" b="12700"/>
              <wp:wrapNone/>
              <wp:docPr id="13" name="MSIPCM6a3f4dbda9c6f022c378df7c" descr="{&quot;HashCode&quot;:-1288817837,&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AB7287" w14:textId="46138E18" w:rsidR="00F5271A" w:rsidRPr="00F5271A" w:rsidRDefault="00F5271A" w:rsidP="00F5271A">
                          <w:pPr>
                            <w:jc w:val="center"/>
                            <w:rPr>
                              <w:rFonts w:ascii="Calibri" w:hAnsi="Calibri" w:cs="Calibri"/>
                              <w:color w:val="000000"/>
                              <w:sz w:val="24"/>
                            </w:rPr>
                          </w:pPr>
                          <w:r w:rsidRPr="00F5271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C101FCB" id="_x0000_t202" coordsize="21600,21600" o:spt="202" path="m,l,21600r21600,l21600,xe">
              <v:stroke joinstyle="miter"/>
              <v:path gradientshapeok="t" o:connecttype="rect"/>
            </v:shapetype>
            <v:shape id="MSIPCM6a3f4dbda9c6f022c378df7c" o:spid="_x0000_s1026" type="#_x0000_t202" alt="{&quot;HashCode&quot;:-1288817837,&quot;Height&quot;:841.0,&quot;Width&quot;:595.0,&quot;Placement&quot;:&quot;Header&quot;,&quot;Index&quot;:&quot;Primary&quot;,&quot;Section&quot;:1,&quot;Top&quot;:0.0,&quot;Left&quot;:0.0}" style="position:absolute;margin-left:0;margin-top:15pt;width:595.3pt;height:21.5pt;z-index:25166131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g9CrgIAAEgFAAAOAAAAZHJzL2Uyb0RvYy54bWysVEtv2zAMvg/YfxB02Gmt7TgP16tTZCm6&#10;FkjbAOnQsyJLsQFbUiWldjbsv4+y5fSxnYZdbIqk+Pj4UecXbV2hZ6ZNKUWGo9MQIyaozEuxy/D3&#10;h6uTBCNjichJJQXL8IEZfDH/+OG8USkbyUJWOdMIggiTNirDhbUqDQJDC1YTcyoVE2DkUtfEwlHv&#10;glyTBqLXVTAKw2nQSJ0rLSkzBrSXvRHPu/icM2rvOTfMoirDUJvtvrr7bt03mJ+TdKeJKkrqyyD/&#10;UEVNSgFJj6EuiSVor8s/QtUl1dJIbk+prAPJeUlZ1wN0E4XvutkURLGuFwDHqCNM5v+FpXfPa43K&#10;HGYXYyRIDTO63dysl7dTEvNxvs3JGZ3ycDSi8SzJ+YxilDNDAcKfn5720n65JqZYypz1p/QkGiVJ&#10;Es2SePbZO7ByV1hvTsbAEW94LHNbeP3kbHLUrytCWc3EcGcIQ4AqvewD3IictT5A/1vrsib68MZr&#10;AyQAdnq/yN99kMprwmPiFeNDTlD+cuRolEkBo40ClGz7VbYA1KA3oHQzb7mu3R+micAONDscqcVa&#10;iygoZ5NpGEdgomAbzeJw0nEveLmttLHfmKyREzKsoeqOUeR5ZSxUAq6Di0sm5FVZVR19K4GaDE9j&#10;CPnGAjcqARddD32tTrLttvWNbWV+gL607NfCKHpVQvIVMXZNNOwB1Au7be/hwysJSaSXMCqk/vE3&#10;vfMHeoIVowb2KsPmaU80w6i6EUDcs2g8dovYHUDQr7XbQSv29VLCykbweijaic7XVoPItawfYfUX&#10;LhuYiKCQM8N2EJcWTmCAp4OyxaKTYeUUsSuxUdSFdmA5SB/aR6KVx93CxO7ksHkkfQd/79vDvNhb&#10;yctuNg7YHk2PN6xrNzL/tLj34PW583p5AOe/AQAA//8DAFBLAwQUAAYACAAAACEASyIJ5twAAAAH&#10;AQAADwAAAGRycy9kb3ducmV2LnhtbEyPwU7DMAyG70i8Q2QkbiwZk1ZWmk4ItAsSEh27cMsar62W&#10;OFWTteXt8U5wsqz/1+fPxXb2Tow4xC6QhuVCgUCqg+2o0XD42j08gYjJkDUuEGr4wQjb8vamMLkN&#10;E1U47lMjGEIxNxralPpcyli36E1chB6Js1MYvEm8Do20g5kY7p18VGotvemIL7Smx9cW6/P+4pmy&#10;eXuf00f2GaKrdtPovw9Z1Wt9fze/PINIOKe/Mlz1WR1KdjqGC9konAZ+JGlYKZ7XdLlRaxBHDdlK&#10;gSwL+d+//AUAAP//AwBQSwECLQAUAAYACAAAACEAtoM4kv4AAADhAQAAEwAAAAAAAAAAAAAAAAAA&#10;AAAAW0NvbnRlbnRfVHlwZXNdLnhtbFBLAQItABQABgAIAAAAIQA4/SH/1gAAAJQBAAALAAAAAAAA&#10;AAAAAAAAAC8BAABfcmVscy8ucmVsc1BLAQItABQABgAIAAAAIQDXSg9CrgIAAEgFAAAOAAAAAAAA&#10;AAAAAAAAAC4CAABkcnMvZTJvRG9jLnhtbFBLAQItABQABgAIAAAAIQBLIgnm3AAAAAcBAAAPAAAA&#10;AAAAAAAAAAAAAAgFAABkcnMvZG93bnJldi54bWxQSwUGAAAAAAQABADzAAAAEQYAAAAA&#10;" o:allowincell="f" filled="f" stroked="f" strokeweight=".5pt">
              <v:fill o:detectmouseclick="t"/>
              <v:textbox inset=",0,,0">
                <w:txbxContent>
                  <w:p w14:paraId="7CAB7287" w14:textId="46138E18" w:rsidR="00F5271A" w:rsidRPr="00F5271A" w:rsidRDefault="00F5271A" w:rsidP="00F5271A">
                    <w:pPr>
                      <w:jc w:val="center"/>
                      <w:rPr>
                        <w:rFonts w:ascii="Calibri" w:hAnsi="Calibri" w:cs="Calibri"/>
                        <w:color w:val="000000"/>
                        <w:sz w:val="24"/>
                      </w:rPr>
                    </w:pPr>
                    <w:r w:rsidRPr="00F5271A">
                      <w:rPr>
                        <w:rFonts w:ascii="Calibri" w:hAnsi="Calibri" w:cs="Calibri"/>
                        <w:color w:val="000000"/>
                        <w:sz w:val="24"/>
                      </w:rPr>
                      <w:t>OFFICIAL</w:t>
                    </w:r>
                  </w:p>
                </w:txbxContent>
              </v:textbox>
              <w10:wrap anchorx="page" anchory="page"/>
            </v:shape>
          </w:pict>
        </mc:Fallback>
      </mc:AlternateContent>
    </w:r>
    <w:r w:rsidR="00C13DF9">
      <w:rPr>
        <w:noProof/>
      </w:rPr>
      <w:drawing>
        <wp:anchor distT="0" distB="0" distL="114300" distR="114300" simplePos="0" relativeHeight="251658244" behindDoc="1" locked="1" layoutInCell="0" allowOverlap="1" wp14:anchorId="5E7C2445" wp14:editId="5B885563">
          <wp:simplePos x="0" y="0"/>
          <wp:positionH relativeFrom="page">
            <wp:align>center</wp:align>
          </wp:positionH>
          <wp:positionV relativeFrom="page">
            <wp:align>top</wp:align>
          </wp:positionV>
          <wp:extent cx="7560000" cy="5760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DJTR Factsheets small follower bann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76000"/>
                  </a:xfrm>
                  <a:prstGeom prst="rect">
                    <a:avLst/>
                  </a:prstGeom>
                </pic:spPr>
              </pic:pic>
            </a:graphicData>
          </a:graphic>
          <wp14:sizeRelH relativeFrom="margin">
            <wp14:pctWidth>0</wp14:pctWidth>
          </wp14:sizeRelH>
          <wp14:sizeRelV relativeFrom="margin">
            <wp14:pctHeight>0</wp14:pctHeight>
          </wp14:sizeRelV>
        </wp:anchor>
      </w:drawing>
    </w:r>
  </w:p>
  <w:p w14:paraId="2EC2A1DC" w14:textId="77777777" w:rsidR="008F511C" w:rsidRPr="00D21116" w:rsidRDefault="008F511C" w:rsidP="001F6527">
    <w:pPr>
      <w:pStyle w:val="infosheettit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4E16E" w14:textId="300979DF" w:rsidR="00DB0772" w:rsidRDefault="00F5271A" w:rsidP="001F6527">
    <w:pPr>
      <w:pStyle w:val="infosheettitle"/>
    </w:pPr>
    <w:r>
      <w:rPr>
        <w:noProof/>
      </w:rPr>
      <mc:AlternateContent>
        <mc:Choice Requires="wps">
          <w:drawing>
            <wp:anchor distT="0" distB="0" distL="114300" distR="114300" simplePos="0" relativeHeight="251662342" behindDoc="0" locked="0" layoutInCell="0" allowOverlap="1" wp14:anchorId="76952FBB" wp14:editId="5BFCE012">
              <wp:simplePos x="0" y="0"/>
              <wp:positionH relativeFrom="page">
                <wp:posOffset>0</wp:posOffset>
              </wp:positionH>
              <wp:positionV relativeFrom="page">
                <wp:posOffset>190500</wp:posOffset>
              </wp:positionV>
              <wp:extent cx="7560310" cy="273050"/>
              <wp:effectExtent l="0" t="0" r="0" b="12700"/>
              <wp:wrapNone/>
              <wp:docPr id="14" name="MSIPCM86e54566b077525030b9fff0" descr="{&quot;HashCode&quot;:-1288817837,&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BC415A" w14:textId="35FF1778" w:rsidR="00F5271A" w:rsidRPr="00F5271A" w:rsidRDefault="00F5271A" w:rsidP="00F5271A">
                          <w:pPr>
                            <w:jc w:val="center"/>
                            <w:rPr>
                              <w:rFonts w:ascii="Calibri" w:hAnsi="Calibri" w:cs="Calibri"/>
                              <w:color w:val="000000"/>
                              <w:sz w:val="24"/>
                            </w:rPr>
                          </w:pPr>
                          <w:r w:rsidRPr="00F5271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6952FBB" id="_x0000_t202" coordsize="21600,21600" o:spt="202" path="m,l,21600r21600,l21600,xe">
              <v:stroke joinstyle="miter"/>
              <v:path gradientshapeok="t" o:connecttype="rect"/>
            </v:shapetype>
            <v:shape id="MSIPCM86e54566b077525030b9fff0" o:spid="_x0000_s1028" type="#_x0000_t202" alt="{&quot;HashCode&quot;:-1288817837,&quot;Height&quot;:841.0,&quot;Width&quot;:595.0,&quot;Placement&quot;:&quot;Header&quot;,&quot;Index&quot;:&quot;FirstPage&quot;,&quot;Section&quot;:1,&quot;Top&quot;:0.0,&quot;Left&quot;:0.0}" style="position:absolute;margin-left:0;margin-top:15pt;width:595.3pt;height:21.5pt;z-index:25166234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Gm3sQIAAFEFAAAOAAAAZHJzL2Uyb0RvYy54bWysVN1P2zAQf5+0/8Hyw54GSdqmDRkp6orY&#10;kApUKhPPrmM3kRLb2C4Nm/a/7+w4hbE9TXuxz3fn+/jdx/lF1zboiWlTS1Hg5DTGiAkqy1rsCvzt&#10;/uokw8hYIkrSSMEK/MwMvpi/f3d+UDkbyUo2JdMIjAiTH1SBK2tVHkWGVqwl5lQqJkDIpW6Jhafe&#10;RaUmB7DeNtEojqfRQepSaUmZMcC97IV47u1zzqi949wwi5oCQ2zWn9qfW3dG83OS7zRRVU1DGOQf&#10;omhJLcDp0dQlsQTtdf2HqbamWhrJ7SmVbSQ5rynzOUA2Sfwmm01FFPO5ADhGHWEy/88svX1aa1SX&#10;ULsJRoK0UKObzfV6eZNNWTpJp9NtPJulozQex9szzjmAWDJDAcIfHx730n76Sky1lCXrX/lJMsqy&#10;LJll49nHoMDqXWWDOJtAjwTBQ13aKvDTs/TIXzeEspaJ4c9ghkCr9HQwcC1K1gUD/XVVa2PXZBei&#10;CXobaAPoz6CZBO69VIETH12vGB+8AvOna4+DMjmgtFGAk+0+yw6gGvgGmK7qHdetu6GeCOSA0fOx&#10;uVhnEQXmLJ3G4wREFGSj2ThOffdFL78VxP6FyRY5osAaovY9RZ5WxkIkoDqoOGdCXtVN4xu4EehQ&#10;4OkYTP4mgR+NgI8uhz5WR9lu2/mSj4Y8trJ8hvS07OfDKOqBXBEHpoaBgLBhyO0dHLyR4EsGCqNK&#10;6u9/4zt96FOQYnSAASuwedwTzTBqrgV08FkymYBZ6x9A6Nfc7cAV+3YpYXYTWCOKetLp2mYguZbt&#10;A+yAhfMGIiIo+CywHcilhRcIYIdQtlh4GmZPEbsSG0WdaYeZQ/a+eyBaBfgtFO5WDiNI8jdV6HV7&#10;tBd7K3ntS+Tw7dEMsMPc+sqFHeMWw+u313rZhPNfAAAA//8DAFBLAwQUAAYACAAAACEASyIJ5twA&#10;AAAHAQAADwAAAGRycy9kb3ducmV2LnhtbEyPwU7DMAyG70i8Q2QkbiwZk1ZWmk4ItAsSEh27cMsa&#10;r62WOFWTteXt8U5wsqz/1+fPxXb2Tow4xC6QhuVCgUCqg+2o0XD42j08gYjJkDUuEGr4wQjb8vam&#10;MLkNE1U47lMjGEIxNxralPpcyli36E1chB6Js1MYvEm8Do20g5kY7p18VGotvemIL7Smx9cW6/P+&#10;4pmyeXuf00f2GaKrdtPovw9Z1Wt9fze/PINIOKe/Mlz1WR1KdjqGC9konAZ+JGlYKZ7XdLlRaxBH&#10;DdlKgSwL+d+//AUAAP//AwBQSwECLQAUAAYACAAAACEAtoM4kv4AAADhAQAAEwAAAAAAAAAAAAAA&#10;AAAAAAAAW0NvbnRlbnRfVHlwZXNdLnhtbFBLAQItABQABgAIAAAAIQA4/SH/1gAAAJQBAAALAAAA&#10;AAAAAAAAAAAAAC8BAABfcmVscy8ucmVsc1BLAQItABQABgAIAAAAIQAbVGm3sQIAAFEFAAAOAAAA&#10;AAAAAAAAAAAAAC4CAABkcnMvZTJvRG9jLnhtbFBLAQItABQABgAIAAAAIQBLIgnm3AAAAAcBAAAP&#10;AAAAAAAAAAAAAAAAAAsFAABkcnMvZG93bnJldi54bWxQSwUGAAAAAAQABADzAAAAFAYAAAAA&#10;" o:allowincell="f" filled="f" stroked="f" strokeweight=".5pt">
              <v:fill o:detectmouseclick="t"/>
              <v:textbox inset=",0,,0">
                <w:txbxContent>
                  <w:p w14:paraId="65BC415A" w14:textId="35FF1778" w:rsidR="00F5271A" w:rsidRPr="00F5271A" w:rsidRDefault="00F5271A" w:rsidP="00F5271A">
                    <w:pPr>
                      <w:jc w:val="center"/>
                      <w:rPr>
                        <w:rFonts w:ascii="Calibri" w:hAnsi="Calibri" w:cs="Calibri"/>
                        <w:color w:val="000000"/>
                        <w:sz w:val="24"/>
                      </w:rPr>
                    </w:pPr>
                    <w:r w:rsidRPr="00F5271A">
                      <w:rPr>
                        <w:rFonts w:ascii="Calibri" w:hAnsi="Calibri" w:cs="Calibri"/>
                        <w:color w:val="000000"/>
                        <w:sz w:val="24"/>
                      </w:rPr>
                      <w:t>OFFICIAL</w:t>
                    </w:r>
                  </w:p>
                </w:txbxContent>
              </v:textbox>
              <w10:wrap anchorx="page" anchory="page"/>
            </v:shape>
          </w:pict>
        </mc:Fallback>
      </mc:AlternateContent>
    </w:r>
    <w:r w:rsidR="00A64BA9">
      <w:rPr>
        <w:noProof/>
      </w:rPr>
      <mc:AlternateContent>
        <mc:Choice Requires="wps">
          <w:drawing>
            <wp:anchor distT="0" distB="0" distL="114300" distR="114300" simplePos="0" relativeHeight="251658246" behindDoc="0" locked="0" layoutInCell="1" allowOverlap="1" wp14:anchorId="1678C0BE" wp14:editId="3186FD49">
              <wp:simplePos x="0" y="0"/>
              <wp:positionH relativeFrom="column">
                <wp:posOffset>-622935</wp:posOffset>
              </wp:positionH>
              <wp:positionV relativeFrom="paragraph">
                <wp:posOffset>-586625</wp:posOffset>
              </wp:positionV>
              <wp:extent cx="4727642" cy="1537855"/>
              <wp:effectExtent l="0" t="0" r="9525" b="12065"/>
              <wp:wrapNone/>
              <wp:docPr id="3" name="Text Box 3"/>
              <wp:cNvGraphicFramePr/>
              <a:graphic xmlns:a="http://schemas.openxmlformats.org/drawingml/2006/main">
                <a:graphicData uri="http://schemas.microsoft.com/office/word/2010/wordprocessingShape">
                  <wps:wsp>
                    <wps:cNvSpPr txBox="1"/>
                    <wps:spPr>
                      <a:xfrm>
                        <a:off x="0" y="0"/>
                        <a:ext cx="4727642" cy="15378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9D75A25" w14:textId="77777777" w:rsidR="00A64BA9" w:rsidRPr="00E031ED" w:rsidRDefault="00E031ED" w:rsidP="00E031ED">
                          <w:pPr>
                            <w:pStyle w:val="Subtitle"/>
                            <w:spacing w:line="240" w:lineRule="atLeast"/>
                            <w:ind w:right="142"/>
                            <w:rPr>
                              <w:sz w:val="28"/>
                            </w:rPr>
                          </w:pPr>
                          <w:r w:rsidRPr="00E031ED">
                            <w:rPr>
                              <w:sz w:val="40"/>
                              <w:szCs w:val="44"/>
                            </w:rPr>
                            <w:t>Acknowledgment and publicity guidelines for</w:t>
                          </w:r>
                          <w:r w:rsidR="00786B4B">
                            <w:rPr>
                              <w:sz w:val="40"/>
                              <w:szCs w:val="44"/>
                            </w:rPr>
                            <w:t xml:space="preserve"> Access for All Abilities</w:t>
                          </w:r>
                          <w:r w:rsidRPr="00E031ED">
                            <w:rPr>
                              <w:sz w:val="40"/>
                              <w:szCs w:val="44"/>
                            </w:rPr>
                            <w:t xml:space="preserve"> funding support</w:t>
                          </w:r>
                          <w:r w:rsidRPr="00E031ED">
                            <w:rPr>
                              <w:sz w:val="28"/>
                            </w:rPr>
                            <w:t xml:space="preserve"> </w:t>
                          </w:r>
                        </w:p>
                      </w:txbxContent>
                    </wps:txbx>
                    <wps:bodyPr rot="0" spcFirstLastPara="0" vertOverflow="overflow" horzOverflow="overflow" vert="horz" wrap="square" lIns="612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8C0BE" id="Text Box 3" o:spid="_x0000_s1029" type="#_x0000_t202" style="position:absolute;margin-left:-49.05pt;margin-top:-46.2pt;width:372.25pt;height:121.1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WmTdgIAAFgFAAAOAAAAZHJzL2Uyb0RvYy54bWysVEtv2zAMvg/YfxB0X52kTwRxiqxFhwFF&#10;WzQdelZkKTEmiZrExM5+/SjZTrtulw672BT1kSI/PmaXrTVsp0KswZV8fDTiTDkJVe3WJf/2dPPp&#10;grOIwlXCgFMl36vIL+cfP8waP1UT2ICpVGDkxMVp40u+QfTToohyo6yIR+CVo0sNwQqkY1gXVRAN&#10;ebemmIxGZ0UDofIBpIqRtNfdJZ9n/1orifdaR4XMlJxiw/wN+btK32I+E9N1EH5Tyz4M8Q9RWFE7&#10;evTg6lqgYNtQ/+HK1jJABI1HEmwBWtdS5Rwom/HoTTbLjfAq50LkRH+gKf4/t/Ju9xBYXZX8mDMn&#10;LJXoSbXIPkPLjhM7jY9TAi09wbAlNVV50EdSpqRbHWz6UzqM7onn/YHb5EyS8uR8cn52MuFM0t34&#10;9Pj84vQ0+SlezH2I+EWBZUkoeaDiZU7F7jZiBx0g6TUHN7UxuYDG/aYgn51G5Q7orVMmXcRZwr1R&#10;ycq4R6WJgRx4UuTeU1cmsJ2grhFSKoc55+yX0Aml6e33GPb4ZNpF9R7jg0V+GRwejG3tIGSW3oRd&#10;fR9C1h2eqH6VdxKxXbV96ftCr6DaU50DdHMSvbypqRa3IuKDCDQYVFoadrynjzbQlBx6ibMNhJ9/&#10;0yc89SvdctbQoJU8/tiKoDgzXx118tmY5jiNZj6REAZhNQhua6+ASjGmXeJlFhMOzSDqAPaZFsEi&#10;PUVXwkl6sOQSw3C4wm7qaZVItVhkGI2gF3jrll4m54nc1GBP7bMIvu9CpAa+g2ESxfRNM3bYZOlg&#10;sUXQde7URG9HZk87jW/u9X7VpP3w+pxRLwtx/gsAAP//AwBQSwMEFAAGAAgAAAAhAB3ZKonhAAAA&#10;CwEAAA8AAABkcnMvZG93bnJldi54bWxMj01Lw0AQhu+C/2EZwYu0m6QhpDGbIqIiXor1A71ts2MS&#10;zH6wu2njv3d60ts7zMM7z9SbWY/sgD4M1ghIlwkwNK1Vg+kEvL7cL0pgIUqj5GgNCvjBAJvm/KyW&#10;lbJH84yHXewYlZhQSQF9jK7iPLQ9ahmW1qGh3Zf1WkYafceVl0cq1yPPkqTgWg6GLvTS4W2P7fdu&#10;0gJcGj6unt7upmT1uXLv2ywL/vFBiMuL+eYaWMQ5/sFw0id1aMhpbyejAhsFLNZlSugpZDkwIoq8&#10;oLAnNF+XwJua//+h+QUAAP//AwBQSwECLQAUAAYACAAAACEAtoM4kv4AAADhAQAAEwAAAAAAAAAA&#10;AAAAAAAAAAAAW0NvbnRlbnRfVHlwZXNdLnhtbFBLAQItABQABgAIAAAAIQA4/SH/1gAAAJQBAAAL&#10;AAAAAAAAAAAAAAAAAC8BAABfcmVscy8ucmVsc1BLAQItABQABgAIAAAAIQBEpWmTdgIAAFgFAAAO&#10;AAAAAAAAAAAAAAAAAC4CAABkcnMvZTJvRG9jLnhtbFBLAQItABQABgAIAAAAIQAd2SqJ4QAAAAsB&#10;AAAPAAAAAAAAAAAAAAAAANAEAABkcnMvZG93bnJldi54bWxQSwUGAAAAAAQABADzAAAA3gUAAAAA&#10;" filled="f" stroked="f">
              <v:textbox inset="17mm,0,0,0">
                <w:txbxContent>
                  <w:p w14:paraId="69D75A25" w14:textId="77777777" w:rsidR="00A64BA9" w:rsidRPr="00E031ED" w:rsidRDefault="00E031ED" w:rsidP="00E031ED">
                    <w:pPr>
                      <w:pStyle w:val="Subtitle"/>
                      <w:spacing w:line="240" w:lineRule="atLeast"/>
                      <w:ind w:right="142"/>
                      <w:rPr>
                        <w:sz w:val="28"/>
                      </w:rPr>
                    </w:pPr>
                    <w:r w:rsidRPr="00E031ED">
                      <w:rPr>
                        <w:sz w:val="40"/>
                        <w:szCs w:val="44"/>
                      </w:rPr>
                      <w:t>Acknowledgment and publicity guidelines for</w:t>
                    </w:r>
                    <w:r w:rsidR="00786B4B">
                      <w:rPr>
                        <w:sz w:val="40"/>
                        <w:szCs w:val="44"/>
                      </w:rPr>
                      <w:t xml:space="preserve"> Access for All Abilities</w:t>
                    </w:r>
                    <w:r w:rsidRPr="00E031ED">
                      <w:rPr>
                        <w:sz w:val="40"/>
                        <w:szCs w:val="44"/>
                      </w:rPr>
                      <w:t xml:space="preserve"> funding support</w:t>
                    </w:r>
                    <w:r w:rsidRPr="00E031ED">
                      <w:rPr>
                        <w:sz w:val="28"/>
                      </w:rPr>
                      <w:t xml:space="preserve"> </w:t>
                    </w:r>
                  </w:p>
                </w:txbxContent>
              </v:textbox>
            </v:shape>
          </w:pict>
        </mc:Fallback>
      </mc:AlternateContent>
    </w:r>
  </w:p>
  <w:p w14:paraId="35B8F7FA" w14:textId="77777777" w:rsidR="007A212C" w:rsidRDefault="00C13DF9" w:rsidP="00A64BA9">
    <w:pPr>
      <w:pStyle w:val="infosheettitle"/>
    </w:pPr>
    <w:r>
      <w:rPr>
        <w:noProof/>
      </w:rPr>
      <w:drawing>
        <wp:anchor distT="0" distB="0" distL="114300" distR="114300" simplePos="0" relativeHeight="251658243" behindDoc="1" locked="1" layoutInCell="0" allowOverlap="1" wp14:anchorId="22AF9F34" wp14:editId="467B64E2">
          <wp:simplePos x="0" y="0"/>
          <wp:positionH relativeFrom="page">
            <wp:posOffset>1270</wp:posOffset>
          </wp:positionH>
          <wp:positionV relativeFrom="page">
            <wp:posOffset>0</wp:posOffset>
          </wp:positionV>
          <wp:extent cx="7556500" cy="18288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DJTR Factsheets blue banner.png"/>
                  <pic:cNvPicPr/>
                </pic:nvPicPr>
                <pic:blipFill>
                  <a:blip r:embed="rId1">
                    <a:extLst>
                      <a:ext uri="{28A0092B-C50C-407E-A947-70E740481C1C}">
                        <a14:useLocalDpi xmlns:a14="http://schemas.microsoft.com/office/drawing/2010/main" val="0"/>
                      </a:ext>
                    </a:extLst>
                  </a:blip>
                  <a:stretch>
                    <a:fillRect/>
                  </a:stretch>
                </pic:blipFill>
                <pic:spPr>
                  <a:xfrm>
                    <a:off x="0" y="0"/>
                    <a:ext cx="7556500" cy="1828800"/>
                  </a:xfrm>
                  <a:prstGeom prst="rect">
                    <a:avLst/>
                  </a:prstGeom>
                </pic:spPr>
              </pic:pic>
            </a:graphicData>
          </a:graphic>
          <wp14:sizeRelH relativeFrom="margin">
            <wp14:pctWidth>0</wp14:pctWidth>
          </wp14:sizeRelH>
          <wp14:sizeRelV relativeFrom="margin">
            <wp14:pctHeight>0</wp14:pctHeight>
          </wp14:sizeRelV>
        </wp:anchor>
      </w:drawing>
    </w:r>
  </w:p>
  <w:p w14:paraId="140E0272" w14:textId="77777777" w:rsidR="00D41044" w:rsidRDefault="00D41044" w:rsidP="001F6527">
    <w:pPr>
      <w:pStyle w:val="infosheetsubtit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B181A" w14:textId="4B74BFE4" w:rsidR="004B77C8" w:rsidRDefault="00F5271A" w:rsidP="001F6527">
    <w:pPr>
      <w:pStyle w:val="infosheettitle"/>
    </w:pPr>
    <w:r>
      <w:rPr>
        <w:noProof/>
      </w:rPr>
      <mc:AlternateContent>
        <mc:Choice Requires="wps">
          <w:drawing>
            <wp:anchor distT="0" distB="0" distL="114300" distR="114300" simplePos="0" relativeHeight="251663366" behindDoc="0" locked="0" layoutInCell="0" allowOverlap="1" wp14:anchorId="58F26292" wp14:editId="0991CB14">
              <wp:simplePos x="0" y="0"/>
              <wp:positionH relativeFrom="page">
                <wp:posOffset>0</wp:posOffset>
              </wp:positionH>
              <wp:positionV relativeFrom="page">
                <wp:posOffset>190500</wp:posOffset>
              </wp:positionV>
              <wp:extent cx="7560310" cy="273050"/>
              <wp:effectExtent l="0" t="0" r="0" b="12700"/>
              <wp:wrapNone/>
              <wp:docPr id="15" name="MSIPCM869f49ae8a5d0a2b5fc6d71d" descr="{&quot;HashCode&quot;:-1288817837,&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928C28" w14:textId="515B7C8E" w:rsidR="00F5271A" w:rsidRPr="00F5271A" w:rsidRDefault="00F5271A" w:rsidP="00F5271A">
                          <w:pPr>
                            <w:jc w:val="center"/>
                            <w:rPr>
                              <w:rFonts w:ascii="Calibri" w:hAnsi="Calibri" w:cs="Calibri"/>
                              <w:color w:val="000000"/>
                              <w:sz w:val="24"/>
                            </w:rPr>
                          </w:pPr>
                          <w:r w:rsidRPr="00F5271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8F26292" id="_x0000_t202" coordsize="21600,21600" o:spt="202" path="m,l,21600r21600,l21600,xe">
              <v:stroke joinstyle="miter"/>
              <v:path gradientshapeok="t" o:connecttype="rect"/>
            </v:shapetype>
            <v:shape id="MSIPCM869f49ae8a5d0a2b5fc6d71d" o:spid="_x0000_s1031" type="#_x0000_t202" alt="{&quot;HashCode&quot;:-1288817837,&quot;Height&quot;:841.0,&quot;Width&quot;:595.0,&quot;Placement&quot;:&quot;Header&quot;,&quot;Index&quot;:&quot;Primary&quot;,&quot;Section&quot;:2,&quot;Top&quot;:0.0,&quot;Left&quot;:0.0}" style="position:absolute;margin-left:0;margin-top:15pt;width:595.3pt;height:21.5pt;z-index:25166336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2jPsQIAAE8FAAAOAAAAZHJzL2Uyb0RvYy54bWysVEtv2zAMvg/YfxB02Gmr7SROHK9OkaXo&#10;ViBtA6RDz4osxQZsSZWU2tmw/z5KttPHdhp2kSiS4uPj4/yirSv0xLQppchwdBZixASVeSn2Gf5+&#10;f/UpwchYInJSScEyfGQGXyzevztvVMpGspBVzjQCI8KkjcpwYa1Kg8DQgtXEnEnFBAi51DWx8NT7&#10;INekAet1FYzCcBo0UudKS8qMAe5lJ8QLb59zRu0d54ZZVGUYYrP+1P7cuTNYnJN0r4kqStqHQf4h&#10;ipqUApyeTF0SS9BBl3+YqkuqpZHcnlFZB5LzkjKfA2QThW+y2RZEMZ8LgGPUCSbz/8zS26eNRmUO&#10;tYsxEqSGGt1srzerm2Q655M5YQmJ85CMdjGn03wW5RjlzFCA8OeHx4O0n78RU6xkzrpX+ikaJUkS&#10;zZLx7GOvwMp9YXtxMoEe6QUPZW6Lnh/P4xN/UxHKaiaGP4MZAq3S0b2Ba5GztjfQXRtd1kQfX2lt&#10;oQmgO3u9Uf/3XqqeE54crxkffALzl2uORpkUMNoqQMm2X2QLQA18A0xX85br2t1QTQRyaLPjqbVY&#10;axEF5iyehuMIRBRko9k4jH3vBc+/lTb2K5M1ckSGNUTtO4o8rY2FSEB1UHHOhLwqq8q3byVQk+Hp&#10;GEy+ksCPSsBHl0MXq6Nsu2t9weMhj53Mj5Celt10GEWvSohhTYzdEA3jAGHDiNs7OHglwZfsKYwK&#10;qX/8je/0oUtBilED45Vh83ggmmFUXQvo33k0mbh59A8g9EvubuCKQ72SMLkRLBFFPel0bTWQXMv6&#10;ATbA0nkDEREUfGbYDuTKwgsEsEEoWy49DZOniF2LraLOtMPMIXvfPhCtevgtFO5WDgNI0jdV6HQ7&#10;tJcHK3npS+Tw7dDsYYep9ZXrN4xbCy/fXut5Dy5+AwAA//8DAFBLAwQUAAYACAAAACEASyIJ5twA&#10;AAAHAQAADwAAAGRycy9kb3ducmV2LnhtbEyPwU7DMAyG70i8Q2QkbiwZk1ZWmk4ItAsSEh27cMsa&#10;r62WOFWTteXt8U5wsqz/1+fPxXb2Tow4xC6QhuVCgUCqg+2o0XD42j08gYjJkDUuEGr4wQjb8vam&#10;MLkNE1U47lMjGEIxNxralPpcyli36E1chB6Js1MYvEm8Do20g5kY7p18VGotvemIL7Smx9cW6/P+&#10;4pmyeXuf00f2GaKrdtPovw9Z1Wt9fze/PINIOKe/Mlz1WR1KdjqGC9konAZ+JGlYKZ7XdLlRaxBH&#10;DdlKgSwL+d+//AUAAP//AwBQSwECLQAUAAYACAAAACEAtoM4kv4AAADhAQAAEwAAAAAAAAAAAAAA&#10;AAAAAAAAW0NvbnRlbnRfVHlwZXNdLnhtbFBLAQItABQABgAIAAAAIQA4/SH/1gAAAJQBAAALAAAA&#10;AAAAAAAAAAAAAC8BAABfcmVscy8ucmVsc1BLAQItABQABgAIAAAAIQBeQ2jPsQIAAE8FAAAOAAAA&#10;AAAAAAAAAAAAAC4CAABkcnMvZTJvRG9jLnhtbFBLAQItABQABgAIAAAAIQBLIgnm3AAAAAcBAAAP&#10;AAAAAAAAAAAAAAAAAAsFAABkcnMvZG93bnJldi54bWxQSwUGAAAAAAQABADzAAAAFAYAAAAA&#10;" o:allowincell="f" filled="f" stroked="f" strokeweight=".5pt">
              <v:fill o:detectmouseclick="t"/>
              <v:textbox inset=",0,,0">
                <w:txbxContent>
                  <w:p w14:paraId="09928C28" w14:textId="515B7C8E" w:rsidR="00F5271A" w:rsidRPr="00F5271A" w:rsidRDefault="00F5271A" w:rsidP="00F5271A">
                    <w:pPr>
                      <w:jc w:val="center"/>
                      <w:rPr>
                        <w:rFonts w:ascii="Calibri" w:hAnsi="Calibri" w:cs="Calibri"/>
                        <w:color w:val="000000"/>
                        <w:sz w:val="24"/>
                      </w:rPr>
                    </w:pPr>
                    <w:r w:rsidRPr="00F5271A">
                      <w:rPr>
                        <w:rFonts w:ascii="Calibri" w:hAnsi="Calibri" w:cs="Calibri"/>
                        <w:color w:val="000000"/>
                        <w:sz w:val="24"/>
                      </w:rPr>
                      <w:t>OFFICIAL</w:t>
                    </w:r>
                  </w:p>
                </w:txbxContent>
              </v:textbox>
              <w10:wrap anchorx="page" anchory="page"/>
            </v:shape>
          </w:pict>
        </mc:Fallback>
      </mc:AlternateContent>
    </w:r>
    <w:r w:rsidR="00CC53A7">
      <w:rPr>
        <w:noProof/>
      </w:rPr>
      <w:drawing>
        <wp:anchor distT="0" distB="0" distL="114300" distR="114300" simplePos="0" relativeHeight="251658241" behindDoc="1" locked="0" layoutInCell="0" allowOverlap="1" wp14:anchorId="656D728C" wp14:editId="32D0437F">
          <wp:simplePos x="0" y="0"/>
          <wp:positionH relativeFrom="page">
            <wp:posOffset>0</wp:posOffset>
          </wp:positionH>
          <wp:positionV relativeFrom="page">
            <wp:posOffset>1905</wp:posOffset>
          </wp:positionV>
          <wp:extent cx="7560000" cy="507600"/>
          <wp:effectExtent l="0" t="0" r="3175"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DJTR Factsheets mid follower bann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07600"/>
                  </a:xfrm>
                  <a:prstGeom prst="rect">
                    <a:avLst/>
                  </a:prstGeom>
                </pic:spPr>
              </pic:pic>
            </a:graphicData>
          </a:graphic>
          <wp14:sizeRelH relativeFrom="margin">
            <wp14:pctWidth>0</wp14:pctWidth>
          </wp14:sizeRelH>
          <wp14:sizeRelV relativeFrom="margin">
            <wp14:pctHeight>0</wp14:pctHeight>
          </wp14:sizeRelV>
        </wp:anchor>
      </w:drawing>
    </w:r>
  </w:p>
  <w:p w14:paraId="28386AA0" w14:textId="77777777" w:rsidR="004B77C8" w:rsidRPr="00D21116" w:rsidRDefault="004B77C8" w:rsidP="001F6527">
    <w:pPr>
      <w:pStyle w:val="infosheettit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632AB" w14:textId="62243AB9" w:rsidR="004B77C8" w:rsidRDefault="00F5271A" w:rsidP="001F6527">
    <w:pPr>
      <w:pStyle w:val="infosheettitle"/>
    </w:pPr>
    <w:r>
      <w:rPr>
        <w:noProof/>
      </w:rPr>
      <mc:AlternateContent>
        <mc:Choice Requires="wps">
          <w:drawing>
            <wp:anchor distT="0" distB="0" distL="114300" distR="114300" simplePos="0" relativeHeight="251664390" behindDoc="0" locked="0" layoutInCell="0" allowOverlap="1" wp14:anchorId="22EDC890" wp14:editId="4C925913">
              <wp:simplePos x="0" y="0"/>
              <wp:positionH relativeFrom="page">
                <wp:posOffset>0</wp:posOffset>
              </wp:positionH>
              <wp:positionV relativeFrom="page">
                <wp:posOffset>190500</wp:posOffset>
              </wp:positionV>
              <wp:extent cx="7560310" cy="273050"/>
              <wp:effectExtent l="0" t="0" r="0" b="12700"/>
              <wp:wrapNone/>
              <wp:docPr id="16" name="MSIPCM5b644d89bc1622a1f8825c2a" descr="{&quot;HashCode&quot;:-1288817837,&quot;Height&quot;:841.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F354F2" w14:textId="520B55A4" w:rsidR="00F5271A" w:rsidRPr="00F5271A" w:rsidRDefault="00F5271A" w:rsidP="00F5271A">
                          <w:pPr>
                            <w:jc w:val="center"/>
                            <w:rPr>
                              <w:rFonts w:ascii="Calibri" w:hAnsi="Calibri" w:cs="Calibri"/>
                              <w:color w:val="000000"/>
                              <w:sz w:val="24"/>
                            </w:rPr>
                          </w:pPr>
                          <w:r w:rsidRPr="00F5271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2EDC890" id="_x0000_t202" coordsize="21600,21600" o:spt="202" path="m,l,21600r21600,l21600,xe">
              <v:stroke joinstyle="miter"/>
              <v:path gradientshapeok="t" o:connecttype="rect"/>
            </v:shapetype>
            <v:shape id="MSIPCM5b644d89bc1622a1f8825c2a" o:spid="_x0000_s1032" type="#_x0000_t202" alt="{&quot;HashCode&quot;:-1288817837,&quot;Height&quot;:841.0,&quot;Width&quot;:595.0,&quot;Placement&quot;:&quot;Header&quot;,&quot;Index&quot;:&quot;Primary&quot;,&quot;Section&quot;:3,&quot;Top&quot;:0.0,&quot;Left&quot;:0.0}" style="position:absolute;margin-left:0;margin-top:15pt;width:595.3pt;height:21.5pt;z-index:25166439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sl3sAIAAE8FAAAOAAAAZHJzL2Uyb0RvYy54bWysVMlu2zAQvRfoPxA89NREizdFjRy4DtIE&#10;cBIDTpEzTVGWAHEJSUdyi/57h5TkLO2p6IUczgxnebOcX7S8Rs9Mm0qKDEenIUZMUJlXYpfh7w9X&#10;JwlGxhKRk1oKluEDM/hi/vHDeaNSFstS1jnTCIwIkzYqw6W1Kg0CQ0vGiTmVigkQFlJzYuGpd0Gu&#10;SQPWeR3EYTgNGqlzpSVlxgD3shPiubdfFIza+6IwzKI6wxCb9af259adwfycpDtNVFnRPgzyD1Fw&#10;UglwejR1SSxBe139YYpXVEsjC3tKJQ9kUVSU+Rwgmyh8l82mJIr5XAAco44wmf9nlt49rzWqcqjd&#10;FCNBONTodnOzXt5OttPxOE/OtjSaxjGJiiSJJzQmGOXMUIDw56envbRfrokplzJn3Ss9ieIkSaJZ&#10;Mpp97hVYtSttL07G0CO94LHKbdnzJ2eTI39dE8o4E8OfwQyBVuno3sCNyFnbG+iuta440Yc3Whto&#10;AujOXm/U/32QqueER8crVgw+gfnLNUejTAoYbRSgZNuvsgWgBr4Bpqt5W2jubqgmAjm02eHYWqy1&#10;iAJzNpmGowhEFGTxbBROfO8FL7+VNvYbkxw5IsMaovYdRZ5XxkIkoDqoOGdCXlV17du3FqjJ8HQE&#10;Jt9I4Ect4KPLoYvVUbbdtr7g0yGPrcwPkJ6W3XQYRa8qiGFFjF0TDeMAYcOI23s4ilqCL9lTGJVS&#10;//gb3+lDl4IUowbGK8PmaU80w6i+EdC/Z9F47ObRP4DQr7nbgSv2fClhciNYIop60unaeiALLfkj&#10;bICF8wYiIij4zLAdyKWFFwhgg1C2WHgaJk8RuxIbRZ1ph5lD9qF9JFr18Fso3J0cBpCk76rQ6XZo&#10;L/ZWFpUvkcO3Q7OHHabWV67fMG4tvH57rZc9OP8NAAD//wMAUEsDBBQABgAIAAAAIQBLIgnm3AAA&#10;AAcBAAAPAAAAZHJzL2Rvd25yZXYueG1sTI/BTsMwDIbvSLxDZCRuLBmTVlaaTgi0CxISHbtwyxqv&#10;rZY4VZO15e3xTnCyrP/X58/FdvZOjDjELpCG5UKBQKqD7ajRcPjaPTyBiMmQNS4QavjBCNvy9qYw&#10;uQ0TVTjuUyMYQjE3GtqU+lzKWLfoTVyEHomzUxi8SbwOjbSDmRjunXxUai296YgvtKbH1xbr8/7i&#10;mbJ5e5/TR/YZoqt20+i/D1nVa31/N788g0g4p78yXPVZHUp2OoYL2SicBn4kaVgpntd0uVFrEEcN&#10;2UqBLAv537/8BQAA//8DAFBLAQItABQABgAIAAAAIQC2gziS/gAAAOEBAAATAAAAAAAAAAAAAAAA&#10;AAAAAABbQ29udGVudF9UeXBlc10ueG1sUEsBAi0AFAAGAAgAAAAhADj9If/WAAAAlAEAAAsAAAAA&#10;AAAAAAAAAAAALwEAAF9yZWxzLy5yZWxzUEsBAi0AFAAGAAgAAAAhABFeyXewAgAATwUAAA4AAAAA&#10;AAAAAAAAAAAALgIAAGRycy9lMm9Eb2MueG1sUEsBAi0AFAAGAAgAAAAhAEsiCebcAAAABwEAAA8A&#10;AAAAAAAAAAAAAAAACgUAAGRycy9kb3ducmV2LnhtbFBLBQYAAAAABAAEAPMAAAATBgAAAAA=&#10;" o:allowincell="f" filled="f" stroked="f" strokeweight=".5pt">
              <v:fill o:detectmouseclick="t"/>
              <v:textbox inset=",0,,0">
                <w:txbxContent>
                  <w:p w14:paraId="61F354F2" w14:textId="520B55A4" w:rsidR="00F5271A" w:rsidRPr="00F5271A" w:rsidRDefault="00F5271A" w:rsidP="00F5271A">
                    <w:pPr>
                      <w:jc w:val="center"/>
                      <w:rPr>
                        <w:rFonts w:ascii="Calibri" w:hAnsi="Calibri" w:cs="Calibri"/>
                        <w:color w:val="000000"/>
                        <w:sz w:val="24"/>
                      </w:rPr>
                    </w:pPr>
                    <w:r w:rsidRPr="00F5271A">
                      <w:rPr>
                        <w:rFonts w:ascii="Calibri" w:hAnsi="Calibri" w:cs="Calibri"/>
                        <w:color w:val="000000"/>
                        <w:sz w:val="24"/>
                      </w:rPr>
                      <w:t>OFFICIAL</w:t>
                    </w:r>
                  </w:p>
                </w:txbxContent>
              </v:textbox>
              <w10:wrap anchorx="page" anchory="page"/>
            </v:shape>
          </w:pict>
        </mc:Fallback>
      </mc:AlternateContent>
    </w:r>
    <w:r w:rsidR="004B77C8">
      <w:rPr>
        <w:noProof/>
      </w:rPr>
      <w:drawing>
        <wp:anchor distT="0" distB="0" distL="114300" distR="114300" simplePos="0" relativeHeight="251658245" behindDoc="1" locked="1" layoutInCell="0" allowOverlap="1" wp14:anchorId="7ABA226B" wp14:editId="51C7676B">
          <wp:simplePos x="0" y="0"/>
          <wp:positionH relativeFrom="page">
            <wp:posOffset>1270</wp:posOffset>
          </wp:positionH>
          <wp:positionV relativeFrom="page">
            <wp:posOffset>0</wp:posOffset>
          </wp:positionV>
          <wp:extent cx="7560000" cy="507600"/>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DJTR Factsheets mid follower bann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07600"/>
                  </a:xfrm>
                  <a:prstGeom prst="rect">
                    <a:avLst/>
                  </a:prstGeom>
                </pic:spPr>
              </pic:pic>
            </a:graphicData>
          </a:graphic>
          <wp14:sizeRelH relativeFrom="margin">
            <wp14:pctWidth>0</wp14:pctWidth>
          </wp14:sizeRelH>
          <wp14:sizeRelV relativeFrom="margin">
            <wp14:pctHeight>0</wp14:pctHeight>
          </wp14:sizeRelV>
        </wp:anchor>
      </w:drawing>
    </w:r>
  </w:p>
  <w:p w14:paraId="4C42A5C2" w14:textId="77777777" w:rsidR="004B77C8" w:rsidRPr="00D21116" w:rsidRDefault="004B77C8" w:rsidP="001F6527">
    <w:pPr>
      <w:pStyle w:val="infosheettit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B6342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4D7D7683"/>
    <w:multiLevelType w:val="hybridMultilevel"/>
    <w:tmpl w:val="BADE72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54BA1E5A"/>
    <w:multiLevelType w:val="multilevel"/>
    <w:tmpl w:val="83C238FA"/>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7A722B64"/>
    <w:multiLevelType w:val="hybridMultilevel"/>
    <w:tmpl w:val="C4AA3AC0"/>
    <w:lvl w:ilvl="0" w:tplc="836C6188">
      <w:start w:val="1"/>
      <w:numFmt w:val="bullet"/>
      <w:pStyle w:val="dotpoints"/>
      <w:lvlText w:val=""/>
      <w:lvlJc w:val="left"/>
      <w:pPr>
        <w:ind w:left="294" w:hanging="360"/>
      </w:pPr>
      <w:rPr>
        <w:rFonts w:ascii="Symbol" w:hAnsi="Symbol" w:hint="default"/>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7044"/>
    <w:rsid w:val="000042ED"/>
    <w:rsid w:val="00055849"/>
    <w:rsid w:val="0006684A"/>
    <w:rsid w:val="000A2CAF"/>
    <w:rsid w:val="000C6715"/>
    <w:rsid w:val="000D009C"/>
    <w:rsid w:val="000D0AD7"/>
    <w:rsid w:val="000E5362"/>
    <w:rsid w:val="000E6A9D"/>
    <w:rsid w:val="000F23C0"/>
    <w:rsid w:val="000F6C1A"/>
    <w:rsid w:val="0012529D"/>
    <w:rsid w:val="001576FE"/>
    <w:rsid w:val="0017653B"/>
    <w:rsid w:val="00183BF9"/>
    <w:rsid w:val="00194B40"/>
    <w:rsid w:val="001A4BCA"/>
    <w:rsid w:val="001A7023"/>
    <w:rsid w:val="001B7219"/>
    <w:rsid w:val="001C3026"/>
    <w:rsid w:val="001D26CA"/>
    <w:rsid w:val="001F2147"/>
    <w:rsid w:val="001F6527"/>
    <w:rsid w:val="0025074C"/>
    <w:rsid w:val="0026126A"/>
    <w:rsid w:val="002619C4"/>
    <w:rsid w:val="0026215C"/>
    <w:rsid w:val="002647A3"/>
    <w:rsid w:val="002732E1"/>
    <w:rsid w:val="002D0B2D"/>
    <w:rsid w:val="002D2662"/>
    <w:rsid w:val="00312788"/>
    <w:rsid w:val="00315404"/>
    <w:rsid w:val="0031573F"/>
    <w:rsid w:val="0033283A"/>
    <w:rsid w:val="00346C25"/>
    <w:rsid w:val="003548A9"/>
    <w:rsid w:val="003743A1"/>
    <w:rsid w:val="003B3A85"/>
    <w:rsid w:val="003C2BAA"/>
    <w:rsid w:val="003C78BC"/>
    <w:rsid w:val="00441AB0"/>
    <w:rsid w:val="00452284"/>
    <w:rsid w:val="00486C45"/>
    <w:rsid w:val="004A14DF"/>
    <w:rsid w:val="004B162F"/>
    <w:rsid w:val="004B77C8"/>
    <w:rsid w:val="004D497D"/>
    <w:rsid w:val="005200A8"/>
    <w:rsid w:val="00582C4A"/>
    <w:rsid w:val="005B06F2"/>
    <w:rsid w:val="005C490A"/>
    <w:rsid w:val="005C53F8"/>
    <w:rsid w:val="005F4AAF"/>
    <w:rsid w:val="0061169B"/>
    <w:rsid w:val="006175A7"/>
    <w:rsid w:val="00622A86"/>
    <w:rsid w:val="00631184"/>
    <w:rsid w:val="0063704E"/>
    <w:rsid w:val="00643671"/>
    <w:rsid w:val="00647F38"/>
    <w:rsid w:val="00674B7E"/>
    <w:rsid w:val="00685A41"/>
    <w:rsid w:val="0069419D"/>
    <w:rsid w:val="006A1554"/>
    <w:rsid w:val="006B35AA"/>
    <w:rsid w:val="006B7428"/>
    <w:rsid w:val="006C56C1"/>
    <w:rsid w:val="006E0264"/>
    <w:rsid w:val="006F3B79"/>
    <w:rsid w:val="007020F3"/>
    <w:rsid w:val="0072106F"/>
    <w:rsid w:val="00724CA5"/>
    <w:rsid w:val="00731DBD"/>
    <w:rsid w:val="00742BF2"/>
    <w:rsid w:val="00745D4D"/>
    <w:rsid w:val="007572E1"/>
    <w:rsid w:val="0076241D"/>
    <w:rsid w:val="00763F4D"/>
    <w:rsid w:val="00774D32"/>
    <w:rsid w:val="00786B4B"/>
    <w:rsid w:val="007A212C"/>
    <w:rsid w:val="007A2192"/>
    <w:rsid w:val="007A43EF"/>
    <w:rsid w:val="007C6A3B"/>
    <w:rsid w:val="007D2140"/>
    <w:rsid w:val="007E6A1E"/>
    <w:rsid w:val="007E7D3D"/>
    <w:rsid w:val="007F50A3"/>
    <w:rsid w:val="00851558"/>
    <w:rsid w:val="00890C56"/>
    <w:rsid w:val="008B741A"/>
    <w:rsid w:val="008C4466"/>
    <w:rsid w:val="008F511C"/>
    <w:rsid w:val="00904AF3"/>
    <w:rsid w:val="00914403"/>
    <w:rsid w:val="00923CE0"/>
    <w:rsid w:val="009275F5"/>
    <w:rsid w:val="009307B4"/>
    <w:rsid w:val="00933FEF"/>
    <w:rsid w:val="00950682"/>
    <w:rsid w:val="00951FC4"/>
    <w:rsid w:val="0095244D"/>
    <w:rsid w:val="00967C50"/>
    <w:rsid w:val="0098104C"/>
    <w:rsid w:val="009C56B0"/>
    <w:rsid w:val="009E3451"/>
    <w:rsid w:val="00A05E70"/>
    <w:rsid w:val="00A15297"/>
    <w:rsid w:val="00A16047"/>
    <w:rsid w:val="00A168EA"/>
    <w:rsid w:val="00A30E3B"/>
    <w:rsid w:val="00A36022"/>
    <w:rsid w:val="00A64BA9"/>
    <w:rsid w:val="00AC55D5"/>
    <w:rsid w:val="00AD2D23"/>
    <w:rsid w:val="00AF35BE"/>
    <w:rsid w:val="00AF4E35"/>
    <w:rsid w:val="00BA2949"/>
    <w:rsid w:val="00BA4252"/>
    <w:rsid w:val="00BA5FDB"/>
    <w:rsid w:val="00BB52BA"/>
    <w:rsid w:val="00BC4791"/>
    <w:rsid w:val="00BD09B6"/>
    <w:rsid w:val="00C04FAC"/>
    <w:rsid w:val="00C05E56"/>
    <w:rsid w:val="00C13DF9"/>
    <w:rsid w:val="00C20997"/>
    <w:rsid w:val="00C659E3"/>
    <w:rsid w:val="00C663E5"/>
    <w:rsid w:val="00C8054F"/>
    <w:rsid w:val="00C8187A"/>
    <w:rsid w:val="00C84E7F"/>
    <w:rsid w:val="00C879A3"/>
    <w:rsid w:val="00CC3379"/>
    <w:rsid w:val="00CC53A7"/>
    <w:rsid w:val="00CD4E9D"/>
    <w:rsid w:val="00CD6CEE"/>
    <w:rsid w:val="00CF57D2"/>
    <w:rsid w:val="00D00EDE"/>
    <w:rsid w:val="00D0315C"/>
    <w:rsid w:val="00D04917"/>
    <w:rsid w:val="00D17A3C"/>
    <w:rsid w:val="00D207C4"/>
    <w:rsid w:val="00D21116"/>
    <w:rsid w:val="00D227D2"/>
    <w:rsid w:val="00D41044"/>
    <w:rsid w:val="00D659DD"/>
    <w:rsid w:val="00D72390"/>
    <w:rsid w:val="00D76005"/>
    <w:rsid w:val="00DA5B3D"/>
    <w:rsid w:val="00DB0772"/>
    <w:rsid w:val="00DC0E0F"/>
    <w:rsid w:val="00DC7044"/>
    <w:rsid w:val="00DE05D3"/>
    <w:rsid w:val="00DE74E4"/>
    <w:rsid w:val="00E031ED"/>
    <w:rsid w:val="00E9011D"/>
    <w:rsid w:val="00EC129F"/>
    <w:rsid w:val="00EC6335"/>
    <w:rsid w:val="00EE033D"/>
    <w:rsid w:val="00EE7A66"/>
    <w:rsid w:val="00EF6307"/>
    <w:rsid w:val="00F0631D"/>
    <w:rsid w:val="00F12549"/>
    <w:rsid w:val="00F23E39"/>
    <w:rsid w:val="00F24F67"/>
    <w:rsid w:val="00F27E13"/>
    <w:rsid w:val="00F5271A"/>
    <w:rsid w:val="00F62A4A"/>
    <w:rsid w:val="00F64309"/>
    <w:rsid w:val="00F81CCA"/>
    <w:rsid w:val="00FB49BF"/>
    <w:rsid w:val="00FF732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6AA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0772"/>
    <w:rPr>
      <w:rFonts w:ascii="Arial" w:hAnsi="Arial"/>
      <w:color w:val="53565A"/>
      <w:szCs w:val="24"/>
    </w:rPr>
  </w:style>
  <w:style w:type="paragraph" w:styleId="Heading1">
    <w:name w:val="heading 1"/>
    <w:next w:val="DHHSbody"/>
    <w:link w:val="Heading1Char"/>
    <w:uiPriority w:val="1"/>
    <w:qFormat/>
    <w:rsid w:val="00E031ED"/>
    <w:pPr>
      <w:keepNext/>
      <w:keepLines/>
      <w:spacing w:before="320" w:after="200" w:line="440" w:lineRule="atLeast"/>
      <w:outlineLvl w:val="0"/>
    </w:pPr>
    <w:rPr>
      <w:rFonts w:ascii="Arial" w:eastAsia="MS Gothic" w:hAnsi="Arial" w:cs="Arial"/>
      <w:bCs/>
      <w:color w:val="201547"/>
      <w:kern w:val="32"/>
      <w:sz w:val="36"/>
      <w:szCs w:val="40"/>
      <w:lang w:eastAsia="en-US"/>
    </w:rPr>
  </w:style>
  <w:style w:type="paragraph" w:styleId="Heading2">
    <w:name w:val="heading 2"/>
    <w:next w:val="DHHSbody"/>
    <w:link w:val="Heading2Char"/>
    <w:uiPriority w:val="1"/>
    <w:qFormat/>
    <w:rsid w:val="00E031ED"/>
    <w:pPr>
      <w:keepNext/>
      <w:keepLines/>
      <w:spacing w:before="240" w:after="90" w:line="320" w:lineRule="atLeast"/>
      <w:outlineLvl w:val="1"/>
    </w:pPr>
    <w:rPr>
      <w:rFonts w:ascii="Arial" w:hAnsi="Arial"/>
      <w:b/>
      <w:color w:val="201547"/>
      <w:sz w:val="28"/>
      <w:szCs w:val="28"/>
      <w:lang w:eastAsia="en-US"/>
    </w:rPr>
  </w:style>
  <w:style w:type="paragraph" w:styleId="Heading3">
    <w:name w:val="heading 3"/>
    <w:next w:val="DHHSbody"/>
    <w:link w:val="Heading3Char"/>
    <w:uiPriority w:val="1"/>
    <w:qFormat/>
    <w:rsid w:val="00E031ED"/>
    <w:pPr>
      <w:keepNext/>
      <w:keepLines/>
      <w:spacing w:before="280" w:after="120" w:line="280" w:lineRule="atLeast"/>
      <w:outlineLvl w:val="2"/>
    </w:pPr>
    <w:rPr>
      <w:rFonts w:ascii="Arial" w:eastAsia="MS Gothic" w:hAnsi="Arial"/>
      <w:b/>
      <w:bCs/>
      <w:sz w:val="24"/>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1116"/>
    <w:pPr>
      <w:tabs>
        <w:tab w:val="center" w:pos="4513"/>
        <w:tab w:val="right" w:pos="9026"/>
      </w:tabs>
    </w:pPr>
  </w:style>
  <w:style w:type="character" w:customStyle="1" w:styleId="HeaderChar">
    <w:name w:val="Header Char"/>
    <w:basedOn w:val="DefaultParagraphFont"/>
    <w:link w:val="Header"/>
    <w:uiPriority w:val="99"/>
    <w:rsid w:val="00D21116"/>
    <w:rPr>
      <w:sz w:val="24"/>
      <w:szCs w:val="24"/>
    </w:rPr>
  </w:style>
  <w:style w:type="paragraph" w:styleId="Footer">
    <w:name w:val="footer"/>
    <w:basedOn w:val="Normal"/>
    <w:link w:val="FooterChar"/>
    <w:uiPriority w:val="99"/>
    <w:unhideWhenUsed/>
    <w:rsid w:val="00D21116"/>
    <w:pPr>
      <w:tabs>
        <w:tab w:val="center" w:pos="4513"/>
        <w:tab w:val="right" w:pos="9026"/>
      </w:tabs>
    </w:pPr>
  </w:style>
  <w:style w:type="character" w:customStyle="1" w:styleId="FooterChar">
    <w:name w:val="Footer Char"/>
    <w:basedOn w:val="DefaultParagraphFont"/>
    <w:link w:val="Footer"/>
    <w:uiPriority w:val="99"/>
    <w:rsid w:val="00D21116"/>
    <w:rPr>
      <w:sz w:val="24"/>
      <w:szCs w:val="24"/>
    </w:rPr>
  </w:style>
  <w:style w:type="paragraph" w:styleId="BalloonText">
    <w:name w:val="Balloon Text"/>
    <w:basedOn w:val="Normal"/>
    <w:link w:val="BalloonTextChar"/>
    <w:uiPriority w:val="99"/>
    <w:semiHidden/>
    <w:unhideWhenUsed/>
    <w:rsid w:val="00D21116"/>
    <w:rPr>
      <w:rFonts w:cs="Tahoma"/>
      <w:sz w:val="16"/>
      <w:szCs w:val="16"/>
    </w:rPr>
  </w:style>
  <w:style w:type="character" w:customStyle="1" w:styleId="BalloonTextChar">
    <w:name w:val="Balloon Text Char"/>
    <w:basedOn w:val="DefaultParagraphFont"/>
    <w:link w:val="BalloonText"/>
    <w:uiPriority w:val="99"/>
    <w:semiHidden/>
    <w:rsid w:val="00D21116"/>
    <w:rPr>
      <w:rFonts w:ascii="Tahoma" w:hAnsi="Tahoma" w:cs="Tahoma"/>
      <w:sz w:val="16"/>
      <w:szCs w:val="16"/>
    </w:rPr>
  </w:style>
  <w:style w:type="paragraph" w:customStyle="1" w:styleId="infosheettitle">
    <w:name w:val="# infosheet title"/>
    <w:basedOn w:val="Normal"/>
    <w:link w:val="infosheettitleChar"/>
    <w:qFormat/>
    <w:rsid w:val="006B7428"/>
    <w:pPr>
      <w:spacing w:line="420" w:lineRule="exact"/>
      <w:ind w:right="3357"/>
      <w:contextualSpacing/>
    </w:pPr>
    <w:rPr>
      <w:rFonts w:ascii="Arial Bold" w:hAnsi="Arial Bold"/>
      <w:b/>
      <w:color w:val="FFFFFF"/>
      <w:sz w:val="44"/>
      <w:szCs w:val="40"/>
    </w:rPr>
  </w:style>
  <w:style w:type="character" w:customStyle="1" w:styleId="infosheettitleChar">
    <w:name w:val="# infosheet title Char"/>
    <w:basedOn w:val="DefaultParagraphFont"/>
    <w:link w:val="infosheettitle"/>
    <w:rsid w:val="006B7428"/>
    <w:rPr>
      <w:rFonts w:ascii="Arial Bold" w:hAnsi="Arial Bold"/>
      <w:b/>
      <w:color w:val="FFFFFF"/>
      <w:sz w:val="44"/>
      <w:szCs w:val="40"/>
    </w:rPr>
  </w:style>
  <w:style w:type="paragraph" w:customStyle="1" w:styleId="infosheetsubtitle">
    <w:name w:val="# infosheet subtitle"/>
    <w:basedOn w:val="Normal"/>
    <w:link w:val="infosheetsubtitleChar"/>
    <w:qFormat/>
    <w:rsid w:val="00BA2949"/>
    <w:pPr>
      <w:spacing w:before="180" w:after="120" w:line="320" w:lineRule="exact"/>
      <w:ind w:right="3357"/>
      <w:contextualSpacing/>
    </w:pPr>
    <w:rPr>
      <w:color w:val="FFFFFF"/>
      <w:sz w:val="32"/>
    </w:rPr>
  </w:style>
  <w:style w:type="character" w:customStyle="1" w:styleId="infosheetsubtitleChar">
    <w:name w:val="# infosheet subtitle Char"/>
    <w:basedOn w:val="DefaultParagraphFont"/>
    <w:link w:val="infosheetsubtitle"/>
    <w:rsid w:val="00BA2949"/>
    <w:rPr>
      <w:rFonts w:ascii="Arial" w:hAnsi="Arial"/>
      <w:color w:val="FFFFFF"/>
      <w:sz w:val="32"/>
      <w:szCs w:val="24"/>
    </w:rPr>
  </w:style>
  <w:style w:type="paragraph" w:customStyle="1" w:styleId="introtext">
    <w:name w:val="# intro text"/>
    <w:basedOn w:val="Normal"/>
    <w:next w:val="bodycopy"/>
    <w:qFormat/>
    <w:rsid w:val="00DC7044"/>
    <w:pPr>
      <w:spacing w:before="300" w:after="360" w:line="320" w:lineRule="atLeast"/>
    </w:pPr>
    <w:rPr>
      <w:rFonts w:cs="Arial"/>
      <w:color w:val="201547" w:themeColor="text1"/>
      <w:spacing w:val="-10"/>
      <w:sz w:val="28"/>
      <w:szCs w:val="20"/>
    </w:rPr>
  </w:style>
  <w:style w:type="paragraph" w:customStyle="1" w:styleId="bodycopy">
    <w:name w:val="# body copy"/>
    <w:basedOn w:val="Normal"/>
    <w:qFormat/>
    <w:rsid w:val="00DB0772"/>
    <w:pPr>
      <w:spacing w:after="120"/>
    </w:pPr>
    <w:rPr>
      <w:rFonts w:cs="Arial"/>
      <w:szCs w:val="20"/>
    </w:rPr>
  </w:style>
  <w:style w:type="paragraph" w:customStyle="1" w:styleId="dotpoints">
    <w:name w:val="# dot points"/>
    <w:basedOn w:val="Normal"/>
    <w:link w:val="dotpointsChar"/>
    <w:qFormat/>
    <w:rsid w:val="00055849"/>
    <w:pPr>
      <w:keepLines/>
      <w:numPr>
        <w:numId w:val="1"/>
      </w:numPr>
      <w:spacing w:before="180" w:after="180" w:line="300" w:lineRule="auto"/>
      <w:ind w:left="357" w:hanging="357"/>
      <w:contextualSpacing/>
    </w:pPr>
    <w:rPr>
      <w:rFonts w:cs="Arial"/>
      <w:szCs w:val="20"/>
    </w:rPr>
  </w:style>
  <w:style w:type="character" w:customStyle="1" w:styleId="dotpointsChar">
    <w:name w:val="# dot points Char"/>
    <w:basedOn w:val="DefaultParagraphFont"/>
    <w:link w:val="dotpoints"/>
    <w:rsid w:val="00055849"/>
    <w:rPr>
      <w:rFonts w:ascii="Tahoma" w:hAnsi="Tahoma" w:cs="Arial"/>
      <w:color w:val="201547" w:themeColor="text1"/>
    </w:rPr>
  </w:style>
  <w:style w:type="paragraph" w:customStyle="1" w:styleId="heading2black">
    <w:name w:val="# heading 2 black"/>
    <w:basedOn w:val="Normal"/>
    <w:next w:val="bodycopy"/>
    <w:qFormat/>
    <w:rsid w:val="00C659E3"/>
    <w:pPr>
      <w:keepNext/>
      <w:spacing w:before="240" w:after="120"/>
    </w:pPr>
    <w:rPr>
      <w:rFonts w:cs="Arial"/>
      <w:b/>
      <w:color w:val="auto"/>
      <w:szCs w:val="20"/>
    </w:rPr>
  </w:style>
  <w:style w:type="paragraph" w:customStyle="1" w:styleId="instructions">
    <w:name w:val="instructions"/>
    <w:basedOn w:val="Normal"/>
    <w:link w:val="instructionsChar"/>
    <w:qFormat/>
    <w:rsid w:val="00923CE0"/>
    <w:pPr>
      <w:spacing w:before="60" w:after="120"/>
    </w:pPr>
    <w:rPr>
      <w:color w:val="201547" w:themeColor="text1"/>
      <w:sz w:val="18"/>
      <w:szCs w:val="20"/>
      <w:lang w:eastAsia="en-US"/>
    </w:rPr>
  </w:style>
  <w:style w:type="character" w:customStyle="1" w:styleId="instructionsChar">
    <w:name w:val="instructions Char"/>
    <w:basedOn w:val="DefaultParagraphFont"/>
    <w:link w:val="instructions"/>
    <w:rsid w:val="00923CE0"/>
    <w:rPr>
      <w:rFonts w:ascii="Arial" w:hAnsi="Arial"/>
      <w:color w:val="201547" w:themeColor="text1"/>
      <w:sz w:val="18"/>
      <w:lang w:eastAsia="en-US"/>
    </w:rPr>
  </w:style>
  <w:style w:type="paragraph" w:customStyle="1" w:styleId="heading1blue">
    <w:name w:val="# heading 1 blue"/>
    <w:basedOn w:val="Normal"/>
    <w:next w:val="bodycopy"/>
    <w:qFormat/>
    <w:rsid w:val="00DC7044"/>
    <w:pPr>
      <w:keepNext/>
      <w:spacing w:before="240" w:after="120"/>
    </w:pPr>
    <w:rPr>
      <w:rFonts w:cs="Arial"/>
      <w:color w:val="201547" w:themeColor="text1"/>
      <w:sz w:val="24"/>
      <w:szCs w:val="20"/>
    </w:rPr>
  </w:style>
  <w:style w:type="paragraph" w:customStyle="1" w:styleId="tablename">
    <w:name w:val="# table name"/>
    <w:basedOn w:val="Normal"/>
    <w:qFormat/>
    <w:rsid w:val="00DC7044"/>
    <w:pPr>
      <w:keepNext/>
      <w:spacing w:before="240" w:after="120"/>
    </w:pPr>
    <w:rPr>
      <w:rFonts w:cs="Arial"/>
      <w:b/>
      <w:color w:val="201547" w:themeColor="text1"/>
      <w:sz w:val="18"/>
      <w:szCs w:val="18"/>
    </w:rPr>
  </w:style>
  <w:style w:type="table" w:styleId="TableGrid">
    <w:name w:val="Table Grid"/>
    <w:basedOn w:val="TableNormal"/>
    <w:uiPriority w:val="59"/>
    <w:rsid w:val="001F65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 table titles"/>
    <w:basedOn w:val="Normal"/>
    <w:qFormat/>
    <w:rsid w:val="001F6527"/>
    <w:pPr>
      <w:spacing w:before="60" w:after="60"/>
    </w:pPr>
    <w:rPr>
      <w:rFonts w:cs="Arial"/>
      <w:b/>
      <w:color w:val="FFFFFF"/>
      <w:sz w:val="18"/>
      <w:szCs w:val="20"/>
    </w:rPr>
  </w:style>
  <w:style w:type="paragraph" w:customStyle="1" w:styleId="tabletext">
    <w:name w:val="# table text"/>
    <w:basedOn w:val="Normal"/>
    <w:qFormat/>
    <w:rsid w:val="001F6527"/>
    <w:pPr>
      <w:spacing w:before="60" w:after="60"/>
    </w:pPr>
    <w:rPr>
      <w:rFonts w:cs="Arial"/>
      <w:sz w:val="18"/>
      <w:szCs w:val="18"/>
    </w:rPr>
  </w:style>
  <w:style w:type="paragraph" w:styleId="Title">
    <w:name w:val="Title"/>
    <w:basedOn w:val="Normal"/>
    <w:next w:val="Normal"/>
    <w:link w:val="TitleChar"/>
    <w:uiPriority w:val="10"/>
    <w:qFormat/>
    <w:rsid w:val="00A64BA9"/>
    <w:pPr>
      <w:spacing w:after="120" w:line="420" w:lineRule="exact"/>
      <w:ind w:right="3357"/>
      <w:contextualSpacing/>
    </w:pPr>
    <w:rPr>
      <w:rFonts w:ascii="Arial Bold" w:hAnsi="Arial Bold"/>
      <w:b/>
      <w:color w:val="FFFFFF"/>
      <w:sz w:val="44"/>
      <w:szCs w:val="40"/>
    </w:rPr>
  </w:style>
  <w:style w:type="character" w:customStyle="1" w:styleId="TitleChar">
    <w:name w:val="Title Char"/>
    <w:basedOn w:val="DefaultParagraphFont"/>
    <w:link w:val="Title"/>
    <w:uiPriority w:val="10"/>
    <w:rsid w:val="00A64BA9"/>
    <w:rPr>
      <w:rFonts w:ascii="Arial Bold" w:hAnsi="Arial Bold"/>
      <w:b/>
      <w:color w:val="FFFFFF"/>
      <w:sz w:val="44"/>
      <w:szCs w:val="40"/>
    </w:rPr>
  </w:style>
  <w:style w:type="paragraph" w:styleId="Subtitle">
    <w:name w:val="Subtitle"/>
    <w:basedOn w:val="Normal"/>
    <w:next w:val="Normal"/>
    <w:link w:val="SubtitleChar"/>
    <w:uiPriority w:val="11"/>
    <w:qFormat/>
    <w:rsid w:val="00A64BA9"/>
    <w:pPr>
      <w:spacing w:before="180" w:after="120" w:line="320" w:lineRule="exact"/>
      <w:ind w:right="3357"/>
      <w:contextualSpacing/>
    </w:pPr>
    <w:rPr>
      <w:color w:val="FFFFFF"/>
      <w:sz w:val="32"/>
    </w:rPr>
  </w:style>
  <w:style w:type="character" w:customStyle="1" w:styleId="SubtitleChar">
    <w:name w:val="Subtitle Char"/>
    <w:basedOn w:val="DefaultParagraphFont"/>
    <w:link w:val="Subtitle"/>
    <w:uiPriority w:val="11"/>
    <w:rsid w:val="00A64BA9"/>
    <w:rPr>
      <w:rFonts w:ascii="Arial" w:hAnsi="Arial"/>
      <w:color w:val="FFFFFF"/>
      <w:sz w:val="32"/>
      <w:szCs w:val="24"/>
    </w:rPr>
  </w:style>
  <w:style w:type="character" w:customStyle="1" w:styleId="Heading1Char">
    <w:name w:val="Heading 1 Char"/>
    <w:basedOn w:val="DefaultParagraphFont"/>
    <w:link w:val="Heading1"/>
    <w:uiPriority w:val="1"/>
    <w:rsid w:val="00E031ED"/>
    <w:rPr>
      <w:rFonts w:ascii="Arial" w:eastAsia="MS Gothic" w:hAnsi="Arial" w:cs="Arial"/>
      <w:bCs/>
      <w:color w:val="201547"/>
      <w:kern w:val="32"/>
      <w:sz w:val="36"/>
      <w:szCs w:val="40"/>
      <w:lang w:eastAsia="en-US"/>
    </w:rPr>
  </w:style>
  <w:style w:type="character" w:customStyle="1" w:styleId="Heading2Char">
    <w:name w:val="Heading 2 Char"/>
    <w:basedOn w:val="DefaultParagraphFont"/>
    <w:link w:val="Heading2"/>
    <w:uiPriority w:val="1"/>
    <w:rsid w:val="00E031ED"/>
    <w:rPr>
      <w:rFonts w:ascii="Arial" w:hAnsi="Arial"/>
      <w:b/>
      <w:color w:val="201547"/>
      <w:sz w:val="28"/>
      <w:szCs w:val="28"/>
      <w:lang w:eastAsia="en-US"/>
    </w:rPr>
  </w:style>
  <w:style w:type="character" w:customStyle="1" w:styleId="Heading3Char">
    <w:name w:val="Heading 3 Char"/>
    <w:basedOn w:val="DefaultParagraphFont"/>
    <w:link w:val="Heading3"/>
    <w:uiPriority w:val="1"/>
    <w:rsid w:val="00E031ED"/>
    <w:rPr>
      <w:rFonts w:ascii="Arial" w:eastAsia="MS Gothic" w:hAnsi="Arial"/>
      <w:b/>
      <w:bCs/>
      <w:sz w:val="24"/>
      <w:szCs w:val="26"/>
      <w:lang w:eastAsia="en-US"/>
    </w:rPr>
  </w:style>
  <w:style w:type="paragraph" w:customStyle="1" w:styleId="DHHSbody">
    <w:name w:val="DHHS body"/>
    <w:qFormat/>
    <w:rsid w:val="00E031ED"/>
    <w:pPr>
      <w:spacing w:after="120" w:line="270" w:lineRule="atLeast"/>
    </w:pPr>
    <w:rPr>
      <w:rFonts w:ascii="Arial" w:eastAsia="Times" w:hAnsi="Arial"/>
      <w:lang w:eastAsia="en-US"/>
    </w:rPr>
  </w:style>
  <w:style w:type="paragraph" w:customStyle="1" w:styleId="DHHSbullet1">
    <w:name w:val="DHHS bullet 1"/>
    <w:basedOn w:val="DHHSbody"/>
    <w:qFormat/>
    <w:rsid w:val="00E031ED"/>
    <w:pPr>
      <w:numPr>
        <w:numId w:val="3"/>
      </w:numPr>
      <w:spacing w:after="40"/>
    </w:pPr>
  </w:style>
  <w:style w:type="paragraph" w:customStyle="1" w:styleId="DHHSaccessibilitypara">
    <w:name w:val="DHHS accessibility para"/>
    <w:uiPriority w:val="8"/>
    <w:rsid w:val="00E031ED"/>
    <w:pPr>
      <w:spacing w:after="200" w:line="300" w:lineRule="atLeast"/>
    </w:pPr>
    <w:rPr>
      <w:rFonts w:ascii="Arial" w:eastAsia="Times" w:hAnsi="Arial"/>
      <w:sz w:val="24"/>
      <w:szCs w:val="19"/>
      <w:lang w:eastAsia="en-US"/>
    </w:rPr>
  </w:style>
  <w:style w:type="paragraph" w:customStyle="1" w:styleId="DHHSbullet2">
    <w:name w:val="DHHS bullet 2"/>
    <w:basedOn w:val="DHHSbody"/>
    <w:uiPriority w:val="2"/>
    <w:qFormat/>
    <w:rsid w:val="00E031ED"/>
    <w:pPr>
      <w:numPr>
        <w:ilvl w:val="2"/>
        <w:numId w:val="3"/>
      </w:numPr>
      <w:spacing w:after="40"/>
    </w:pPr>
  </w:style>
  <w:style w:type="paragraph" w:customStyle="1" w:styleId="DHHStablebullet">
    <w:name w:val="DHHS table bullet"/>
    <w:basedOn w:val="Normal"/>
    <w:uiPriority w:val="3"/>
    <w:qFormat/>
    <w:rsid w:val="00E031ED"/>
    <w:pPr>
      <w:numPr>
        <w:ilvl w:val="6"/>
        <w:numId w:val="3"/>
      </w:numPr>
      <w:spacing w:before="80" w:after="60"/>
    </w:pPr>
    <w:rPr>
      <w:color w:val="auto"/>
      <w:szCs w:val="20"/>
      <w:lang w:eastAsia="en-US"/>
    </w:rPr>
  </w:style>
  <w:style w:type="paragraph" w:customStyle="1" w:styleId="DHHSbulletindent">
    <w:name w:val="DHHS bullet indent"/>
    <w:basedOn w:val="DHHSbody"/>
    <w:uiPriority w:val="4"/>
    <w:rsid w:val="00E031ED"/>
    <w:pPr>
      <w:numPr>
        <w:ilvl w:val="4"/>
        <w:numId w:val="3"/>
      </w:numPr>
      <w:spacing w:after="40"/>
    </w:pPr>
  </w:style>
  <w:style w:type="character" w:styleId="Hyperlink">
    <w:name w:val="Hyperlink"/>
    <w:uiPriority w:val="99"/>
    <w:rsid w:val="00E031ED"/>
    <w:rPr>
      <w:color w:val="3366FF"/>
      <w:u w:val="dotted"/>
    </w:rPr>
  </w:style>
  <w:style w:type="paragraph" w:customStyle="1" w:styleId="DHHSbullet1lastline">
    <w:name w:val="DHHS bullet 1 last line"/>
    <w:basedOn w:val="DHHSbullet1"/>
    <w:qFormat/>
    <w:rsid w:val="00E031ED"/>
    <w:pPr>
      <w:numPr>
        <w:ilvl w:val="1"/>
      </w:numPr>
      <w:spacing w:after="120"/>
    </w:pPr>
  </w:style>
  <w:style w:type="paragraph" w:customStyle="1" w:styleId="DHHSbullet2lastline">
    <w:name w:val="DHHS bullet 2 last line"/>
    <w:basedOn w:val="DHHSbullet2"/>
    <w:uiPriority w:val="2"/>
    <w:qFormat/>
    <w:rsid w:val="00E031ED"/>
    <w:pPr>
      <w:numPr>
        <w:ilvl w:val="3"/>
      </w:numPr>
      <w:spacing w:after="120"/>
    </w:pPr>
  </w:style>
  <w:style w:type="numbering" w:customStyle="1" w:styleId="ZZBullets">
    <w:name w:val="ZZ Bullets"/>
    <w:rsid w:val="00E031ED"/>
    <w:pPr>
      <w:numPr>
        <w:numId w:val="3"/>
      </w:numPr>
    </w:pPr>
  </w:style>
  <w:style w:type="paragraph" w:customStyle="1" w:styleId="DHHSbulletindentlastline">
    <w:name w:val="DHHS bullet indent last line"/>
    <w:basedOn w:val="DHHSbody"/>
    <w:uiPriority w:val="4"/>
    <w:rsid w:val="00E031ED"/>
    <w:pPr>
      <w:numPr>
        <w:ilvl w:val="5"/>
        <w:numId w:val="3"/>
      </w:numPr>
    </w:pPr>
  </w:style>
  <w:style w:type="character" w:styleId="UnresolvedMention">
    <w:name w:val="Unresolved Mention"/>
    <w:basedOn w:val="DefaultParagraphFont"/>
    <w:uiPriority w:val="99"/>
    <w:semiHidden/>
    <w:unhideWhenUsed/>
    <w:rsid w:val="00EC129F"/>
    <w:rPr>
      <w:color w:val="605E5C"/>
      <w:shd w:val="clear" w:color="auto" w:fill="E1DFDD"/>
    </w:rPr>
  </w:style>
  <w:style w:type="character" w:styleId="FollowedHyperlink">
    <w:name w:val="FollowedHyperlink"/>
    <w:basedOn w:val="DefaultParagraphFont"/>
    <w:uiPriority w:val="99"/>
    <w:semiHidden/>
    <w:unhideWhenUsed/>
    <w:rsid w:val="00EC129F"/>
    <w:rPr>
      <w:color w:val="88DBDF" w:themeColor="followedHyperlink"/>
      <w:u w:val="single"/>
    </w:rPr>
  </w:style>
  <w:style w:type="paragraph" w:styleId="ListParagraph">
    <w:name w:val="List Paragraph"/>
    <w:basedOn w:val="Normal"/>
    <w:uiPriority w:val="34"/>
    <w:qFormat/>
    <w:rsid w:val="009524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410578">
      <w:bodyDiv w:val="1"/>
      <w:marLeft w:val="0"/>
      <w:marRight w:val="0"/>
      <w:marTop w:val="0"/>
      <w:marBottom w:val="0"/>
      <w:divBdr>
        <w:top w:val="none" w:sz="0" w:space="0" w:color="auto"/>
        <w:left w:val="none" w:sz="0" w:space="0" w:color="auto"/>
        <w:bottom w:val="none" w:sz="0" w:space="0" w:color="auto"/>
        <w:right w:val="none" w:sz="0" w:space="0" w:color="auto"/>
      </w:divBdr>
    </w:div>
    <w:div w:id="192575476">
      <w:bodyDiv w:val="1"/>
      <w:marLeft w:val="0"/>
      <w:marRight w:val="0"/>
      <w:marTop w:val="0"/>
      <w:marBottom w:val="0"/>
      <w:divBdr>
        <w:top w:val="none" w:sz="0" w:space="0" w:color="auto"/>
        <w:left w:val="none" w:sz="0" w:space="0" w:color="auto"/>
        <w:bottom w:val="none" w:sz="0" w:space="0" w:color="auto"/>
        <w:right w:val="none" w:sz="0" w:space="0" w:color="auto"/>
      </w:divBdr>
    </w:div>
    <w:div w:id="785588697">
      <w:bodyDiv w:val="1"/>
      <w:marLeft w:val="0"/>
      <w:marRight w:val="0"/>
      <w:marTop w:val="0"/>
      <w:marBottom w:val="0"/>
      <w:divBdr>
        <w:top w:val="none" w:sz="0" w:space="0" w:color="auto"/>
        <w:left w:val="none" w:sz="0" w:space="0" w:color="auto"/>
        <w:bottom w:val="none" w:sz="0" w:space="0" w:color="auto"/>
        <w:right w:val="none" w:sz="0" w:space="0" w:color="auto"/>
      </w:divBdr>
    </w:div>
    <w:div w:id="973408144">
      <w:bodyDiv w:val="1"/>
      <w:marLeft w:val="0"/>
      <w:marRight w:val="0"/>
      <w:marTop w:val="0"/>
      <w:marBottom w:val="0"/>
      <w:divBdr>
        <w:top w:val="none" w:sz="0" w:space="0" w:color="auto"/>
        <w:left w:val="none" w:sz="0" w:space="0" w:color="auto"/>
        <w:bottom w:val="none" w:sz="0" w:space="0" w:color="auto"/>
        <w:right w:val="none" w:sz="0" w:space="0" w:color="auto"/>
      </w:divBdr>
    </w:div>
    <w:div w:id="1180005940">
      <w:bodyDiv w:val="1"/>
      <w:marLeft w:val="0"/>
      <w:marRight w:val="0"/>
      <w:marTop w:val="0"/>
      <w:marBottom w:val="0"/>
      <w:divBdr>
        <w:top w:val="none" w:sz="0" w:space="0" w:color="auto"/>
        <w:left w:val="none" w:sz="0" w:space="0" w:color="auto"/>
        <w:bottom w:val="none" w:sz="0" w:space="0" w:color="auto"/>
        <w:right w:val="none" w:sz="0" w:space="0" w:color="auto"/>
      </w:divBdr>
    </w:div>
    <w:div w:id="1206791022">
      <w:bodyDiv w:val="1"/>
      <w:marLeft w:val="0"/>
      <w:marRight w:val="0"/>
      <w:marTop w:val="0"/>
      <w:marBottom w:val="0"/>
      <w:divBdr>
        <w:top w:val="none" w:sz="0" w:space="0" w:color="auto"/>
        <w:left w:val="none" w:sz="0" w:space="0" w:color="auto"/>
        <w:bottom w:val="none" w:sz="0" w:space="0" w:color="auto"/>
        <w:right w:val="none" w:sz="0" w:space="0" w:color="auto"/>
      </w:divBdr>
    </w:div>
    <w:div w:id="1712614453">
      <w:bodyDiv w:val="1"/>
      <w:marLeft w:val="0"/>
      <w:marRight w:val="0"/>
      <w:marTop w:val="0"/>
      <w:marBottom w:val="0"/>
      <w:divBdr>
        <w:top w:val="none" w:sz="0" w:space="0" w:color="auto"/>
        <w:left w:val="none" w:sz="0" w:space="0" w:color="auto"/>
        <w:bottom w:val="none" w:sz="0" w:space="0" w:color="auto"/>
        <w:right w:val="none" w:sz="0" w:space="0" w:color="auto"/>
      </w:divBdr>
    </w:div>
    <w:div w:id="1802309363">
      <w:bodyDiv w:val="1"/>
      <w:marLeft w:val="0"/>
      <w:marRight w:val="0"/>
      <w:marTop w:val="0"/>
      <w:marBottom w:val="0"/>
      <w:divBdr>
        <w:top w:val="none" w:sz="0" w:space="0" w:color="auto"/>
        <w:left w:val="none" w:sz="0" w:space="0" w:color="auto"/>
        <w:bottom w:val="none" w:sz="0" w:space="0" w:color="auto"/>
        <w:right w:val="none" w:sz="0" w:space="0" w:color="auto"/>
      </w:divBdr>
    </w:div>
    <w:div w:id="1905329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mailto:sportprograms@sport.vic.gov.au"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aaavic.org.au/" TargetMode="Externa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7.jpeg"/><Relationship Id="rId25" Type="http://schemas.openxmlformats.org/officeDocument/2006/relationships/hyperlink" Target="mailto:sportprograms@sport.vic.gov.au"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www.sport.vic.gov.a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yperlink" Target="mailto:emailing" TargetMode="Externa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s://aaavic.org.au/" TargetMode="Externa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twitter.com/sportandrecvic?lang=en"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8.png"/><Relationship Id="rId27"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9.jpg"/></Relationships>
</file>

<file path=word/_rels/header4.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Custom 11">
      <a:dk1>
        <a:srgbClr val="201547"/>
      </a:dk1>
      <a:lt1>
        <a:srgbClr val="FFFFFF"/>
      </a:lt1>
      <a:dk2>
        <a:srgbClr val="201547"/>
      </a:dk2>
      <a:lt2>
        <a:srgbClr val="D9D9D6"/>
      </a:lt2>
      <a:accent1>
        <a:srgbClr val="0072CE"/>
      </a:accent1>
      <a:accent2>
        <a:srgbClr val="0090DA"/>
      </a:accent2>
      <a:accent3>
        <a:srgbClr val="00A9E0"/>
      </a:accent3>
      <a:accent4>
        <a:srgbClr val="71C5E8"/>
      </a:accent4>
      <a:accent5>
        <a:srgbClr val="009CA6"/>
      </a:accent5>
      <a:accent6>
        <a:srgbClr val="201547"/>
      </a:accent6>
      <a:hlink>
        <a:srgbClr val="00B7BD"/>
      </a:hlink>
      <a:folHlink>
        <a:srgbClr val="88DBD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Relationship_x0020_Manager xmlns="bc440a9b-ab5b-4648-9ddb-74715e1dcde9" xsi:nil="true"/>
    <TaxCatchAll xmlns="498a0cc5-c2a5-4cf9-8fa4-b0a7e7f68826"/>
    <lcf76f155ced4ddcb4097134ff3c332f xmlns="bc440a9b-ab5b-4648-9ddb-74715e1dcde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D5C741BBD140E409B4535B0EA512F7B" ma:contentTypeVersion="18" ma:contentTypeDescription="Create a new document." ma:contentTypeScope="" ma:versionID="a2098370f04ca0ed3c407564a99a74af">
  <xsd:schema xmlns:xsd="http://www.w3.org/2001/XMLSchema" xmlns:xs="http://www.w3.org/2001/XMLSchema" xmlns:p="http://schemas.microsoft.com/office/2006/metadata/properties" xmlns:ns2="bc440a9b-ab5b-4648-9ddb-74715e1dcde9" xmlns:ns3="498a0cc5-c2a5-4cf9-8fa4-b0a7e7f68826" targetNamespace="http://schemas.microsoft.com/office/2006/metadata/properties" ma:root="true" ma:fieldsID="82c4fe9ad16ac8b37b560e918e2241ca" ns2:_="" ns3:_="">
    <xsd:import namespace="bc440a9b-ab5b-4648-9ddb-74715e1dcde9"/>
    <xsd:import namespace="498a0cc5-c2a5-4cf9-8fa4-b0a7e7f68826"/>
    <xsd:element name="properties">
      <xsd:complexType>
        <xsd:sequence>
          <xsd:element name="documentManagement">
            <xsd:complexType>
              <xsd:all>
                <xsd:element ref="ns2:Relationship_x0020_Manager" minOccurs="0"/>
                <xsd:element ref="ns3:SharedWithUsers" minOccurs="0"/>
                <xsd:element ref="ns3:SharedWithDetails"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440a9b-ab5b-4648-9ddb-74715e1dcde9" elementFormDefault="qualified">
    <xsd:import namespace="http://schemas.microsoft.com/office/2006/documentManagement/types"/>
    <xsd:import namespace="http://schemas.microsoft.com/office/infopath/2007/PartnerControls"/>
    <xsd:element name="Relationship_x0020_Manager" ma:index="4" nillable="true" ma:displayName="Relationship Manager" ma:internalName="Relationship_x0020_Manager" ma:readOnly="false">
      <xsd:simpleType>
        <xsd:restriction base="dms:Text">
          <xsd:maxLength value="255"/>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98a0cc5-c2a5-4cf9-8fa4-b0a7e7f68826"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e6684898-77b5-4ff0-8223-b9d1942dc4f4}" ma:internalName="TaxCatchAll" ma:showField="CatchAllData" ma:web="498a0cc5-c2a5-4cf9-8fa4-b0a7e7f688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1F954BA-E01F-48F7-A53C-EEBF12D290D9}">
  <ds:schemaRefs>
    <ds:schemaRef ds:uri="http://schemas.microsoft.com/sharepoint/v3/contenttype/forms"/>
  </ds:schemaRefs>
</ds:datastoreItem>
</file>

<file path=customXml/itemProps2.xml><?xml version="1.0" encoding="utf-8"?>
<ds:datastoreItem xmlns:ds="http://schemas.openxmlformats.org/officeDocument/2006/customXml" ds:itemID="{8C57269E-F2C7-4594-9D9A-4EE997F049BD}">
  <ds:schemaRefs>
    <ds:schemaRef ds:uri="http://schemas.microsoft.com/office/2006/metadata/properties"/>
    <ds:schemaRef ds:uri="http://schemas.microsoft.com/office/infopath/2007/PartnerControls"/>
    <ds:schemaRef ds:uri="bc440a9b-ab5b-4648-9ddb-74715e1dcde9"/>
    <ds:schemaRef ds:uri="498a0cc5-c2a5-4cf9-8fa4-b0a7e7f68826"/>
  </ds:schemaRefs>
</ds:datastoreItem>
</file>

<file path=customXml/itemProps3.xml><?xml version="1.0" encoding="utf-8"?>
<ds:datastoreItem xmlns:ds="http://schemas.openxmlformats.org/officeDocument/2006/customXml" ds:itemID="{4642B563-DC84-4611-B2D9-72AE937BB4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440a9b-ab5b-4648-9ddb-74715e1dcde9"/>
    <ds:schemaRef ds:uri="498a0cc5-c2a5-4cf9-8fa4-b0a7e7f688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828</Words>
  <Characters>4723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2022-05-20T04:49:00Z</dcterms:created>
  <dcterms:modified xsi:type="dcterms:W3CDTF">2022-05-20T04:52:00Z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0x0101000D5C741BBD140E409B4535B0EA512F7B</vt:lpwstr>
  </property>
  <property fmtid="{D5CDD505-2E9C-101B-9397-08002B2CF9AE}" pid="3" name="DEDJTRDivision">
    <vt:lpwstr>4;#Stakeholder Communications and Channels|83c7d14a-c7cb-45bb-a228-f81f6acaecb1</vt:lpwstr>
  </property>
  <property fmtid="{D5CDD505-2E9C-101B-9397-08002B2CF9AE}" pid="4" name="DEDJTRBranch">
    <vt:lpwstr/>
  </property>
  <property fmtid="{D5CDD505-2E9C-101B-9397-08002B2CF9AE}" pid="5" name="DEDJTRSection">
    <vt:lpwstr/>
  </property>
  <property fmtid="{D5CDD505-2E9C-101B-9397-08002B2CF9AE}" pid="6" name="DEDJTRSecurityClassification">
    <vt:lpwstr/>
  </property>
  <property fmtid="{D5CDD505-2E9C-101B-9397-08002B2CF9AE}" pid="7" name="DEDJTRGroup">
    <vt:lpwstr>2;#Strategy and Planning|0cf017f1-1cbd-486e-a3c6-1c81634bf8fc</vt:lpwstr>
  </property>
  <property fmtid="{D5CDD505-2E9C-101B-9397-08002B2CF9AE}" pid="8" name="Order">
    <vt:r8>2502900</vt:r8>
  </property>
  <property fmtid="{D5CDD505-2E9C-101B-9397-08002B2CF9AE}" pid="9" name="_ExtendedDescription">
    <vt:lpwstr/>
  </property>
  <property fmtid="{D5CDD505-2E9C-101B-9397-08002B2CF9AE}" pid="10" name="MSIP_Label_d00a4df9-c942-4b09-b23a-6c1023f6de27_Enabled">
    <vt:lpwstr>true</vt:lpwstr>
  </property>
  <property fmtid="{D5CDD505-2E9C-101B-9397-08002B2CF9AE}" pid="11" name="MSIP_Label_d00a4df9-c942-4b09-b23a-6c1023f6de27_SetDate">
    <vt:lpwstr>2022-05-20T04:49:14Z</vt:lpwstr>
  </property>
  <property fmtid="{D5CDD505-2E9C-101B-9397-08002B2CF9AE}" pid="12" name="MSIP_Label_d00a4df9-c942-4b09-b23a-6c1023f6de27_Method">
    <vt:lpwstr>Privileged</vt:lpwstr>
  </property>
  <property fmtid="{D5CDD505-2E9C-101B-9397-08002B2CF9AE}" pid="13" name="MSIP_Label_d00a4df9-c942-4b09-b23a-6c1023f6de27_Name">
    <vt:lpwstr>Official (DJPR)</vt:lpwstr>
  </property>
  <property fmtid="{D5CDD505-2E9C-101B-9397-08002B2CF9AE}" pid="14" name="MSIP_Label_d00a4df9-c942-4b09-b23a-6c1023f6de27_SiteId">
    <vt:lpwstr>722ea0be-3e1c-4b11-ad6f-9401d6856e24</vt:lpwstr>
  </property>
  <property fmtid="{D5CDD505-2E9C-101B-9397-08002B2CF9AE}" pid="15" name="MSIP_Label_d00a4df9-c942-4b09-b23a-6c1023f6de27_ActionId">
    <vt:lpwstr>4c7d1e2f-2566-4171-bc36-7c289fc6c6b1</vt:lpwstr>
  </property>
  <property fmtid="{D5CDD505-2E9C-101B-9397-08002B2CF9AE}" pid="16" name="MSIP_Label_d00a4df9-c942-4b09-b23a-6c1023f6de27_ContentBits">
    <vt:lpwstr>3</vt:lpwstr>
  </property>
</Properties>
</file>