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8A65" w14:textId="77777777" w:rsidR="00031C8F" w:rsidRDefault="00031C8F"/>
    <w:p w14:paraId="3BD2280C" w14:textId="77777777" w:rsidR="008B7AAD" w:rsidRDefault="008B7AAD" w:rsidP="008B7AAD">
      <w:pPr>
        <w:pStyle w:val="Title"/>
        <w:rPr>
          <w:sz w:val="36"/>
          <w:szCs w:val="36"/>
        </w:rPr>
      </w:pPr>
      <w:r>
        <w:rPr>
          <w:b w:val="0"/>
          <w:noProof/>
          <w:sz w:val="32"/>
          <w:u w:val="single"/>
          <w:lang w:val="en-AU"/>
        </w:rPr>
        <w:drawing>
          <wp:inline distT="0" distB="0" distL="0" distR="0" wp14:anchorId="5FF15FB0" wp14:editId="49F0C312">
            <wp:extent cx="5731510" cy="16586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658613"/>
                    </a:xfrm>
                    <a:prstGeom prst="rect">
                      <a:avLst/>
                    </a:prstGeom>
                  </pic:spPr>
                </pic:pic>
              </a:graphicData>
            </a:graphic>
          </wp:inline>
        </w:drawing>
      </w:r>
      <w:r w:rsidRPr="008B7AAD">
        <w:rPr>
          <w:sz w:val="36"/>
          <w:szCs w:val="36"/>
        </w:rPr>
        <w:t xml:space="preserve"> </w:t>
      </w:r>
    </w:p>
    <w:p w14:paraId="085728CF" w14:textId="77777777" w:rsidR="008B7AAD" w:rsidRDefault="008B7AAD" w:rsidP="008B7AAD">
      <w:pPr>
        <w:pStyle w:val="Title"/>
        <w:rPr>
          <w:sz w:val="36"/>
          <w:szCs w:val="36"/>
        </w:rPr>
      </w:pPr>
    </w:p>
    <w:p w14:paraId="12C53584" w14:textId="77777777" w:rsidR="008B7AAD" w:rsidRDefault="008B7AAD" w:rsidP="008B7AAD">
      <w:pPr>
        <w:pStyle w:val="Title"/>
        <w:rPr>
          <w:sz w:val="36"/>
          <w:szCs w:val="36"/>
        </w:rPr>
      </w:pPr>
    </w:p>
    <w:p w14:paraId="32A2B1CA" w14:textId="77777777" w:rsidR="008B7AAD" w:rsidRDefault="008B7AAD" w:rsidP="008B7AAD">
      <w:pPr>
        <w:pStyle w:val="Title"/>
        <w:rPr>
          <w:sz w:val="36"/>
          <w:szCs w:val="36"/>
        </w:rPr>
      </w:pPr>
    </w:p>
    <w:p w14:paraId="268B6C00" w14:textId="0C22C4A5" w:rsidR="001E12B1" w:rsidRDefault="00AB315A" w:rsidP="008B7AAD">
      <w:pPr>
        <w:pStyle w:val="Title"/>
        <w:rPr>
          <w:rFonts w:asciiTheme="minorHAnsi" w:hAnsiTheme="minorHAnsi"/>
          <w:sz w:val="36"/>
          <w:szCs w:val="36"/>
        </w:rPr>
      </w:pPr>
      <w:r>
        <w:rPr>
          <w:rFonts w:asciiTheme="minorHAnsi" w:hAnsiTheme="minorHAnsi"/>
          <w:sz w:val="36"/>
          <w:szCs w:val="36"/>
        </w:rPr>
        <w:t>KICK</w:t>
      </w:r>
      <w:r w:rsidR="001E12B1">
        <w:rPr>
          <w:rFonts w:asciiTheme="minorHAnsi" w:hAnsiTheme="minorHAnsi"/>
          <w:sz w:val="36"/>
          <w:szCs w:val="36"/>
        </w:rPr>
        <w:t xml:space="preserve">BOXING RULES </w:t>
      </w:r>
    </w:p>
    <w:p w14:paraId="307AA94A" w14:textId="77777777" w:rsidR="001046A1" w:rsidRDefault="001046A1" w:rsidP="008B7AAD">
      <w:pPr>
        <w:pStyle w:val="Title"/>
        <w:rPr>
          <w:rFonts w:asciiTheme="minorHAnsi" w:hAnsiTheme="minorHAnsi"/>
          <w:sz w:val="36"/>
          <w:szCs w:val="36"/>
        </w:rPr>
      </w:pPr>
    </w:p>
    <w:p w14:paraId="6CBD45FC" w14:textId="77777777" w:rsidR="001046A1" w:rsidRDefault="001046A1" w:rsidP="008B7AAD">
      <w:pPr>
        <w:pStyle w:val="Title"/>
        <w:rPr>
          <w:rFonts w:asciiTheme="minorHAnsi" w:hAnsiTheme="minorHAnsi"/>
          <w:sz w:val="36"/>
          <w:szCs w:val="36"/>
        </w:rPr>
      </w:pPr>
    </w:p>
    <w:p w14:paraId="4DBAF8C4" w14:textId="77777777" w:rsidR="008B7AAD" w:rsidRPr="001E12B1" w:rsidRDefault="008B7AAD" w:rsidP="008B7AAD">
      <w:pPr>
        <w:pStyle w:val="Title"/>
        <w:rPr>
          <w:rFonts w:asciiTheme="minorHAnsi" w:hAnsiTheme="minorHAnsi"/>
          <w:szCs w:val="24"/>
        </w:rPr>
      </w:pPr>
      <w:r w:rsidRPr="001E12B1">
        <w:rPr>
          <w:rFonts w:asciiTheme="minorHAnsi" w:hAnsiTheme="minorHAnsi"/>
          <w:szCs w:val="24"/>
        </w:rPr>
        <w:t xml:space="preserve"> FOR THE CONDUCT OF </w:t>
      </w:r>
    </w:p>
    <w:p w14:paraId="18E65CF5" w14:textId="2CDEB38D" w:rsidR="008B7AAD" w:rsidRPr="001E12B1" w:rsidRDefault="008B7AAD" w:rsidP="008B7AAD">
      <w:pPr>
        <w:pStyle w:val="Title"/>
        <w:rPr>
          <w:rFonts w:asciiTheme="minorHAnsi" w:hAnsiTheme="minorHAnsi"/>
          <w:szCs w:val="24"/>
        </w:rPr>
      </w:pPr>
      <w:r w:rsidRPr="001E12B1">
        <w:rPr>
          <w:rFonts w:asciiTheme="minorHAnsi" w:hAnsiTheme="minorHAnsi"/>
          <w:szCs w:val="24"/>
        </w:rPr>
        <w:t xml:space="preserve">PROFESSIONAL </w:t>
      </w:r>
      <w:r w:rsidR="00AB315A">
        <w:rPr>
          <w:rFonts w:asciiTheme="minorHAnsi" w:hAnsiTheme="minorHAnsi"/>
          <w:szCs w:val="24"/>
        </w:rPr>
        <w:t>KICK</w:t>
      </w:r>
      <w:r w:rsidR="00777F7E" w:rsidRPr="001E12B1">
        <w:rPr>
          <w:rFonts w:asciiTheme="minorHAnsi" w:hAnsiTheme="minorHAnsi"/>
          <w:szCs w:val="24"/>
        </w:rPr>
        <w:t>BOXING</w:t>
      </w:r>
      <w:r w:rsidRPr="001E12B1">
        <w:rPr>
          <w:rFonts w:asciiTheme="minorHAnsi" w:hAnsiTheme="minorHAnsi"/>
          <w:szCs w:val="24"/>
        </w:rPr>
        <w:t xml:space="preserve"> CONTESTS </w:t>
      </w:r>
      <w:r w:rsidR="00A5041E" w:rsidRPr="001E12B1">
        <w:rPr>
          <w:rFonts w:asciiTheme="minorHAnsi" w:hAnsiTheme="minorHAnsi"/>
          <w:szCs w:val="24"/>
        </w:rPr>
        <w:t xml:space="preserve">IN VICTORIA </w:t>
      </w:r>
    </w:p>
    <w:p w14:paraId="5888F01B" w14:textId="77777777" w:rsidR="008B7AAD" w:rsidRPr="008B7AAD" w:rsidRDefault="008B7AAD" w:rsidP="008B7AAD">
      <w:pPr>
        <w:pStyle w:val="Title"/>
        <w:rPr>
          <w:rFonts w:asciiTheme="minorHAnsi" w:hAnsiTheme="minorHAnsi"/>
          <w:sz w:val="36"/>
          <w:szCs w:val="36"/>
        </w:rPr>
      </w:pPr>
      <w:r>
        <w:rPr>
          <w:rFonts w:asciiTheme="minorHAnsi" w:hAnsiTheme="minorHAnsi"/>
          <w:sz w:val="36"/>
          <w:szCs w:val="36"/>
        </w:rPr>
        <w:t xml:space="preserve"> </w:t>
      </w:r>
    </w:p>
    <w:p w14:paraId="18701221" w14:textId="77777777" w:rsidR="00C47F8A" w:rsidRDefault="00C47F8A"/>
    <w:p w14:paraId="1E74390F" w14:textId="77777777" w:rsidR="008B7AAD" w:rsidRDefault="008B7AAD">
      <w:pPr>
        <w:rPr>
          <w:b/>
        </w:rPr>
      </w:pPr>
      <w:r>
        <w:rPr>
          <w:b/>
        </w:rPr>
        <w:br w:type="page"/>
      </w:r>
    </w:p>
    <w:sdt>
      <w:sdtPr>
        <w:rPr>
          <w:rFonts w:eastAsiaTheme="minorHAnsi" w:cstheme="minorBidi"/>
          <w:b w:val="0"/>
          <w:bCs w:val="0"/>
        </w:rPr>
        <w:id w:val="-1166633276"/>
        <w:docPartObj>
          <w:docPartGallery w:val="Table of Contents"/>
          <w:docPartUnique/>
        </w:docPartObj>
      </w:sdtPr>
      <w:sdtEndPr>
        <w:rPr>
          <w:noProof/>
        </w:rPr>
      </w:sdtEndPr>
      <w:sdtContent>
        <w:p w14:paraId="6BBDA959" w14:textId="77777777" w:rsidR="00011FCC" w:rsidRPr="00011FCC" w:rsidRDefault="00011FCC" w:rsidP="00000EB1">
          <w:pPr>
            <w:pStyle w:val="Heading1"/>
            <w:numPr>
              <w:ilvl w:val="0"/>
              <w:numId w:val="0"/>
            </w:numPr>
          </w:pPr>
          <w:r w:rsidRPr="00011FCC">
            <w:t>Contents</w:t>
          </w:r>
        </w:p>
        <w:p w14:paraId="7FC7B2DE" w14:textId="43EB9979" w:rsidR="00E4087F" w:rsidRDefault="001D2859">
          <w:pPr>
            <w:pStyle w:val="TOC1"/>
            <w:tabs>
              <w:tab w:val="left" w:pos="407"/>
            </w:tabs>
            <w:rPr>
              <w:rFonts w:eastAsiaTheme="minorEastAsia"/>
              <w:noProof/>
              <w:sz w:val="24"/>
              <w:szCs w:val="24"/>
              <w:lang w:val="en-US" w:eastAsia="ja-JP"/>
            </w:rPr>
          </w:pPr>
          <w:r>
            <w:fldChar w:fldCharType="begin"/>
          </w:r>
          <w:r w:rsidR="00011FCC">
            <w:instrText xml:space="preserve"> TOC \o "1-3" \h \z \u </w:instrText>
          </w:r>
          <w:r>
            <w:fldChar w:fldCharType="separate"/>
          </w:r>
          <w:r w:rsidR="00E4087F" w:rsidRPr="00C464E6">
            <w:rPr>
              <w:noProof/>
            </w:rPr>
            <w:t>1.</w:t>
          </w:r>
          <w:r w:rsidR="00E4087F">
            <w:rPr>
              <w:rFonts w:eastAsiaTheme="minorEastAsia"/>
              <w:noProof/>
              <w:sz w:val="24"/>
              <w:szCs w:val="24"/>
              <w:lang w:val="en-US" w:eastAsia="ja-JP"/>
            </w:rPr>
            <w:tab/>
          </w:r>
          <w:r w:rsidR="00E4087F" w:rsidRPr="00C464E6">
            <w:rPr>
              <w:noProof/>
            </w:rPr>
            <w:t>PURPOSE</w:t>
          </w:r>
          <w:r w:rsidR="00E4087F">
            <w:rPr>
              <w:noProof/>
            </w:rPr>
            <w:tab/>
          </w:r>
          <w:r w:rsidR="00E4087F">
            <w:rPr>
              <w:noProof/>
            </w:rPr>
            <w:fldChar w:fldCharType="begin"/>
          </w:r>
          <w:r w:rsidR="00E4087F">
            <w:rPr>
              <w:noProof/>
            </w:rPr>
            <w:instrText xml:space="preserve"> PAGEREF _Toc358890160 \h </w:instrText>
          </w:r>
          <w:r w:rsidR="00E4087F">
            <w:rPr>
              <w:noProof/>
            </w:rPr>
          </w:r>
          <w:r w:rsidR="00E4087F">
            <w:rPr>
              <w:noProof/>
            </w:rPr>
            <w:fldChar w:fldCharType="separate"/>
          </w:r>
          <w:r w:rsidR="000A0C13">
            <w:rPr>
              <w:noProof/>
            </w:rPr>
            <w:t>3</w:t>
          </w:r>
          <w:r w:rsidR="00E4087F">
            <w:rPr>
              <w:noProof/>
            </w:rPr>
            <w:fldChar w:fldCharType="end"/>
          </w:r>
        </w:p>
        <w:p w14:paraId="2B25FDC3" w14:textId="798A94AF" w:rsidR="00E4087F" w:rsidRDefault="00E4087F">
          <w:pPr>
            <w:pStyle w:val="TOC1"/>
            <w:tabs>
              <w:tab w:val="clear" w:pos="440"/>
              <w:tab w:val="left" w:pos="460"/>
            </w:tabs>
            <w:rPr>
              <w:rFonts w:eastAsiaTheme="minorEastAsia"/>
              <w:noProof/>
              <w:sz w:val="24"/>
              <w:szCs w:val="24"/>
              <w:lang w:val="en-US" w:eastAsia="ja-JP"/>
            </w:rPr>
          </w:pPr>
          <w:r w:rsidRPr="00C464E6">
            <w:rPr>
              <w:rFonts w:ascii="Verdana" w:hAnsi="Verdana"/>
              <w:noProof/>
            </w:rPr>
            <w:t>2.</w:t>
          </w:r>
          <w:r>
            <w:rPr>
              <w:rFonts w:eastAsiaTheme="minorEastAsia"/>
              <w:noProof/>
              <w:sz w:val="24"/>
              <w:szCs w:val="24"/>
              <w:lang w:val="en-US" w:eastAsia="ja-JP"/>
            </w:rPr>
            <w:tab/>
          </w:r>
          <w:r w:rsidRPr="00C464E6">
            <w:rPr>
              <w:noProof/>
            </w:rPr>
            <w:t>DEFINITIONS</w:t>
          </w:r>
          <w:r>
            <w:rPr>
              <w:noProof/>
            </w:rPr>
            <w:tab/>
          </w:r>
          <w:r>
            <w:rPr>
              <w:noProof/>
            </w:rPr>
            <w:fldChar w:fldCharType="begin"/>
          </w:r>
          <w:r>
            <w:rPr>
              <w:noProof/>
            </w:rPr>
            <w:instrText xml:space="preserve"> PAGEREF _Toc358890161 \h </w:instrText>
          </w:r>
          <w:r>
            <w:rPr>
              <w:noProof/>
            </w:rPr>
          </w:r>
          <w:r>
            <w:rPr>
              <w:noProof/>
            </w:rPr>
            <w:fldChar w:fldCharType="separate"/>
          </w:r>
          <w:r w:rsidR="000A0C13">
            <w:rPr>
              <w:noProof/>
            </w:rPr>
            <w:t>4</w:t>
          </w:r>
          <w:r>
            <w:rPr>
              <w:noProof/>
            </w:rPr>
            <w:fldChar w:fldCharType="end"/>
          </w:r>
        </w:p>
        <w:p w14:paraId="6B84F947" w14:textId="72743E50" w:rsidR="00E4087F" w:rsidRDefault="00E4087F">
          <w:pPr>
            <w:pStyle w:val="TOC1"/>
            <w:tabs>
              <w:tab w:val="clear" w:pos="440"/>
              <w:tab w:val="left" w:pos="460"/>
            </w:tabs>
            <w:rPr>
              <w:rFonts w:eastAsiaTheme="minorEastAsia"/>
              <w:noProof/>
              <w:sz w:val="24"/>
              <w:szCs w:val="24"/>
              <w:lang w:val="en-US" w:eastAsia="ja-JP"/>
            </w:rPr>
          </w:pPr>
          <w:r w:rsidRPr="00C464E6">
            <w:rPr>
              <w:rFonts w:ascii="Verdana" w:hAnsi="Verdana"/>
              <w:noProof/>
            </w:rPr>
            <w:t>3.</w:t>
          </w:r>
          <w:r>
            <w:rPr>
              <w:rFonts w:eastAsiaTheme="minorEastAsia"/>
              <w:noProof/>
              <w:sz w:val="24"/>
              <w:szCs w:val="24"/>
              <w:lang w:val="en-US" w:eastAsia="ja-JP"/>
            </w:rPr>
            <w:tab/>
          </w:r>
          <w:r w:rsidRPr="00C464E6">
            <w:rPr>
              <w:noProof/>
            </w:rPr>
            <w:t>WEIGHT DIVISIONS</w:t>
          </w:r>
          <w:r>
            <w:rPr>
              <w:noProof/>
            </w:rPr>
            <w:tab/>
          </w:r>
          <w:r>
            <w:rPr>
              <w:noProof/>
            </w:rPr>
            <w:fldChar w:fldCharType="begin"/>
          </w:r>
          <w:r>
            <w:rPr>
              <w:noProof/>
            </w:rPr>
            <w:instrText xml:space="preserve"> PAGEREF _Toc358890162 \h </w:instrText>
          </w:r>
          <w:r>
            <w:rPr>
              <w:noProof/>
            </w:rPr>
          </w:r>
          <w:r>
            <w:rPr>
              <w:noProof/>
            </w:rPr>
            <w:fldChar w:fldCharType="separate"/>
          </w:r>
          <w:r w:rsidR="000A0C13">
            <w:rPr>
              <w:noProof/>
            </w:rPr>
            <w:t>7</w:t>
          </w:r>
          <w:r>
            <w:rPr>
              <w:noProof/>
            </w:rPr>
            <w:fldChar w:fldCharType="end"/>
          </w:r>
        </w:p>
        <w:p w14:paraId="675C1805" w14:textId="17AFD174" w:rsidR="00E4087F" w:rsidRDefault="00E4087F">
          <w:pPr>
            <w:pStyle w:val="TOC1"/>
            <w:tabs>
              <w:tab w:val="clear" w:pos="440"/>
              <w:tab w:val="left" w:pos="460"/>
            </w:tabs>
            <w:rPr>
              <w:rFonts w:eastAsiaTheme="minorEastAsia"/>
              <w:noProof/>
              <w:sz w:val="24"/>
              <w:szCs w:val="24"/>
              <w:lang w:val="en-US" w:eastAsia="ja-JP"/>
            </w:rPr>
          </w:pPr>
          <w:r w:rsidRPr="00C464E6">
            <w:rPr>
              <w:rFonts w:ascii="Verdana" w:hAnsi="Verdana"/>
              <w:noProof/>
            </w:rPr>
            <w:t>4.</w:t>
          </w:r>
          <w:r>
            <w:rPr>
              <w:rFonts w:eastAsiaTheme="minorEastAsia"/>
              <w:noProof/>
              <w:sz w:val="24"/>
              <w:szCs w:val="24"/>
              <w:lang w:val="en-US" w:eastAsia="ja-JP"/>
            </w:rPr>
            <w:tab/>
          </w:r>
          <w:r w:rsidRPr="00C464E6">
            <w:rPr>
              <w:noProof/>
            </w:rPr>
            <w:t>THE WEIGH-IN</w:t>
          </w:r>
          <w:r>
            <w:rPr>
              <w:noProof/>
            </w:rPr>
            <w:tab/>
          </w:r>
          <w:r>
            <w:rPr>
              <w:noProof/>
            </w:rPr>
            <w:fldChar w:fldCharType="begin"/>
          </w:r>
          <w:r>
            <w:rPr>
              <w:noProof/>
            </w:rPr>
            <w:instrText xml:space="preserve"> PAGEREF _Toc358890163 \h </w:instrText>
          </w:r>
          <w:r>
            <w:rPr>
              <w:noProof/>
            </w:rPr>
          </w:r>
          <w:r>
            <w:rPr>
              <w:noProof/>
            </w:rPr>
            <w:fldChar w:fldCharType="separate"/>
          </w:r>
          <w:r w:rsidR="000A0C13">
            <w:rPr>
              <w:noProof/>
            </w:rPr>
            <w:t>8</w:t>
          </w:r>
          <w:r>
            <w:rPr>
              <w:noProof/>
            </w:rPr>
            <w:fldChar w:fldCharType="end"/>
          </w:r>
        </w:p>
        <w:p w14:paraId="53126224" w14:textId="42D5AA12" w:rsidR="00E4087F" w:rsidRDefault="00E4087F">
          <w:pPr>
            <w:pStyle w:val="TOC1"/>
            <w:tabs>
              <w:tab w:val="clear" w:pos="440"/>
              <w:tab w:val="left" w:pos="460"/>
            </w:tabs>
            <w:rPr>
              <w:rFonts w:eastAsiaTheme="minorEastAsia"/>
              <w:noProof/>
              <w:sz w:val="24"/>
              <w:szCs w:val="24"/>
              <w:lang w:val="en-US" w:eastAsia="ja-JP"/>
            </w:rPr>
          </w:pPr>
          <w:r w:rsidRPr="00C464E6">
            <w:rPr>
              <w:rFonts w:ascii="Verdana" w:hAnsi="Verdana"/>
              <w:noProof/>
            </w:rPr>
            <w:t>5.</w:t>
          </w:r>
          <w:r>
            <w:rPr>
              <w:rFonts w:eastAsiaTheme="minorEastAsia"/>
              <w:noProof/>
              <w:sz w:val="24"/>
              <w:szCs w:val="24"/>
              <w:lang w:val="en-US" w:eastAsia="ja-JP"/>
            </w:rPr>
            <w:tab/>
          </w:r>
          <w:r w:rsidRPr="00C464E6">
            <w:rPr>
              <w:noProof/>
            </w:rPr>
            <w:t>THE PROMOTER</w:t>
          </w:r>
          <w:r>
            <w:rPr>
              <w:noProof/>
            </w:rPr>
            <w:tab/>
          </w:r>
          <w:r>
            <w:rPr>
              <w:noProof/>
            </w:rPr>
            <w:fldChar w:fldCharType="begin"/>
          </w:r>
          <w:r>
            <w:rPr>
              <w:noProof/>
            </w:rPr>
            <w:instrText xml:space="preserve"> PAGEREF _Toc358890164 \h </w:instrText>
          </w:r>
          <w:r>
            <w:rPr>
              <w:noProof/>
            </w:rPr>
          </w:r>
          <w:r>
            <w:rPr>
              <w:noProof/>
            </w:rPr>
            <w:fldChar w:fldCharType="separate"/>
          </w:r>
          <w:r w:rsidR="000A0C13">
            <w:rPr>
              <w:noProof/>
            </w:rPr>
            <w:t>9</w:t>
          </w:r>
          <w:r>
            <w:rPr>
              <w:noProof/>
            </w:rPr>
            <w:fldChar w:fldCharType="end"/>
          </w:r>
        </w:p>
        <w:p w14:paraId="034BCF41" w14:textId="4A161035" w:rsidR="00E4087F" w:rsidRDefault="00E4087F">
          <w:pPr>
            <w:pStyle w:val="TOC1"/>
            <w:tabs>
              <w:tab w:val="left" w:pos="529"/>
            </w:tabs>
            <w:rPr>
              <w:rFonts w:eastAsiaTheme="minorEastAsia"/>
              <w:noProof/>
              <w:sz w:val="24"/>
              <w:szCs w:val="24"/>
              <w:lang w:val="en-US" w:eastAsia="ja-JP"/>
            </w:rPr>
          </w:pPr>
          <w:r w:rsidRPr="00C464E6">
            <w:rPr>
              <w:noProof/>
            </w:rPr>
            <w:t>5.3</w:t>
          </w:r>
          <w:r>
            <w:rPr>
              <w:rFonts w:eastAsiaTheme="minorEastAsia"/>
              <w:noProof/>
              <w:sz w:val="24"/>
              <w:szCs w:val="24"/>
              <w:lang w:val="en-US" w:eastAsia="ja-JP"/>
            </w:rPr>
            <w:tab/>
          </w:r>
          <w:r w:rsidRPr="00C464E6">
            <w:rPr>
              <w:noProof/>
            </w:rPr>
            <w:t>THE RING</w:t>
          </w:r>
          <w:r>
            <w:rPr>
              <w:noProof/>
            </w:rPr>
            <w:tab/>
          </w:r>
          <w:r>
            <w:rPr>
              <w:noProof/>
            </w:rPr>
            <w:fldChar w:fldCharType="begin"/>
          </w:r>
          <w:r>
            <w:rPr>
              <w:noProof/>
            </w:rPr>
            <w:instrText xml:space="preserve"> PAGEREF _Toc358890165 \h </w:instrText>
          </w:r>
          <w:r>
            <w:rPr>
              <w:noProof/>
            </w:rPr>
          </w:r>
          <w:r>
            <w:rPr>
              <w:noProof/>
            </w:rPr>
            <w:fldChar w:fldCharType="separate"/>
          </w:r>
          <w:r w:rsidR="000A0C13">
            <w:rPr>
              <w:noProof/>
            </w:rPr>
            <w:t>9</w:t>
          </w:r>
          <w:r>
            <w:rPr>
              <w:noProof/>
            </w:rPr>
            <w:fldChar w:fldCharType="end"/>
          </w:r>
        </w:p>
        <w:p w14:paraId="0E5AB1BB" w14:textId="6CCBBA6C" w:rsidR="00E4087F" w:rsidRDefault="00E4087F">
          <w:pPr>
            <w:pStyle w:val="TOC1"/>
            <w:tabs>
              <w:tab w:val="clear" w:pos="440"/>
              <w:tab w:val="left" w:pos="460"/>
            </w:tabs>
            <w:rPr>
              <w:rFonts w:eastAsiaTheme="minorEastAsia"/>
              <w:noProof/>
              <w:sz w:val="24"/>
              <w:szCs w:val="24"/>
              <w:lang w:val="en-US" w:eastAsia="ja-JP"/>
            </w:rPr>
          </w:pPr>
          <w:r w:rsidRPr="00C464E6">
            <w:rPr>
              <w:rFonts w:ascii="Verdana" w:hAnsi="Verdana"/>
              <w:noProof/>
            </w:rPr>
            <w:t>6.</w:t>
          </w:r>
          <w:r>
            <w:rPr>
              <w:rFonts w:eastAsiaTheme="minorEastAsia"/>
              <w:noProof/>
              <w:sz w:val="24"/>
              <w:szCs w:val="24"/>
              <w:lang w:val="en-US" w:eastAsia="ja-JP"/>
            </w:rPr>
            <w:tab/>
          </w:r>
          <w:r w:rsidRPr="00C464E6">
            <w:rPr>
              <w:noProof/>
            </w:rPr>
            <w:t xml:space="preserve">THE </w:t>
          </w:r>
          <w:r w:rsidR="00E132B1">
            <w:rPr>
              <w:noProof/>
            </w:rPr>
            <w:t>CONTESTANT</w:t>
          </w:r>
          <w:r>
            <w:rPr>
              <w:noProof/>
            </w:rPr>
            <w:tab/>
          </w:r>
          <w:r>
            <w:rPr>
              <w:noProof/>
            </w:rPr>
            <w:fldChar w:fldCharType="begin"/>
          </w:r>
          <w:r>
            <w:rPr>
              <w:noProof/>
            </w:rPr>
            <w:instrText xml:space="preserve"> PAGEREF _Toc358890166 \h </w:instrText>
          </w:r>
          <w:r>
            <w:rPr>
              <w:noProof/>
            </w:rPr>
          </w:r>
          <w:r>
            <w:rPr>
              <w:noProof/>
            </w:rPr>
            <w:fldChar w:fldCharType="separate"/>
          </w:r>
          <w:r w:rsidR="000A0C13">
            <w:rPr>
              <w:noProof/>
            </w:rPr>
            <w:t>12</w:t>
          </w:r>
          <w:r>
            <w:rPr>
              <w:noProof/>
            </w:rPr>
            <w:fldChar w:fldCharType="end"/>
          </w:r>
        </w:p>
        <w:p w14:paraId="7B83A010" w14:textId="63188185" w:rsidR="00E4087F" w:rsidRDefault="00E4087F">
          <w:pPr>
            <w:pStyle w:val="TOC1"/>
            <w:tabs>
              <w:tab w:val="left" w:pos="407"/>
            </w:tabs>
            <w:rPr>
              <w:rFonts w:eastAsiaTheme="minorEastAsia"/>
              <w:noProof/>
              <w:sz w:val="24"/>
              <w:szCs w:val="24"/>
              <w:lang w:val="en-US" w:eastAsia="ja-JP"/>
            </w:rPr>
          </w:pPr>
          <w:r w:rsidRPr="00C464E6">
            <w:rPr>
              <w:noProof/>
            </w:rPr>
            <w:t>8.</w:t>
          </w:r>
          <w:r>
            <w:rPr>
              <w:rFonts w:eastAsiaTheme="minorEastAsia"/>
              <w:noProof/>
              <w:sz w:val="24"/>
              <w:szCs w:val="24"/>
              <w:lang w:val="en-US" w:eastAsia="ja-JP"/>
            </w:rPr>
            <w:tab/>
          </w:r>
          <w:r w:rsidRPr="00C464E6">
            <w:rPr>
              <w:noProof/>
            </w:rPr>
            <w:t xml:space="preserve">THE </w:t>
          </w:r>
          <w:r w:rsidR="002239E0">
            <w:rPr>
              <w:noProof/>
            </w:rPr>
            <w:t>TRAINER</w:t>
          </w:r>
          <w:r>
            <w:rPr>
              <w:noProof/>
            </w:rPr>
            <w:tab/>
          </w:r>
          <w:r>
            <w:rPr>
              <w:noProof/>
            </w:rPr>
            <w:fldChar w:fldCharType="begin"/>
          </w:r>
          <w:r>
            <w:rPr>
              <w:noProof/>
            </w:rPr>
            <w:instrText xml:space="preserve"> PAGEREF _Toc358890170 \h </w:instrText>
          </w:r>
          <w:r>
            <w:rPr>
              <w:noProof/>
            </w:rPr>
          </w:r>
          <w:r>
            <w:rPr>
              <w:noProof/>
            </w:rPr>
            <w:fldChar w:fldCharType="separate"/>
          </w:r>
          <w:r w:rsidR="000A0C13">
            <w:rPr>
              <w:noProof/>
            </w:rPr>
            <w:t>19</w:t>
          </w:r>
          <w:r>
            <w:rPr>
              <w:noProof/>
            </w:rPr>
            <w:fldChar w:fldCharType="end"/>
          </w:r>
        </w:p>
        <w:p w14:paraId="03A08186" w14:textId="7B4D7CDC" w:rsidR="00E4087F" w:rsidRDefault="00E4087F">
          <w:pPr>
            <w:pStyle w:val="TOC1"/>
            <w:tabs>
              <w:tab w:val="left" w:pos="407"/>
            </w:tabs>
            <w:rPr>
              <w:rFonts w:eastAsiaTheme="minorEastAsia"/>
              <w:noProof/>
              <w:sz w:val="24"/>
              <w:szCs w:val="24"/>
              <w:lang w:val="en-US" w:eastAsia="ja-JP"/>
            </w:rPr>
          </w:pPr>
          <w:r w:rsidRPr="00C464E6">
            <w:rPr>
              <w:noProof/>
            </w:rPr>
            <w:t>9.</w:t>
          </w:r>
          <w:r>
            <w:rPr>
              <w:rFonts w:eastAsiaTheme="minorEastAsia"/>
              <w:noProof/>
              <w:sz w:val="24"/>
              <w:szCs w:val="24"/>
              <w:lang w:val="en-US" w:eastAsia="ja-JP"/>
            </w:rPr>
            <w:tab/>
          </w:r>
          <w:r w:rsidRPr="00C464E6">
            <w:rPr>
              <w:noProof/>
            </w:rPr>
            <w:t xml:space="preserve">THE </w:t>
          </w:r>
          <w:r w:rsidR="00733473">
            <w:rPr>
              <w:noProof/>
            </w:rPr>
            <w:t>REFEREE</w:t>
          </w:r>
          <w:r>
            <w:rPr>
              <w:noProof/>
            </w:rPr>
            <w:tab/>
          </w:r>
          <w:r>
            <w:rPr>
              <w:noProof/>
            </w:rPr>
            <w:fldChar w:fldCharType="begin"/>
          </w:r>
          <w:r>
            <w:rPr>
              <w:noProof/>
            </w:rPr>
            <w:instrText xml:space="preserve"> PAGEREF _Toc358890171 \h </w:instrText>
          </w:r>
          <w:r>
            <w:rPr>
              <w:noProof/>
            </w:rPr>
          </w:r>
          <w:r>
            <w:rPr>
              <w:noProof/>
            </w:rPr>
            <w:fldChar w:fldCharType="separate"/>
          </w:r>
          <w:r w:rsidR="000A0C13">
            <w:rPr>
              <w:noProof/>
            </w:rPr>
            <w:t>21</w:t>
          </w:r>
          <w:r>
            <w:rPr>
              <w:noProof/>
            </w:rPr>
            <w:fldChar w:fldCharType="end"/>
          </w:r>
        </w:p>
        <w:p w14:paraId="38DEA081" w14:textId="54D4BE82" w:rsidR="00E4087F" w:rsidRDefault="00E4087F">
          <w:pPr>
            <w:pStyle w:val="TOC1"/>
            <w:tabs>
              <w:tab w:val="left" w:pos="484"/>
            </w:tabs>
            <w:rPr>
              <w:rFonts w:eastAsiaTheme="minorEastAsia"/>
              <w:noProof/>
              <w:sz w:val="24"/>
              <w:szCs w:val="24"/>
              <w:lang w:val="en-US" w:eastAsia="ja-JP"/>
            </w:rPr>
          </w:pPr>
          <w:r w:rsidRPr="00C464E6">
            <w:rPr>
              <w:noProof/>
            </w:rPr>
            <w:t>10</w:t>
          </w:r>
          <w:r>
            <w:rPr>
              <w:rFonts w:eastAsiaTheme="minorEastAsia"/>
              <w:noProof/>
              <w:sz w:val="24"/>
              <w:szCs w:val="24"/>
              <w:lang w:val="en-US" w:eastAsia="ja-JP"/>
            </w:rPr>
            <w:tab/>
          </w:r>
          <w:r w:rsidRPr="00C464E6">
            <w:rPr>
              <w:noProof/>
            </w:rPr>
            <w:t>THE MEDICAL PRACTITIONER</w:t>
          </w:r>
          <w:r>
            <w:rPr>
              <w:noProof/>
            </w:rPr>
            <w:tab/>
          </w:r>
          <w:r>
            <w:rPr>
              <w:noProof/>
            </w:rPr>
            <w:fldChar w:fldCharType="begin"/>
          </w:r>
          <w:r>
            <w:rPr>
              <w:noProof/>
            </w:rPr>
            <w:instrText xml:space="preserve"> PAGEREF _Toc358890178 \h </w:instrText>
          </w:r>
          <w:r>
            <w:rPr>
              <w:noProof/>
            </w:rPr>
          </w:r>
          <w:r>
            <w:rPr>
              <w:noProof/>
            </w:rPr>
            <w:fldChar w:fldCharType="separate"/>
          </w:r>
          <w:r w:rsidR="000A0C13">
            <w:rPr>
              <w:noProof/>
            </w:rPr>
            <w:t>27</w:t>
          </w:r>
          <w:r>
            <w:rPr>
              <w:noProof/>
            </w:rPr>
            <w:fldChar w:fldCharType="end"/>
          </w:r>
        </w:p>
        <w:p w14:paraId="0D74B983" w14:textId="30E37F87" w:rsidR="00E4087F" w:rsidRDefault="00E4087F" w:rsidP="009C6941">
          <w:pPr>
            <w:pStyle w:val="TOC1"/>
            <w:tabs>
              <w:tab w:val="left" w:pos="484"/>
            </w:tabs>
            <w:rPr>
              <w:rFonts w:eastAsiaTheme="minorEastAsia"/>
              <w:noProof/>
              <w:sz w:val="24"/>
              <w:szCs w:val="24"/>
              <w:lang w:val="en-US" w:eastAsia="ja-JP"/>
            </w:rPr>
          </w:pPr>
          <w:r w:rsidRPr="00C464E6">
            <w:rPr>
              <w:noProof/>
            </w:rPr>
            <w:t>11</w:t>
          </w:r>
          <w:r>
            <w:rPr>
              <w:rFonts w:eastAsiaTheme="minorEastAsia"/>
              <w:noProof/>
              <w:sz w:val="24"/>
              <w:szCs w:val="24"/>
              <w:lang w:val="en-US" w:eastAsia="ja-JP"/>
            </w:rPr>
            <w:tab/>
          </w:r>
          <w:r w:rsidRPr="00C464E6">
            <w:rPr>
              <w:noProof/>
            </w:rPr>
            <w:t xml:space="preserve">THE </w:t>
          </w:r>
          <w:r w:rsidR="00733473">
            <w:rPr>
              <w:noProof/>
            </w:rPr>
            <w:t>JUDGE</w:t>
          </w:r>
          <w:r w:rsidRPr="00C464E6">
            <w:rPr>
              <w:noProof/>
            </w:rPr>
            <w:t>S</w:t>
          </w:r>
          <w:r>
            <w:rPr>
              <w:noProof/>
            </w:rPr>
            <w:tab/>
          </w:r>
          <w:r>
            <w:rPr>
              <w:noProof/>
            </w:rPr>
            <w:fldChar w:fldCharType="begin"/>
          </w:r>
          <w:r>
            <w:rPr>
              <w:noProof/>
            </w:rPr>
            <w:instrText xml:space="preserve"> PAGEREF _Toc358890179 \h </w:instrText>
          </w:r>
          <w:r>
            <w:rPr>
              <w:noProof/>
            </w:rPr>
          </w:r>
          <w:r>
            <w:rPr>
              <w:noProof/>
            </w:rPr>
            <w:fldChar w:fldCharType="separate"/>
          </w:r>
          <w:r w:rsidR="000A0C13">
            <w:rPr>
              <w:noProof/>
            </w:rPr>
            <w:t>30</w:t>
          </w:r>
          <w:r>
            <w:rPr>
              <w:noProof/>
            </w:rPr>
            <w:fldChar w:fldCharType="end"/>
          </w:r>
        </w:p>
        <w:p w14:paraId="51FD9561" w14:textId="771C9B51" w:rsidR="00E4087F" w:rsidRDefault="00E4087F">
          <w:pPr>
            <w:pStyle w:val="TOC1"/>
            <w:tabs>
              <w:tab w:val="left" w:pos="529"/>
            </w:tabs>
            <w:rPr>
              <w:rFonts w:eastAsiaTheme="minorEastAsia"/>
              <w:noProof/>
              <w:sz w:val="24"/>
              <w:szCs w:val="24"/>
              <w:lang w:val="en-US" w:eastAsia="ja-JP"/>
            </w:rPr>
          </w:pPr>
          <w:r w:rsidRPr="00C464E6">
            <w:rPr>
              <w:noProof/>
            </w:rPr>
            <w:t>12.</w:t>
          </w:r>
          <w:r>
            <w:rPr>
              <w:rFonts w:eastAsiaTheme="minorEastAsia"/>
              <w:noProof/>
              <w:sz w:val="24"/>
              <w:szCs w:val="24"/>
              <w:lang w:val="en-US" w:eastAsia="ja-JP"/>
            </w:rPr>
            <w:tab/>
          </w:r>
          <w:r w:rsidRPr="00C464E6">
            <w:rPr>
              <w:noProof/>
            </w:rPr>
            <w:t xml:space="preserve">THE </w:t>
          </w:r>
          <w:r w:rsidR="00733473">
            <w:rPr>
              <w:noProof/>
            </w:rPr>
            <w:t>TIMEKEEPER</w:t>
          </w:r>
          <w:r>
            <w:rPr>
              <w:noProof/>
            </w:rPr>
            <w:tab/>
          </w:r>
          <w:r>
            <w:rPr>
              <w:noProof/>
            </w:rPr>
            <w:fldChar w:fldCharType="begin"/>
          </w:r>
          <w:r>
            <w:rPr>
              <w:noProof/>
            </w:rPr>
            <w:instrText xml:space="preserve"> PAGEREF _Toc358890185 \h </w:instrText>
          </w:r>
          <w:r>
            <w:rPr>
              <w:noProof/>
            </w:rPr>
          </w:r>
          <w:r>
            <w:rPr>
              <w:noProof/>
            </w:rPr>
            <w:fldChar w:fldCharType="separate"/>
          </w:r>
          <w:r w:rsidR="000A0C13">
            <w:rPr>
              <w:noProof/>
            </w:rPr>
            <w:t>35</w:t>
          </w:r>
          <w:r>
            <w:rPr>
              <w:noProof/>
            </w:rPr>
            <w:fldChar w:fldCharType="end"/>
          </w:r>
        </w:p>
        <w:p w14:paraId="5B0701AD" w14:textId="77777777" w:rsidR="00011FCC" w:rsidRDefault="001D2859">
          <w:r>
            <w:rPr>
              <w:b/>
              <w:bCs/>
              <w:noProof/>
            </w:rPr>
            <w:fldChar w:fldCharType="end"/>
          </w:r>
        </w:p>
      </w:sdtContent>
    </w:sdt>
    <w:p w14:paraId="36D82317" w14:textId="77777777" w:rsidR="00011FCC" w:rsidRDefault="00011FCC">
      <w:pPr>
        <w:rPr>
          <w:rFonts w:eastAsiaTheme="majorEastAsia" w:cstheme="majorBidi"/>
          <w:b/>
          <w:bCs/>
        </w:rPr>
      </w:pPr>
      <w:r>
        <w:br w:type="page"/>
      </w:r>
    </w:p>
    <w:p w14:paraId="1CC6E9A5" w14:textId="77777777" w:rsidR="00C47F8A" w:rsidRPr="001046A1" w:rsidRDefault="00C47F8A" w:rsidP="00000EB1">
      <w:pPr>
        <w:pStyle w:val="Heading1"/>
      </w:pPr>
      <w:bookmarkStart w:id="0" w:name="_Toc358890160"/>
      <w:r w:rsidRPr="00000EB1">
        <w:lastRenderedPageBreak/>
        <w:t>PURPOSE</w:t>
      </w:r>
      <w:bookmarkEnd w:id="0"/>
      <w:r w:rsidRPr="001046A1">
        <w:tab/>
      </w:r>
    </w:p>
    <w:p w14:paraId="61AB0EC5" w14:textId="77777777" w:rsidR="00AB315A" w:rsidRDefault="00AB315A" w:rsidP="009C1921">
      <w:pPr>
        <w:pStyle w:val="ListParagraph"/>
      </w:pPr>
      <w:r>
        <w:t>Kickb</w:t>
      </w:r>
      <w:r w:rsidR="001046A1" w:rsidRPr="001276A5">
        <w:t xml:space="preserve">oxing is a full contact sport </w:t>
      </w:r>
      <w:r>
        <w:t>involving kicking and punching</w:t>
      </w:r>
      <w:r w:rsidR="001046A1" w:rsidRPr="001276A5">
        <w:t xml:space="preserve">.  </w:t>
      </w:r>
    </w:p>
    <w:p w14:paraId="15FE32F0" w14:textId="4E52A19C" w:rsidR="00C47F8A" w:rsidRPr="001276A5" w:rsidRDefault="00C47F8A" w:rsidP="009C1921">
      <w:pPr>
        <w:pStyle w:val="ListParagraph"/>
      </w:pPr>
      <w:r w:rsidRPr="001276A5">
        <w:t xml:space="preserve">The purpose of these rules is to supplement the requirements of the Professional Boxing and Combat Sports Act 1985 </w:t>
      </w:r>
      <w:r w:rsidR="001046A1" w:rsidRPr="001276A5">
        <w:t xml:space="preserve">(the Act) </w:t>
      </w:r>
      <w:r w:rsidRPr="001276A5">
        <w:t>and the Professional Boxing and Combat Sports Regulations 2008</w:t>
      </w:r>
      <w:r w:rsidR="00661AE8" w:rsidRPr="001276A5">
        <w:t xml:space="preserve"> </w:t>
      </w:r>
      <w:r w:rsidR="001046A1" w:rsidRPr="001276A5">
        <w:t xml:space="preserve">(the Regulations) </w:t>
      </w:r>
      <w:r w:rsidR="00661AE8" w:rsidRPr="001276A5">
        <w:t xml:space="preserve">that apply to professional </w:t>
      </w:r>
      <w:r w:rsidR="00777F7E" w:rsidRPr="001276A5">
        <w:t>boxing</w:t>
      </w:r>
      <w:r w:rsidR="006C62F8" w:rsidRPr="001276A5">
        <w:t xml:space="preserve"> </w:t>
      </w:r>
      <w:r w:rsidR="00661AE8" w:rsidRPr="001276A5">
        <w:t>contests in Victoria</w:t>
      </w:r>
      <w:r w:rsidR="00375B49" w:rsidRPr="001276A5">
        <w:t>.</w:t>
      </w:r>
      <w:r w:rsidRPr="001276A5">
        <w:t xml:space="preserve"> </w:t>
      </w:r>
    </w:p>
    <w:p w14:paraId="53F4EC6A" w14:textId="77777777" w:rsidR="008B7AAD" w:rsidRPr="001276A5" w:rsidRDefault="008B7AAD" w:rsidP="009C1921">
      <w:pPr>
        <w:pStyle w:val="ListParagraph"/>
      </w:pPr>
      <w:r w:rsidRPr="001276A5">
        <w:t>These rules are issued by the Professional Boxing and Combat Sports Board of Victoria</w:t>
      </w:r>
      <w:r w:rsidR="00375B49" w:rsidRPr="001276A5">
        <w:t xml:space="preserve"> in the interests of safety and integrity of professional boxing in Victoria.</w:t>
      </w:r>
    </w:p>
    <w:p w14:paraId="106580B0" w14:textId="77777777" w:rsidR="001046A1" w:rsidRDefault="001046A1" w:rsidP="00000EB1">
      <w:pPr>
        <w:pStyle w:val="Heading1"/>
      </w:pPr>
      <w:r>
        <w:t>GENERAL</w:t>
      </w:r>
    </w:p>
    <w:p w14:paraId="2106A327" w14:textId="77777777" w:rsidR="001046A1" w:rsidRDefault="001046A1" w:rsidP="009C1921">
      <w:pPr>
        <w:pStyle w:val="ListParagraph"/>
      </w:pPr>
      <w:r>
        <w:t>It is a condition of any license, registration or permit issued by the Professional Boxing and Combat Sports Board that all license, registration or permit holders comply with these rules.</w:t>
      </w:r>
    </w:p>
    <w:p w14:paraId="16ADC006" w14:textId="77777777" w:rsidR="001046A1" w:rsidRDefault="001046A1" w:rsidP="009C1921">
      <w:pPr>
        <w:pStyle w:val="ListParagraph"/>
      </w:pPr>
      <w:r>
        <w:t>A breach of any such condition may result in a license, registration or permit being cancelled or suspended or any license, registration or permit conditions being varied.</w:t>
      </w:r>
    </w:p>
    <w:p w14:paraId="22AC6A24" w14:textId="77777777" w:rsidR="001046A1" w:rsidRDefault="001046A1" w:rsidP="009C1921">
      <w:pPr>
        <w:pStyle w:val="ListParagraph"/>
      </w:pPr>
      <w:r>
        <w:t>The Board may vary, revoke or waive these rules at any time.</w:t>
      </w:r>
    </w:p>
    <w:p w14:paraId="70881FD9" w14:textId="77777777" w:rsidR="001046A1" w:rsidRPr="001046A1" w:rsidRDefault="001046A1" w:rsidP="001276A5">
      <w:pPr>
        <w:ind w:left="567"/>
      </w:pPr>
    </w:p>
    <w:p w14:paraId="4AF38D77" w14:textId="7C86EF56" w:rsidR="0031781A" w:rsidRDefault="0031781A" w:rsidP="0031781A">
      <w:r>
        <w:br w:type="page"/>
      </w:r>
    </w:p>
    <w:p w14:paraId="0C1827B2" w14:textId="77777777" w:rsidR="00C47F8A" w:rsidRPr="00011FCC" w:rsidRDefault="00C47F8A" w:rsidP="00000EB1">
      <w:pPr>
        <w:pStyle w:val="Heading1"/>
      </w:pPr>
      <w:bookmarkStart w:id="1" w:name="_Toc358890161"/>
      <w:r w:rsidRPr="00011FCC">
        <w:lastRenderedPageBreak/>
        <w:t>DEFINITIONS</w:t>
      </w:r>
      <w:bookmarkEnd w:id="1"/>
    </w:p>
    <w:p w14:paraId="49860F02" w14:textId="4C87A7C5" w:rsidR="006045B6" w:rsidRPr="00031412" w:rsidRDefault="006045B6" w:rsidP="001276A5">
      <w:r>
        <w:rPr>
          <w:b/>
          <w:i/>
        </w:rPr>
        <w:t xml:space="preserve">the Act </w:t>
      </w:r>
      <w:r>
        <w:t xml:space="preserve">means the </w:t>
      </w:r>
      <w:r w:rsidRPr="00AB315A">
        <w:rPr>
          <w:i/>
        </w:rPr>
        <w:t>Professional Boxing and Combat Sports Act</w:t>
      </w:r>
      <w:r>
        <w:t xml:space="preserve"> 1985 (Vic). </w:t>
      </w:r>
    </w:p>
    <w:p w14:paraId="15B7835A" w14:textId="77777777" w:rsidR="00C47F8A" w:rsidRDefault="00C47F8A" w:rsidP="001276A5">
      <w:r w:rsidRPr="001276A5">
        <w:rPr>
          <w:b/>
          <w:i/>
        </w:rPr>
        <w:t>approved shorts</w:t>
      </w:r>
      <w:r>
        <w:t xml:space="preserve"> means shorts approved by the Board.</w:t>
      </w:r>
    </w:p>
    <w:p w14:paraId="6581C75D" w14:textId="77777777" w:rsidR="007F1C6F" w:rsidRDefault="00C47F8A" w:rsidP="007F1C6F">
      <w:pPr>
        <w:spacing w:after="120"/>
      </w:pPr>
      <w:r w:rsidRPr="007F1C6F">
        <w:rPr>
          <w:b/>
          <w:i/>
        </w:rPr>
        <w:t>the Board</w:t>
      </w:r>
      <w:r>
        <w:t xml:space="preserve"> means the Professional Boxing and Combat Sports Board as defined in section 14 of the </w:t>
      </w:r>
      <w:r w:rsidR="007F1C6F">
        <w:t xml:space="preserve">Act. </w:t>
      </w:r>
    </w:p>
    <w:p w14:paraId="1BEB5B83" w14:textId="3ECA16F3" w:rsidR="00C47F8A" w:rsidRDefault="00C47F8A" w:rsidP="007F1C6F">
      <w:pPr>
        <w:spacing w:after="120"/>
      </w:pPr>
      <w:r w:rsidRPr="00C47F8A">
        <w:rPr>
          <w:b/>
          <w:i/>
        </w:rPr>
        <w:t>a foul</w:t>
      </w:r>
      <w:r>
        <w:t xml:space="preserve"> means any of the following:</w:t>
      </w:r>
    </w:p>
    <w:p w14:paraId="4E250552" w14:textId="5DEDAAFD" w:rsidR="00986269" w:rsidRDefault="00986269" w:rsidP="009C1921">
      <w:pPr>
        <w:pStyle w:val="ListParagraph"/>
        <w:numPr>
          <w:ilvl w:val="2"/>
          <w:numId w:val="2"/>
        </w:numPr>
      </w:pPr>
      <w:r>
        <w:t>grabbing or holding onto the opponent’s leg, foot, or any other part of their body;</w:t>
      </w:r>
    </w:p>
    <w:p w14:paraId="6D872029" w14:textId="68EDB0D4" w:rsidR="00730631" w:rsidRDefault="00730631" w:rsidP="009C1921">
      <w:pPr>
        <w:pStyle w:val="ListParagraph"/>
        <w:numPr>
          <w:ilvl w:val="2"/>
          <w:numId w:val="2"/>
        </w:numPr>
      </w:pPr>
      <w:r>
        <w:t>using the head or elbow to deliver a blow;</w:t>
      </w:r>
    </w:p>
    <w:p w14:paraId="73E9BC67" w14:textId="4B098F54" w:rsidR="00730631" w:rsidRDefault="00730631" w:rsidP="009C1921">
      <w:pPr>
        <w:pStyle w:val="ListParagraph"/>
        <w:numPr>
          <w:ilvl w:val="2"/>
          <w:numId w:val="2"/>
        </w:numPr>
      </w:pPr>
      <w:r>
        <w:t>attacking the opponent in the groin;</w:t>
      </w:r>
    </w:p>
    <w:p w14:paraId="01A5A723" w14:textId="651AAB09" w:rsidR="00730631" w:rsidRDefault="00730631" w:rsidP="009C1921">
      <w:pPr>
        <w:pStyle w:val="ListParagraph"/>
        <w:numPr>
          <w:ilvl w:val="2"/>
          <w:numId w:val="2"/>
        </w:numPr>
      </w:pPr>
      <w:r>
        <w:t>delivering wrestling or judo throwing or submissions techniques;</w:t>
      </w:r>
    </w:p>
    <w:p w14:paraId="48CC6A66" w14:textId="71863755" w:rsidR="00730631" w:rsidRDefault="00730631" w:rsidP="009C1921">
      <w:pPr>
        <w:pStyle w:val="ListParagraph"/>
        <w:numPr>
          <w:ilvl w:val="2"/>
          <w:numId w:val="2"/>
        </w:numPr>
      </w:pPr>
      <w:r>
        <w:t>thumbing, choking or biting the opponent;</w:t>
      </w:r>
    </w:p>
    <w:p w14:paraId="0A120CEB" w14:textId="4BCD1E78" w:rsidR="00730631" w:rsidRDefault="00730631" w:rsidP="009C1921">
      <w:pPr>
        <w:pStyle w:val="ListParagraph"/>
        <w:numPr>
          <w:ilvl w:val="2"/>
          <w:numId w:val="2"/>
        </w:numPr>
      </w:pPr>
      <w:r>
        <w:t>punching the opponent in the throat;</w:t>
      </w:r>
    </w:p>
    <w:p w14:paraId="074DB95F" w14:textId="5E0A6407" w:rsidR="00730631" w:rsidRDefault="00730631" w:rsidP="009C1921">
      <w:pPr>
        <w:pStyle w:val="ListParagraph"/>
        <w:numPr>
          <w:ilvl w:val="2"/>
          <w:numId w:val="2"/>
        </w:numPr>
      </w:pPr>
      <w:r>
        <w:t>holding the ropes;</w:t>
      </w:r>
    </w:p>
    <w:p w14:paraId="1716BAD6" w14:textId="615A84FF" w:rsidR="00730631" w:rsidRDefault="00730631" w:rsidP="009C1921">
      <w:pPr>
        <w:pStyle w:val="ListParagraph"/>
        <w:numPr>
          <w:ilvl w:val="2"/>
          <w:numId w:val="2"/>
        </w:numPr>
      </w:pPr>
      <w:r>
        <w:t>attacking the back of the head with a strike;</w:t>
      </w:r>
    </w:p>
    <w:p w14:paraId="216712FF" w14:textId="7A7CA076" w:rsidR="00730631" w:rsidRDefault="00730631" w:rsidP="009C1921">
      <w:pPr>
        <w:pStyle w:val="ListParagraph"/>
        <w:numPr>
          <w:ilvl w:val="2"/>
          <w:numId w:val="2"/>
        </w:numPr>
      </w:pPr>
      <w:r>
        <w:t>voluntarily exiting the ring during the course of a bout;</w:t>
      </w:r>
    </w:p>
    <w:p w14:paraId="2AC4461C" w14:textId="5CB48141" w:rsidR="00986269" w:rsidRDefault="00986269" w:rsidP="009C1921">
      <w:pPr>
        <w:pStyle w:val="ListParagraph"/>
        <w:numPr>
          <w:ilvl w:val="2"/>
          <w:numId w:val="2"/>
        </w:numPr>
      </w:pPr>
      <w:r>
        <w:t>grappling or w</w:t>
      </w:r>
      <w:r w:rsidRPr="00DB1C01">
        <w:t>restling</w:t>
      </w:r>
      <w:r>
        <w:t>;</w:t>
      </w:r>
    </w:p>
    <w:p w14:paraId="7D552EFB" w14:textId="19C00DF5" w:rsidR="00CF1D1C" w:rsidRDefault="00CF1D1C" w:rsidP="009C1921">
      <w:pPr>
        <w:pStyle w:val="ListParagraph"/>
        <w:numPr>
          <w:ilvl w:val="2"/>
          <w:numId w:val="2"/>
        </w:numPr>
      </w:pPr>
      <w:r>
        <w:t>spinning back fists;</w:t>
      </w:r>
    </w:p>
    <w:p w14:paraId="77E42BCB" w14:textId="0D9AD83B" w:rsidR="00CF1D1C" w:rsidRDefault="00CF1D1C" w:rsidP="009C1921">
      <w:pPr>
        <w:pStyle w:val="ListParagraph"/>
        <w:numPr>
          <w:ilvl w:val="2"/>
          <w:numId w:val="2"/>
        </w:numPr>
      </w:pPr>
      <w:r>
        <w:t>spinning sweeps;</w:t>
      </w:r>
    </w:p>
    <w:p w14:paraId="19F7AD7E" w14:textId="3DA94F67" w:rsidR="00CF1D1C" w:rsidRPr="00DB1C01" w:rsidRDefault="00CF1D1C" w:rsidP="009C1921">
      <w:pPr>
        <w:pStyle w:val="ListParagraph"/>
        <w:numPr>
          <w:ilvl w:val="2"/>
          <w:numId w:val="2"/>
        </w:numPr>
      </w:pPr>
      <w:r>
        <w:t>striking with the knee;</w:t>
      </w:r>
    </w:p>
    <w:p w14:paraId="5950E4B6" w14:textId="632BFABC" w:rsidR="003568DB" w:rsidRDefault="007F1C6F" w:rsidP="009C1921">
      <w:pPr>
        <w:pStyle w:val="ListParagraph"/>
        <w:numPr>
          <w:ilvl w:val="2"/>
          <w:numId w:val="2"/>
        </w:numPr>
      </w:pPr>
      <w:r>
        <w:t>s</w:t>
      </w:r>
      <w:r w:rsidR="003568DB" w:rsidRPr="00DB1C01">
        <w:t>triking the opponent while they are down or in the process of getting up</w:t>
      </w:r>
      <w:r>
        <w:t>;</w:t>
      </w:r>
    </w:p>
    <w:p w14:paraId="01C58F58" w14:textId="22EA0017" w:rsidR="00986269" w:rsidRPr="00DB1C01" w:rsidRDefault="00986269" w:rsidP="009C1921">
      <w:pPr>
        <w:pStyle w:val="ListParagraph"/>
        <w:numPr>
          <w:ilvl w:val="2"/>
          <w:numId w:val="2"/>
        </w:numPr>
      </w:pPr>
      <w:r w:rsidRPr="00DB1C01">
        <w:t xml:space="preserve">striking below the </w:t>
      </w:r>
      <w:r w:rsidR="00AD36D8">
        <w:t>waist</w:t>
      </w:r>
      <w:r>
        <w:t>;</w:t>
      </w:r>
    </w:p>
    <w:p w14:paraId="0F630711" w14:textId="0FD5843B" w:rsidR="003568DB" w:rsidRPr="00DB1C01" w:rsidRDefault="007F1C6F" w:rsidP="009C1921">
      <w:pPr>
        <w:pStyle w:val="ListParagraph"/>
        <w:numPr>
          <w:ilvl w:val="2"/>
          <w:numId w:val="2"/>
        </w:numPr>
      </w:pPr>
      <w:r w:rsidRPr="00DB1C01">
        <w:t xml:space="preserve">holding </w:t>
      </w:r>
      <w:r w:rsidR="003568DB" w:rsidRPr="00DB1C01">
        <w:t>an opponent with one hand and striking with the other</w:t>
      </w:r>
      <w:r>
        <w:t>;</w:t>
      </w:r>
    </w:p>
    <w:p w14:paraId="49A64B17" w14:textId="23580A45" w:rsidR="00DB1C01" w:rsidRPr="00DB1C01" w:rsidRDefault="007F1C6F" w:rsidP="009C1921">
      <w:pPr>
        <w:pStyle w:val="ListParagraph"/>
        <w:numPr>
          <w:ilvl w:val="2"/>
          <w:numId w:val="2"/>
        </w:numPr>
      </w:pPr>
      <w:r>
        <w:t>b</w:t>
      </w:r>
      <w:r w:rsidR="00DB1C01" w:rsidRPr="00DB1C01">
        <w:t>utting with the head or shoulder</w:t>
      </w:r>
      <w:r>
        <w:t>;</w:t>
      </w:r>
    </w:p>
    <w:p w14:paraId="0B9B93D1" w14:textId="2DFEF9D6" w:rsidR="00DB1C01" w:rsidRPr="00DB1C01" w:rsidRDefault="007F1C6F" w:rsidP="009C1921">
      <w:pPr>
        <w:pStyle w:val="ListParagraph"/>
        <w:numPr>
          <w:ilvl w:val="2"/>
          <w:numId w:val="2"/>
        </w:numPr>
      </w:pPr>
      <w:r>
        <w:t>h</w:t>
      </w:r>
      <w:r w:rsidR="00DB1C01" w:rsidRPr="00DB1C01">
        <w:t>itting with an open glove, butt of the hand, wrist or elbow, and all backhand blows</w:t>
      </w:r>
      <w:r>
        <w:t>;</w:t>
      </w:r>
    </w:p>
    <w:p w14:paraId="6A825FF6" w14:textId="11EAC0DA" w:rsidR="00DB1C01" w:rsidRPr="00DB1C01" w:rsidRDefault="007F1C6F" w:rsidP="009C1921">
      <w:pPr>
        <w:pStyle w:val="ListParagraph"/>
        <w:numPr>
          <w:ilvl w:val="2"/>
          <w:numId w:val="2"/>
        </w:numPr>
      </w:pPr>
      <w:r>
        <w:t>hi</w:t>
      </w:r>
      <w:r w:rsidR="00DB1C01" w:rsidRPr="00DB1C01">
        <w:t xml:space="preserve">tting </w:t>
      </w:r>
      <w:r w:rsidR="00986269">
        <w:t xml:space="preserve">or kicking </w:t>
      </w:r>
      <w:r w:rsidR="00DB1C01" w:rsidRPr="00DB1C01">
        <w:t>an opponent who is partly out of the ring and prevented by the ropes from assuming a position of defence</w:t>
      </w:r>
      <w:r>
        <w:t>;</w:t>
      </w:r>
    </w:p>
    <w:p w14:paraId="26A8528F" w14:textId="6A57576C" w:rsidR="00DB1C01" w:rsidRPr="00DB1C01" w:rsidRDefault="007F1C6F" w:rsidP="009C1921">
      <w:pPr>
        <w:pStyle w:val="ListParagraph"/>
        <w:numPr>
          <w:ilvl w:val="2"/>
          <w:numId w:val="2"/>
        </w:numPr>
      </w:pPr>
      <w:r>
        <w:t>i</w:t>
      </w:r>
      <w:r w:rsidR="00DB1C01" w:rsidRPr="00DB1C01">
        <w:t>ntentionally going down without being hit</w:t>
      </w:r>
      <w:r>
        <w:t>;</w:t>
      </w:r>
    </w:p>
    <w:p w14:paraId="22740AE6" w14:textId="2BCAE482" w:rsidR="00DB1C01" w:rsidRPr="00DB1C01" w:rsidRDefault="007F1C6F" w:rsidP="009C1921">
      <w:pPr>
        <w:pStyle w:val="ListParagraph"/>
        <w:numPr>
          <w:ilvl w:val="2"/>
          <w:numId w:val="2"/>
        </w:numPr>
      </w:pPr>
      <w:r>
        <w:lastRenderedPageBreak/>
        <w:t>i</w:t>
      </w:r>
      <w:r w:rsidR="00DB1C01" w:rsidRPr="00DB1C01">
        <w:t>ntentionally striking at the kidney region</w:t>
      </w:r>
      <w:r>
        <w:t>;</w:t>
      </w:r>
    </w:p>
    <w:p w14:paraId="58D2CFF4" w14:textId="09A5F304" w:rsidR="00DB1C01" w:rsidRPr="00DB1C01" w:rsidRDefault="007F1C6F" w:rsidP="009C1921">
      <w:pPr>
        <w:pStyle w:val="ListParagraph"/>
        <w:numPr>
          <w:ilvl w:val="2"/>
          <w:numId w:val="2"/>
        </w:numPr>
      </w:pPr>
      <w:r>
        <w:t>t</w:t>
      </w:r>
      <w:r w:rsidR="00DB1C01" w:rsidRPr="00DB1C01">
        <w:t xml:space="preserve">he use of the </w:t>
      </w:r>
      <w:r w:rsidR="00DB1C01" w:rsidRPr="007F1C6F">
        <w:t>pivot blow</w:t>
      </w:r>
      <w:r w:rsidR="00DB1C01" w:rsidRPr="00DB1C01">
        <w:t xml:space="preserve"> or kidney punch</w:t>
      </w:r>
      <w:r>
        <w:t>;</w:t>
      </w:r>
    </w:p>
    <w:p w14:paraId="2A809889" w14:textId="4F642796" w:rsidR="00DB1C01" w:rsidRPr="00DB1C01" w:rsidRDefault="007F1C6F" w:rsidP="009C1921">
      <w:pPr>
        <w:pStyle w:val="ListParagraph"/>
        <w:numPr>
          <w:ilvl w:val="2"/>
          <w:numId w:val="2"/>
        </w:numPr>
      </w:pPr>
      <w:r>
        <w:t>j</w:t>
      </w:r>
      <w:r w:rsidR="00DB1C01" w:rsidRPr="00DB1C01">
        <w:t>abbing at an opponent’s eyes with the thumb of the glove</w:t>
      </w:r>
      <w:r>
        <w:t>;</w:t>
      </w:r>
    </w:p>
    <w:p w14:paraId="226891E5" w14:textId="1572CA71" w:rsidR="00DB1C01" w:rsidRPr="00DB1C01" w:rsidRDefault="007F1C6F" w:rsidP="009C1921">
      <w:pPr>
        <w:pStyle w:val="ListParagraph"/>
        <w:numPr>
          <w:ilvl w:val="2"/>
          <w:numId w:val="2"/>
        </w:numPr>
      </w:pPr>
      <w:r>
        <w:t>h</w:t>
      </w:r>
      <w:r w:rsidR="00DB1C01" w:rsidRPr="00DB1C01">
        <w:t xml:space="preserve">itting on </w:t>
      </w:r>
      <w:r w:rsidR="00DB1C01" w:rsidRPr="007F1C6F">
        <w:t>the break</w:t>
      </w:r>
      <w:r w:rsidR="00DB1C01" w:rsidRPr="00DB1C01">
        <w:t>, or the back of the head or neck</w:t>
      </w:r>
      <w:r>
        <w:t>;</w:t>
      </w:r>
    </w:p>
    <w:p w14:paraId="20B1B4AB" w14:textId="75F52FE7" w:rsidR="00DB1C01" w:rsidRPr="00DB1C01" w:rsidRDefault="007F1C6F" w:rsidP="009C1921">
      <w:pPr>
        <w:pStyle w:val="ListParagraph"/>
        <w:numPr>
          <w:ilvl w:val="2"/>
          <w:numId w:val="2"/>
        </w:numPr>
      </w:pPr>
      <w:r>
        <w:t>h</w:t>
      </w:r>
      <w:r w:rsidR="00DB1C01" w:rsidRPr="00DB1C01">
        <w:t xml:space="preserve">itting </w:t>
      </w:r>
      <w:r w:rsidR="00986269">
        <w:t xml:space="preserve">or kicking </w:t>
      </w:r>
      <w:r w:rsidR="00DB1C01" w:rsidRPr="00DB1C01">
        <w:t>after the bell ending the round has sounded</w:t>
      </w:r>
      <w:r>
        <w:t>;</w:t>
      </w:r>
    </w:p>
    <w:p w14:paraId="5C6CB99E" w14:textId="4738826C" w:rsidR="00DB1C01" w:rsidRPr="00DB1C01" w:rsidRDefault="007F1C6F" w:rsidP="009C1921">
      <w:pPr>
        <w:pStyle w:val="ListParagraph"/>
        <w:numPr>
          <w:ilvl w:val="2"/>
          <w:numId w:val="2"/>
        </w:numPr>
      </w:pPr>
      <w:r>
        <w:t>p</w:t>
      </w:r>
      <w:r w:rsidR="00DB1C01" w:rsidRPr="00DB1C01">
        <w:t>ushing an opponent about the ring or onto the ropes</w:t>
      </w:r>
      <w:r>
        <w:t>;</w:t>
      </w:r>
    </w:p>
    <w:p w14:paraId="5219D6C3" w14:textId="63EB515A" w:rsidR="00DB1C01" w:rsidRPr="00DB1C01" w:rsidRDefault="007F1C6F" w:rsidP="009C1921">
      <w:pPr>
        <w:pStyle w:val="ListParagraph"/>
        <w:numPr>
          <w:ilvl w:val="2"/>
          <w:numId w:val="2"/>
        </w:numPr>
      </w:pPr>
      <w:r>
        <w:t>p</w:t>
      </w:r>
      <w:r w:rsidR="00DB1C01" w:rsidRPr="00DB1C01">
        <w:t>ersistently ducking below the waistline</w:t>
      </w:r>
      <w:r>
        <w:t>;</w:t>
      </w:r>
    </w:p>
    <w:p w14:paraId="4450D40D" w14:textId="17D3B040" w:rsidR="00DB1C01" w:rsidRPr="00DB1C01" w:rsidRDefault="007F1C6F" w:rsidP="009C1921">
      <w:pPr>
        <w:pStyle w:val="ListParagraph"/>
        <w:numPr>
          <w:ilvl w:val="2"/>
          <w:numId w:val="2"/>
        </w:numPr>
      </w:pPr>
      <w:r>
        <w:t>a</w:t>
      </w:r>
      <w:r w:rsidR="00DB1C01" w:rsidRPr="00DB1C01">
        <w:t>ny dangerous or unsportsmanlike conduct</w:t>
      </w:r>
      <w:r w:rsidR="00CF1D1C">
        <w:t xml:space="preserve">; </w:t>
      </w:r>
    </w:p>
    <w:p w14:paraId="6BE3CF10" w14:textId="2F3A1F16" w:rsidR="00DB1C01" w:rsidRDefault="007F1C6F" w:rsidP="009C1921">
      <w:pPr>
        <w:pStyle w:val="ListParagraph"/>
        <w:numPr>
          <w:ilvl w:val="2"/>
          <w:numId w:val="2"/>
        </w:numPr>
      </w:pPr>
      <w:r>
        <w:t>i</w:t>
      </w:r>
      <w:r w:rsidR="00DB1C01" w:rsidRPr="00DB1C01">
        <w:t>ntentionally spitting out the mouthguard</w:t>
      </w:r>
      <w:r>
        <w:t>;</w:t>
      </w:r>
    </w:p>
    <w:p w14:paraId="5A3BA069" w14:textId="2497C6CC" w:rsidR="00986269" w:rsidRDefault="00986269" w:rsidP="009C1921">
      <w:pPr>
        <w:pStyle w:val="ListParagraph"/>
        <w:numPr>
          <w:ilvl w:val="2"/>
          <w:numId w:val="2"/>
        </w:numPr>
      </w:pPr>
      <w:r>
        <w:t>strikes to the knees;</w:t>
      </w:r>
    </w:p>
    <w:p w14:paraId="2D85DB52" w14:textId="12652096" w:rsidR="00986269" w:rsidRDefault="00CF1D1C" w:rsidP="009C1921">
      <w:pPr>
        <w:pStyle w:val="ListParagraph"/>
        <w:numPr>
          <w:ilvl w:val="2"/>
          <w:numId w:val="2"/>
        </w:numPr>
      </w:pPr>
      <w:r>
        <w:t>takedowns, throwing or grabb</w:t>
      </w:r>
      <w:r w:rsidR="00986269">
        <w:t>ing;</w:t>
      </w:r>
    </w:p>
    <w:p w14:paraId="3C85C0C6" w14:textId="22944F6F" w:rsidR="00986269" w:rsidRDefault="00986269" w:rsidP="009C1921">
      <w:pPr>
        <w:pStyle w:val="ListParagraph"/>
        <w:numPr>
          <w:ilvl w:val="2"/>
          <w:numId w:val="2"/>
        </w:numPr>
      </w:pPr>
      <w:r>
        <w:t xml:space="preserve">clubbing; </w:t>
      </w:r>
    </w:p>
    <w:p w14:paraId="2EB80894" w14:textId="6E738D70" w:rsidR="00986269" w:rsidRDefault="00986269" w:rsidP="009C1921">
      <w:pPr>
        <w:pStyle w:val="ListParagraph"/>
        <w:numPr>
          <w:ilvl w:val="2"/>
          <w:numId w:val="2"/>
        </w:numPr>
      </w:pPr>
      <w:r>
        <w:t>karate chopping style strikes</w:t>
      </w:r>
      <w:r w:rsidR="00CF1D1C">
        <w:t>; and</w:t>
      </w:r>
    </w:p>
    <w:p w14:paraId="68DFA134" w14:textId="25E49B42" w:rsidR="00986269" w:rsidRPr="00DB1C01" w:rsidRDefault="00986269" w:rsidP="009C1921">
      <w:pPr>
        <w:pStyle w:val="ListParagraph"/>
        <w:numPr>
          <w:ilvl w:val="2"/>
          <w:numId w:val="2"/>
        </w:numPr>
      </w:pPr>
      <w:r>
        <w:t xml:space="preserve">attacking when the referee is breaking the fighters apart.  </w:t>
      </w:r>
    </w:p>
    <w:p w14:paraId="1D8B7893" w14:textId="190C0D98" w:rsidR="00C47F8A" w:rsidRDefault="007F1C6F" w:rsidP="007F1C6F">
      <w:r w:rsidRPr="007F1C6F">
        <w:rPr>
          <w:b/>
          <w:i/>
        </w:rPr>
        <w:t>p</w:t>
      </w:r>
      <w:r w:rsidR="00C47F8A" w:rsidRPr="007F1C6F">
        <w:rPr>
          <w:b/>
          <w:i/>
        </w:rPr>
        <w:t>romoter</w:t>
      </w:r>
      <w:r w:rsidR="00C47F8A">
        <w:t xml:space="preserve"> means any person who </w:t>
      </w:r>
      <w:r w:rsidR="00B30D83">
        <w:t xml:space="preserve">is licensed </w:t>
      </w:r>
      <w:r w:rsidR="006045B6">
        <w:t xml:space="preserve">by the Board </w:t>
      </w:r>
      <w:r w:rsidR="00B30D83">
        <w:t xml:space="preserve">to </w:t>
      </w:r>
      <w:r w:rsidR="00C47F8A">
        <w:t>promote a professional contest.</w:t>
      </w:r>
    </w:p>
    <w:p w14:paraId="0A9D5847" w14:textId="77777777" w:rsidR="00C47F8A" w:rsidRDefault="00375B49" w:rsidP="007F1C6F">
      <w:r w:rsidRPr="007F1C6F">
        <w:rPr>
          <w:b/>
          <w:i/>
        </w:rPr>
        <w:t>p</w:t>
      </w:r>
      <w:r w:rsidR="00C47F8A" w:rsidRPr="007F1C6F">
        <w:rPr>
          <w:b/>
          <w:i/>
        </w:rPr>
        <w:t>romotion</w:t>
      </w:r>
      <w:r w:rsidR="00C47F8A">
        <w:t xml:space="preserve"> means an event consisting of one or more professional contests and includes any preliminary arrangements in connection with such an event.</w:t>
      </w:r>
    </w:p>
    <w:p w14:paraId="6D06EE67" w14:textId="77777777" w:rsidR="007F1C6F" w:rsidRDefault="007F1C6F" w:rsidP="007F1C6F">
      <w:r w:rsidRPr="007F1C6F">
        <w:rPr>
          <w:b/>
          <w:i/>
        </w:rPr>
        <w:t xml:space="preserve">recorder </w:t>
      </w:r>
      <w:r>
        <w:t>means a member of the Combat Sports Unit or a delegate appointed by the unit who records the judges’ scores and provides final results to the announcer.</w:t>
      </w:r>
    </w:p>
    <w:p w14:paraId="103784AA" w14:textId="3B4A2A04" w:rsidR="00C47F8A" w:rsidRDefault="007F1C6F" w:rsidP="007F1C6F">
      <w:r w:rsidRPr="007F1C6F">
        <w:rPr>
          <w:b/>
          <w:i/>
        </w:rPr>
        <w:t>j</w:t>
      </w:r>
      <w:r w:rsidR="00733473" w:rsidRPr="007F1C6F">
        <w:rPr>
          <w:b/>
          <w:i/>
        </w:rPr>
        <w:t>udge</w:t>
      </w:r>
      <w:r w:rsidR="00C47F8A">
        <w:t xml:space="preserve"> means a person </w:t>
      </w:r>
      <w:r w:rsidR="005A7BC2">
        <w:t xml:space="preserve">appointed by the Board </w:t>
      </w:r>
      <w:r w:rsidR="00C47F8A">
        <w:t xml:space="preserve">who determines the points scored by each </w:t>
      </w:r>
      <w:r w:rsidR="00E132B1">
        <w:t>contestant</w:t>
      </w:r>
      <w:r w:rsidR="00C47F8A">
        <w:t xml:space="preserve"> in a professional contest.</w:t>
      </w:r>
    </w:p>
    <w:p w14:paraId="3CE93098" w14:textId="11DF74B5" w:rsidR="00C47F8A" w:rsidRDefault="007F1C6F" w:rsidP="007F1C6F">
      <w:r>
        <w:rPr>
          <w:b/>
          <w:i/>
        </w:rPr>
        <w:t>r</w:t>
      </w:r>
      <w:r w:rsidR="00733473" w:rsidRPr="007F1C6F">
        <w:rPr>
          <w:b/>
          <w:i/>
        </w:rPr>
        <w:t>eferee</w:t>
      </w:r>
      <w:r w:rsidR="00C47F8A">
        <w:t xml:space="preserve"> means a person</w:t>
      </w:r>
      <w:r w:rsidR="005A7BC2">
        <w:t xml:space="preserve"> appointed by the Board</w:t>
      </w:r>
      <w:r w:rsidR="00C47F8A">
        <w:t xml:space="preserve"> who controls, or exercises any form of control, over the conduct of professional </w:t>
      </w:r>
      <w:r w:rsidR="00E132B1">
        <w:t>contestant</w:t>
      </w:r>
      <w:r w:rsidR="00C47F8A">
        <w:t>s during a professional contest.</w:t>
      </w:r>
    </w:p>
    <w:p w14:paraId="58FA11F5" w14:textId="6EBEC68F" w:rsidR="00C47F8A" w:rsidRDefault="00375B49" w:rsidP="007F1C6F">
      <w:r w:rsidRPr="007F1C6F">
        <w:rPr>
          <w:b/>
          <w:i/>
        </w:rPr>
        <w:t>m</w:t>
      </w:r>
      <w:r w:rsidR="00C47F8A" w:rsidRPr="007F1C6F">
        <w:rPr>
          <w:b/>
          <w:i/>
        </w:rPr>
        <w:t>atch-maker</w:t>
      </w:r>
      <w:r w:rsidR="00C47F8A">
        <w:t xml:space="preserve"> means a person who acts on behalf of a promoter to arrange professional contests between professional </w:t>
      </w:r>
      <w:r w:rsidR="00E132B1">
        <w:t>contestant</w:t>
      </w:r>
      <w:r w:rsidR="00C47F8A">
        <w:t>s.</w:t>
      </w:r>
    </w:p>
    <w:p w14:paraId="52F54150" w14:textId="190B33E7" w:rsidR="00A2361A" w:rsidRDefault="00A2361A" w:rsidP="007F1C6F">
      <w:r w:rsidRPr="007F1C6F">
        <w:rPr>
          <w:b/>
          <w:i/>
        </w:rPr>
        <w:t xml:space="preserve">a </w:t>
      </w:r>
      <w:r w:rsidR="00000EB1">
        <w:rPr>
          <w:b/>
          <w:i/>
        </w:rPr>
        <w:t>k</w:t>
      </w:r>
      <w:r w:rsidR="00A94617" w:rsidRPr="007F1C6F">
        <w:rPr>
          <w:b/>
          <w:i/>
        </w:rPr>
        <w:t>nockdown</w:t>
      </w:r>
      <w:r w:rsidR="00A94617" w:rsidRPr="0089273A">
        <w:t xml:space="preserve"> </w:t>
      </w:r>
      <w:r w:rsidR="005A7BC2">
        <w:t xml:space="preserve">occurs </w:t>
      </w:r>
      <w:r w:rsidR="00A94617">
        <w:t>when a</w:t>
      </w:r>
      <w:r>
        <w:t xml:space="preserve"> </w:t>
      </w:r>
      <w:r w:rsidR="00E132B1">
        <w:t>contestant</w:t>
      </w:r>
      <w:r>
        <w:t xml:space="preserve"> is punched and:</w:t>
      </w:r>
    </w:p>
    <w:p w14:paraId="3FA55202" w14:textId="7E724406" w:rsidR="00A2361A" w:rsidRDefault="007F1C6F" w:rsidP="009C1921">
      <w:pPr>
        <w:pStyle w:val="ListParagraph"/>
        <w:numPr>
          <w:ilvl w:val="0"/>
          <w:numId w:val="3"/>
        </w:numPr>
      </w:pPr>
      <w:r>
        <w:t>a</w:t>
      </w:r>
      <w:r w:rsidR="006045B6">
        <w:t xml:space="preserve"> </w:t>
      </w:r>
      <w:r w:rsidR="00A2361A">
        <w:t xml:space="preserve">part of his or her body </w:t>
      </w:r>
      <w:r>
        <w:t xml:space="preserve">other </w:t>
      </w:r>
      <w:r w:rsidR="00A2361A">
        <w:t xml:space="preserve">than </w:t>
      </w:r>
      <w:r>
        <w:t>the</w:t>
      </w:r>
      <w:r w:rsidR="00A2361A">
        <w:t xml:space="preserve"> feet touch the canvas; or</w:t>
      </w:r>
    </w:p>
    <w:p w14:paraId="4CEA12DC" w14:textId="4D44E394" w:rsidR="00A2361A" w:rsidRDefault="007F1C6F" w:rsidP="009C1921">
      <w:pPr>
        <w:pStyle w:val="ListParagraph"/>
        <w:numPr>
          <w:ilvl w:val="0"/>
          <w:numId w:val="3"/>
        </w:numPr>
      </w:pPr>
      <w:r>
        <w:t>he or she c</w:t>
      </w:r>
      <w:r w:rsidR="00A2361A">
        <w:t xml:space="preserve">annot protect him or herself and, for whatever reason, is </w:t>
      </w:r>
      <w:r>
        <w:t>i</w:t>
      </w:r>
      <w:r w:rsidR="00A2361A">
        <w:t>n a position where he</w:t>
      </w:r>
      <w:r>
        <w:t xml:space="preserve"> or </w:t>
      </w:r>
      <w:r w:rsidR="00A2361A">
        <w:t xml:space="preserve">she cannot fall.  </w:t>
      </w:r>
    </w:p>
    <w:p w14:paraId="0F49BE54" w14:textId="7EEF3366" w:rsidR="007F1C6F" w:rsidRDefault="007F1C6F" w:rsidP="00BE2F39">
      <w:r w:rsidRPr="00BE2F39">
        <w:rPr>
          <w:b/>
          <w:i/>
        </w:rPr>
        <w:lastRenderedPageBreak/>
        <w:t>seconds</w:t>
      </w:r>
      <w:r>
        <w:t xml:space="preserve"> means a licensed trainer or the corner of the </w:t>
      </w:r>
      <w:r w:rsidR="00E132B1">
        <w:t>contestant</w:t>
      </w:r>
      <w:r>
        <w:t>.</w:t>
      </w:r>
    </w:p>
    <w:p w14:paraId="5B540B53" w14:textId="7FA5EE7B" w:rsidR="00C47F8A" w:rsidRDefault="007F1C6F" w:rsidP="007F1C6F">
      <w:r>
        <w:rPr>
          <w:b/>
          <w:i/>
        </w:rPr>
        <w:t>t</w:t>
      </w:r>
      <w:r w:rsidR="00733473" w:rsidRPr="007F1C6F">
        <w:rPr>
          <w:b/>
          <w:i/>
        </w:rPr>
        <w:t>imekeeper</w:t>
      </w:r>
      <w:r w:rsidR="00C47F8A">
        <w:t xml:space="preserve"> means a person </w:t>
      </w:r>
      <w:r w:rsidR="00A2361A">
        <w:t xml:space="preserve">appointed by the Board </w:t>
      </w:r>
      <w:r w:rsidR="00C47F8A">
        <w:t xml:space="preserve">who measures time with the assistance of a clock or stopwatch for the purposes of </w:t>
      </w:r>
      <w:r w:rsidR="00581140">
        <w:t>signalling</w:t>
      </w:r>
      <w:r w:rsidR="00C47F8A">
        <w:t xml:space="preserve"> the beginning and end of a round of a professional contest.</w:t>
      </w:r>
    </w:p>
    <w:p w14:paraId="42435D60" w14:textId="5F36E773" w:rsidR="000024D9" w:rsidRDefault="007F1C6F" w:rsidP="007F1C6F">
      <w:r>
        <w:rPr>
          <w:b/>
          <w:i/>
        </w:rPr>
        <w:t>t</w:t>
      </w:r>
      <w:r w:rsidR="002239E0" w:rsidRPr="007F1C6F">
        <w:rPr>
          <w:b/>
          <w:i/>
        </w:rPr>
        <w:t>rainer</w:t>
      </w:r>
      <w:r w:rsidR="00C47F8A">
        <w:t xml:space="preserve"> means a person who supervises the training or instruction of a professional </w:t>
      </w:r>
      <w:r w:rsidR="00E132B1">
        <w:t>contestant</w:t>
      </w:r>
      <w:r w:rsidR="00C47F8A">
        <w:t xml:space="preserve"> or who accompanies a professional </w:t>
      </w:r>
      <w:r w:rsidR="00E132B1">
        <w:t>contestant</w:t>
      </w:r>
      <w:r w:rsidR="00C47F8A">
        <w:t xml:space="preserve"> in the ring to give advice or assistance during a professional contest.</w:t>
      </w:r>
    </w:p>
    <w:p w14:paraId="6FBA76E4" w14:textId="5F6FF04D" w:rsidR="00B127FD" w:rsidRDefault="00B127FD" w:rsidP="00B127FD">
      <w:r>
        <w:br w:type="page"/>
      </w:r>
    </w:p>
    <w:p w14:paraId="2D61F23C" w14:textId="08588C53" w:rsidR="00C47F8A" w:rsidRPr="00011FCC" w:rsidRDefault="00C47F8A" w:rsidP="00000EB1">
      <w:pPr>
        <w:pStyle w:val="Heading1"/>
      </w:pPr>
      <w:bookmarkStart w:id="2" w:name="_Toc358890162"/>
      <w:r w:rsidRPr="00011FCC">
        <w:lastRenderedPageBreak/>
        <w:t xml:space="preserve">WEIGHT </w:t>
      </w:r>
      <w:r w:rsidRPr="001276A5">
        <w:t>DIVISIONS</w:t>
      </w:r>
      <w:bookmarkEnd w:id="2"/>
    </w:p>
    <w:p w14:paraId="2196B0C7" w14:textId="135476DA" w:rsidR="00842659" w:rsidRDefault="00375B49" w:rsidP="009C1921">
      <w:pPr>
        <w:pStyle w:val="ListParagraph"/>
      </w:pPr>
      <w:r>
        <w:t xml:space="preserve">Weight divisions are the </w:t>
      </w:r>
      <w:r w:rsidRPr="00375B49">
        <w:t>currently</w:t>
      </w:r>
      <w:r w:rsidR="00842659">
        <w:t xml:space="preserve"> </w:t>
      </w:r>
      <w:r w:rsidRPr="00375B49">
        <w:t>recogni</w:t>
      </w:r>
      <w:r>
        <w:t>s</w:t>
      </w:r>
      <w:r w:rsidRPr="00375B49">
        <w:t xml:space="preserve">ed weight divisions for professional </w:t>
      </w:r>
      <w:r w:rsidR="00777F7E">
        <w:t>boxing</w:t>
      </w:r>
      <w:r w:rsidR="005269DE">
        <w:t xml:space="preserve"> </w:t>
      </w:r>
      <w:r w:rsidR="00E132B1">
        <w:t>contestant</w:t>
      </w:r>
      <w:r w:rsidR="005269DE">
        <w:t>s</w:t>
      </w:r>
      <w:r w:rsidR="00842659">
        <w:t xml:space="preserve"> in Victoria</w:t>
      </w:r>
      <w:r w:rsidRPr="00375B49">
        <w:t xml:space="preserve"> as </w:t>
      </w:r>
      <w:r w:rsidR="00842659">
        <w:t xml:space="preserve">set </w:t>
      </w:r>
      <w:r w:rsidRPr="00375B49">
        <w:t xml:space="preserve">by </w:t>
      </w:r>
      <w:r>
        <w:t>the Board</w:t>
      </w:r>
      <w:r w:rsidR="00842659">
        <w:t>.</w:t>
      </w:r>
    </w:p>
    <w:p w14:paraId="2D0898FD" w14:textId="77777777" w:rsidR="00842659" w:rsidRDefault="00842659" w:rsidP="009C1921">
      <w:pPr>
        <w:pStyle w:val="ListParagraph"/>
      </w:pPr>
      <w:r>
        <w:t>Weight classes are defined</w:t>
      </w:r>
      <w:r w:rsidRPr="00375B49">
        <w:t xml:space="preserve"> in maximum allowable kilograms</w:t>
      </w:r>
      <w:r>
        <w:t>.</w:t>
      </w:r>
    </w:p>
    <w:p w14:paraId="71654575" w14:textId="719D570F" w:rsidR="00B127FD" w:rsidRDefault="00842659" w:rsidP="009C1921">
      <w:pPr>
        <w:pStyle w:val="ListParagraph"/>
      </w:pPr>
      <w:r>
        <w:t xml:space="preserve">The current </w:t>
      </w:r>
      <w:r w:rsidRPr="00375B49">
        <w:t xml:space="preserve">weight divisions for professional </w:t>
      </w:r>
      <w:r w:rsidR="00777F7E">
        <w:t>boxing</w:t>
      </w:r>
      <w:r w:rsidR="005269DE">
        <w:t xml:space="preserve"> </w:t>
      </w:r>
      <w:r w:rsidR="00E132B1">
        <w:t>contestant</w:t>
      </w:r>
      <w:r w:rsidR="005269DE">
        <w:t>s</w:t>
      </w:r>
      <w:r>
        <w:t xml:space="preserve"> in Victoria</w:t>
      </w:r>
      <w:r w:rsidRPr="00375B49">
        <w:t xml:space="preserve"> </w:t>
      </w:r>
      <w:r w:rsidR="00375B49" w:rsidRPr="00375B49">
        <w:t>are</w:t>
      </w:r>
      <w:r w:rsidR="00B127FD">
        <w:t xml:space="preserve"> as follows: </w:t>
      </w:r>
    </w:p>
    <w:p w14:paraId="005845EA" w14:textId="3EC1D72E" w:rsidR="00B127FD" w:rsidRDefault="00B127FD" w:rsidP="00E132B1">
      <w:pPr>
        <w:spacing w:before="240"/>
        <w:ind w:left="1440"/>
        <w:rPr>
          <w:b/>
        </w:rPr>
      </w:pPr>
      <w:r>
        <w:rPr>
          <w:b/>
        </w:rPr>
        <w:t xml:space="preserve">WEIGHT DIVISIONS –PROFESSIONAL BOXING </w:t>
      </w:r>
      <w:r w:rsidR="00E132B1">
        <w:rPr>
          <w:b/>
        </w:rPr>
        <w:t>CONTESTANT</w:t>
      </w:r>
      <w:r>
        <w:rPr>
          <w:b/>
        </w:rPr>
        <w:t>S</w:t>
      </w:r>
    </w:p>
    <w:tbl>
      <w:tblPr>
        <w:tblStyle w:val="TableGrid"/>
        <w:tblW w:w="0" w:type="auto"/>
        <w:tblInd w:w="1273" w:type="dxa"/>
        <w:tblLook w:val="04A0" w:firstRow="1" w:lastRow="0" w:firstColumn="1" w:lastColumn="0" w:noHBand="0" w:noVBand="1"/>
      </w:tblPr>
      <w:tblGrid>
        <w:gridCol w:w="2237"/>
        <w:gridCol w:w="2266"/>
        <w:gridCol w:w="1985"/>
      </w:tblGrid>
      <w:tr w:rsidR="00B127FD" w14:paraId="0FD938C2" w14:textId="77777777" w:rsidTr="00AD1087">
        <w:tc>
          <w:tcPr>
            <w:tcW w:w="2237" w:type="dxa"/>
            <w:shd w:val="clear" w:color="auto" w:fill="FFFFFF" w:themeFill="background1"/>
          </w:tcPr>
          <w:p w14:paraId="557EDF4C" w14:textId="77777777" w:rsidR="00B127FD" w:rsidRDefault="00B127FD" w:rsidP="00B127FD">
            <w:pPr>
              <w:spacing w:before="120" w:after="120"/>
              <w:rPr>
                <w:b/>
              </w:rPr>
            </w:pPr>
            <w:r>
              <w:rPr>
                <w:b/>
              </w:rPr>
              <w:t>Weight class</w:t>
            </w:r>
          </w:p>
        </w:tc>
        <w:tc>
          <w:tcPr>
            <w:tcW w:w="2266" w:type="dxa"/>
            <w:shd w:val="clear" w:color="auto" w:fill="FFFFFF" w:themeFill="background1"/>
          </w:tcPr>
          <w:p w14:paraId="7F4956C6" w14:textId="77777777" w:rsidR="00B127FD" w:rsidRDefault="00B127FD" w:rsidP="00B127FD">
            <w:pPr>
              <w:spacing w:before="120" w:after="120"/>
              <w:jc w:val="center"/>
              <w:rPr>
                <w:b/>
              </w:rPr>
            </w:pPr>
            <w:r>
              <w:rPr>
                <w:b/>
              </w:rPr>
              <w:t>Minimum (kgs)</w:t>
            </w:r>
          </w:p>
        </w:tc>
        <w:tc>
          <w:tcPr>
            <w:tcW w:w="1985" w:type="dxa"/>
            <w:shd w:val="clear" w:color="auto" w:fill="FFFFFF" w:themeFill="background1"/>
          </w:tcPr>
          <w:p w14:paraId="3B92F54C" w14:textId="77777777" w:rsidR="00B127FD" w:rsidRDefault="00B127FD" w:rsidP="00B127FD">
            <w:pPr>
              <w:spacing w:before="120" w:after="120"/>
              <w:jc w:val="center"/>
              <w:rPr>
                <w:b/>
              </w:rPr>
            </w:pPr>
            <w:r>
              <w:rPr>
                <w:b/>
              </w:rPr>
              <w:t>Maximum (kgs)</w:t>
            </w:r>
          </w:p>
        </w:tc>
      </w:tr>
      <w:tr w:rsidR="00B127FD" w14:paraId="50F09F8A" w14:textId="77777777" w:rsidTr="00AD1087">
        <w:tc>
          <w:tcPr>
            <w:tcW w:w="2237" w:type="dxa"/>
          </w:tcPr>
          <w:p w14:paraId="1B631D48" w14:textId="77777777" w:rsidR="00B127FD" w:rsidRPr="002142B2" w:rsidRDefault="00B127FD" w:rsidP="00B127FD">
            <w:pPr>
              <w:spacing w:before="120" w:after="120"/>
            </w:pPr>
            <w:r w:rsidRPr="002142B2">
              <w:t>Straw weight</w:t>
            </w:r>
          </w:p>
        </w:tc>
        <w:tc>
          <w:tcPr>
            <w:tcW w:w="2266" w:type="dxa"/>
          </w:tcPr>
          <w:p w14:paraId="44670C7A" w14:textId="77777777" w:rsidR="00B127FD" w:rsidRPr="002142B2" w:rsidRDefault="00B127FD" w:rsidP="00B127FD">
            <w:pPr>
              <w:spacing w:before="120" w:after="120"/>
              <w:jc w:val="center"/>
            </w:pPr>
          </w:p>
        </w:tc>
        <w:tc>
          <w:tcPr>
            <w:tcW w:w="1985" w:type="dxa"/>
          </w:tcPr>
          <w:p w14:paraId="40567C70" w14:textId="77777777" w:rsidR="00B127FD" w:rsidRPr="002142B2" w:rsidRDefault="00B127FD" w:rsidP="00B127FD">
            <w:pPr>
              <w:spacing w:before="120" w:after="120"/>
              <w:jc w:val="center"/>
            </w:pPr>
            <w:r w:rsidRPr="002142B2">
              <w:t>up to 47.62</w:t>
            </w:r>
          </w:p>
        </w:tc>
      </w:tr>
      <w:tr w:rsidR="00B127FD" w14:paraId="19C2DA1E" w14:textId="77777777" w:rsidTr="00AD1087">
        <w:tc>
          <w:tcPr>
            <w:tcW w:w="2237" w:type="dxa"/>
          </w:tcPr>
          <w:p w14:paraId="3A255C95" w14:textId="77777777" w:rsidR="00B127FD" w:rsidRPr="002142B2" w:rsidRDefault="00B127FD" w:rsidP="00B127FD">
            <w:pPr>
              <w:spacing w:before="120" w:after="120"/>
            </w:pPr>
            <w:r w:rsidRPr="002142B2">
              <w:t>Light Flyweight</w:t>
            </w:r>
          </w:p>
        </w:tc>
        <w:tc>
          <w:tcPr>
            <w:tcW w:w="2266" w:type="dxa"/>
          </w:tcPr>
          <w:p w14:paraId="465D85BD" w14:textId="77777777" w:rsidR="00B127FD" w:rsidRPr="002142B2" w:rsidRDefault="00B127FD" w:rsidP="00B127FD">
            <w:pPr>
              <w:spacing w:before="120" w:after="120"/>
              <w:jc w:val="center"/>
            </w:pPr>
            <w:r w:rsidRPr="002142B2">
              <w:t>over 47.62</w:t>
            </w:r>
          </w:p>
        </w:tc>
        <w:tc>
          <w:tcPr>
            <w:tcW w:w="1985" w:type="dxa"/>
          </w:tcPr>
          <w:p w14:paraId="0CE073B0" w14:textId="77777777" w:rsidR="00B127FD" w:rsidRPr="002142B2" w:rsidRDefault="00B127FD" w:rsidP="00B127FD">
            <w:pPr>
              <w:spacing w:before="120" w:after="120"/>
              <w:jc w:val="center"/>
            </w:pPr>
            <w:r w:rsidRPr="002142B2">
              <w:t>up to 48.98</w:t>
            </w:r>
          </w:p>
        </w:tc>
      </w:tr>
      <w:tr w:rsidR="00B127FD" w14:paraId="6605E7C2" w14:textId="77777777" w:rsidTr="00AD1087">
        <w:tc>
          <w:tcPr>
            <w:tcW w:w="2237" w:type="dxa"/>
          </w:tcPr>
          <w:p w14:paraId="633666B2" w14:textId="77777777" w:rsidR="00B127FD" w:rsidRPr="002142B2" w:rsidRDefault="00B127FD" w:rsidP="00B127FD">
            <w:pPr>
              <w:spacing w:before="120" w:after="120"/>
            </w:pPr>
            <w:r w:rsidRPr="002142B2">
              <w:t>Flyweight</w:t>
            </w:r>
          </w:p>
        </w:tc>
        <w:tc>
          <w:tcPr>
            <w:tcW w:w="2266" w:type="dxa"/>
          </w:tcPr>
          <w:p w14:paraId="390EA48A" w14:textId="77777777" w:rsidR="00B127FD" w:rsidRPr="002142B2" w:rsidRDefault="00B127FD" w:rsidP="00B127FD">
            <w:pPr>
              <w:spacing w:before="120" w:after="120"/>
              <w:jc w:val="center"/>
            </w:pPr>
            <w:r w:rsidRPr="002142B2">
              <w:t>over 48.98</w:t>
            </w:r>
          </w:p>
        </w:tc>
        <w:tc>
          <w:tcPr>
            <w:tcW w:w="1985" w:type="dxa"/>
          </w:tcPr>
          <w:p w14:paraId="01CB0EDD" w14:textId="77777777" w:rsidR="00B127FD" w:rsidRPr="002142B2" w:rsidRDefault="00B127FD" w:rsidP="00B127FD">
            <w:pPr>
              <w:spacing w:before="120" w:after="120"/>
              <w:jc w:val="center"/>
            </w:pPr>
            <w:r w:rsidRPr="002142B2">
              <w:t>up to 50.80</w:t>
            </w:r>
          </w:p>
        </w:tc>
      </w:tr>
      <w:tr w:rsidR="00B127FD" w14:paraId="2BB6F655" w14:textId="77777777" w:rsidTr="00AD1087">
        <w:tc>
          <w:tcPr>
            <w:tcW w:w="2237" w:type="dxa"/>
          </w:tcPr>
          <w:p w14:paraId="0B98F584" w14:textId="77777777" w:rsidR="00B127FD" w:rsidRPr="002142B2" w:rsidRDefault="00B127FD" w:rsidP="00B127FD">
            <w:pPr>
              <w:spacing w:before="120" w:after="120"/>
            </w:pPr>
            <w:r w:rsidRPr="002142B2">
              <w:t>Super Flyweight</w:t>
            </w:r>
          </w:p>
        </w:tc>
        <w:tc>
          <w:tcPr>
            <w:tcW w:w="2266" w:type="dxa"/>
          </w:tcPr>
          <w:p w14:paraId="060F92FC" w14:textId="77777777" w:rsidR="00B127FD" w:rsidRPr="002142B2" w:rsidRDefault="00B127FD" w:rsidP="00B127FD">
            <w:pPr>
              <w:spacing w:before="120" w:after="120"/>
              <w:jc w:val="center"/>
            </w:pPr>
            <w:r w:rsidRPr="002142B2">
              <w:t>over 50.80</w:t>
            </w:r>
          </w:p>
        </w:tc>
        <w:tc>
          <w:tcPr>
            <w:tcW w:w="1985" w:type="dxa"/>
          </w:tcPr>
          <w:p w14:paraId="1E8692B5" w14:textId="77777777" w:rsidR="00B127FD" w:rsidRPr="002142B2" w:rsidRDefault="00B127FD" w:rsidP="00B127FD">
            <w:pPr>
              <w:spacing w:before="120" w:after="120"/>
              <w:jc w:val="center"/>
            </w:pPr>
            <w:r w:rsidRPr="002142B2">
              <w:t>up to 52.16</w:t>
            </w:r>
          </w:p>
        </w:tc>
      </w:tr>
      <w:tr w:rsidR="00B127FD" w14:paraId="5CFB7D7A" w14:textId="77777777" w:rsidTr="00AD1087">
        <w:tc>
          <w:tcPr>
            <w:tcW w:w="2237" w:type="dxa"/>
          </w:tcPr>
          <w:p w14:paraId="2514E6C9" w14:textId="77777777" w:rsidR="00B127FD" w:rsidRPr="002142B2" w:rsidRDefault="00B127FD" w:rsidP="00B127FD">
            <w:pPr>
              <w:spacing w:before="120" w:after="120"/>
            </w:pPr>
            <w:r w:rsidRPr="002142B2">
              <w:t>Bantamweight</w:t>
            </w:r>
          </w:p>
        </w:tc>
        <w:tc>
          <w:tcPr>
            <w:tcW w:w="2266" w:type="dxa"/>
          </w:tcPr>
          <w:p w14:paraId="2DE66092" w14:textId="77777777" w:rsidR="00B127FD" w:rsidRPr="002142B2" w:rsidRDefault="00B127FD" w:rsidP="00B127FD">
            <w:pPr>
              <w:spacing w:before="120" w:after="120"/>
              <w:jc w:val="center"/>
            </w:pPr>
            <w:r w:rsidRPr="002142B2">
              <w:t>over 52.16</w:t>
            </w:r>
          </w:p>
        </w:tc>
        <w:tc>
          <w:tcPr>
            <w:tcW w:w="1985" w:type="dxa"/>
          </w:tcPr>
          <w:p w14:paraId="7A1399AD" w14:textId="77777777" w:rsidR="00B127FD" w:rsidRPr="002142B2" w:rsidRDefault="00B127FD" w:rsidP="00B127FD">
            <w:pPr>
              <w:spacing w:before="120" w:after="120"/>
              <w:jc w:val="center"/>
            </w:pPr>
            <w:r w:rsidRPr="002142B2">
              <w:t>up to 53.52</w:t>
            </w:r>
          </w:p>
        </w:tc>
      </w:tr>
      <w:tr w:rsidR="00B127FD" w14:paraId="2D620536" w14:textId="77777777" w:rsidTr="00AD1087">
        <w:tc>
          <w:tcPr>
            <w:tcW w:w="2237" w:type="dxa"/>
          </w:tcPr>
          <w:p w14:paraId="3709A66F" w14:textId="77777777" w:rsidR="00B127FD" w:rsidRPr="002142B2" w:rsidRDefault="00B127FD" w:rsidP="00B127FD">
            <w:pPr>
              <w:spacing w:before="120" w:after="120"/>
            </w:pPr>
            <w:r w:rsidRPr="002142B2">
              <w:t>Super Bantamweight</w:t>
            </w:r>
          </w:p>
        </w:tc>
        <w:tc>
          <w:tcPr>
            <w:tcW w:w="2266" w:type="dxa"/>
          </w:tcPr>
          <w:p w14:paraId="0842C67F" w14:textId="77777777" w:rsidR="00B127FD" w:rsidRPr="002142B2" w:rsidRDefault="00B127FD" w:rsidP="00B127FD">
            <w:pPr>
              <w:spacing w:before="120" w:after="120"/>
              <w:jc w:val="center"/>
            </w:pPr>
            <w:r w:rsidRPr="002142B2">
              <w:t>over 53.52</w:t>
            </w:r>
          </w:p>
        </w:tc>
        <w:tc>
          <w:tcPr>
            <w:tcW w:w="1985" w:type="dxa"/>
          </w:tcPr>
          <w:p w14:paraId="04C5A545" w14:textId="77777777" w:rsidR="00B127FD" w:rsidRPr="002142B2" w:rsidRDefault="00B127FD" w:rsidP="00B127FD">
            <w:pPr>
              <w:spacing w:before="120" w:after="120"/>
              <w:jc w:val="center"/>
            </w:pPr>
            <w:r w:rsidRPr="002142B2">
              <w:t>up to 55.25</w:t>
            </w:r>
          </w:p>
        </w:tc>
      </w:tr>
      <w:tr w:rsidR="00B127FD" w14:paraId="2F741EC8" w14:textId="77777777" w:rsidTr="00AD1087">
        <w:tc>
          <w:tcPr>
            <w:tcW w:w="2237" w:type="dxa"/>
          </w:tcPr>
          <w:p w14:paraId="246EA47D" w14:textId="77777777" w:rsidR="00B127FD" w:rsidRPr="002142B2" w:rsidRDefault="00B127FD" w:rsidP="00B127FD">
            <w:pPr>
              <w:spacing w:before="120" w:after="120"/>
            </w:pPr>
            <w:r w:rsidRPr="002142B2">
              <w:t>Featherweight</w:t>
            </w:r>
          </w:p>
        </w:tc>
        <w:tc>
          <w:tcPr>
            <w:tcW w:w="2266" w:type="dxa"/>
          </w:tcPr>
          <w:p w14:paraId="43A907E8" w14:textId="77777777" w:rsidR="00B127FD" w:rsidRPr="002142B2" w:rsidRDefault="00B127FD" w:rsidP="00B127FD">
            <w:pPr>
              <w:spacing w:before="120" w:after="120"/>
              <w:jc w:val="center"/>
            </w:pPr>
            <w:r w:rsidRPr="002142B2">
              <w:t>over 55.34</w:t>
            </w:r>
          </w:p>
        </w:tc>
        <w:tc>
          <w:tcPr>
            <w:tcW w:w="1985" w:type="dxa"/>
          </w:tcPr>
          <w:p w14:paraId="46A12779" w14:textId="77777777" w:rsidR="00B127FD" w:rsidRPr="002142B2" w:rsidRDefault="00B127FD" w:rsidP="00B127FD">
            <w:pPr>
              <w:spacing w:before="120" w:after="120"/>
              <w:jc w:val="center"/>
            </w:pPr>
            <w:r w:rsidRPr="002142B2">
              <w:t>up to 57.15</w:t>
            </w:r>
          </w:p>
        </w:tc>
      </w:tr>
      <w:tr w:rsidR="00B127FD" w14:paraId="340A0AC3" w14:textId="77777777" w:rsidTr="00AD1087">
        <w:tc>
          <w:tcPr>
            <w:tcW w:w="2237" w:type="dxa"/>
          </w:tcPr>
          <w:p w14:paraId="14CD9F9F" w14:textId="77777777" w:rsidR="00B127FD" w:rsidRPr="002142B2" w:rsidRDefault="00B127FD" w:rsidP="00B127FD">
            <w:pPr>
              <w:spacing w:before="120" w:after="120"/>
            </w:pPr>
            <w:r w:rsidRPr="002142B2">
              <w:t>Super Featherweight</w:t>
            </w:r>
          </w:p>
        </w:tc>
        <w:tc>
          <w:tcPr>
            <w:tcW w:w="2266" w:type="dxa"/>
          </w:tcPr>
          <w:p w14:paraId="2F715CBF" w14:textId="77777777" w:rsidR="00B127FD" w:rsidRPr="002142B2" w:rsidRDefault="00B127FD" w:rsidP="00B127FD">
            <w:pPr>
              <w:spacing w:before="120" w:after="120"/>
              <w:jc w:val="center"/>
            </w:pPr>
            <w:r w:rsidRPr="002142B2">
              <w:t>over 57.15</w:t>
            </w:r>
          </w:p>
        </w:tc>
        <w:tc>
          <w:tcPr>
            <w:tcW w:w="1985" w:type="dxa"/>
          </w:tcPr>
          <w:p w14:paraId="2AFFD7E4" w14:textId="77777777" w:rsidR="00B127FD" w:rsidRPr="002142B2" w:rsidRDefault="00B127FD" w:rsidP="00B127FD">
            <w:pPr>
              <w:spacing w:before="120" w:after="120"/>
              <w:jc w:val="center"/>
            </w:pPr>
            <w:r w:rsidRPr="002142B2">
              <w:t>up to 58.96</w:t>
            </w:r>
          </w:p>
        </w:tc>
      </w:tr>
      <w:tr w:rsidR="00B127FD" w14:paraId="48EB4CD0" w14:textId="77777777" w:rsidTr="00AD1087">
        <w:tc>
          <w:tcPr>
            <w:tcW w:w="2237" w:type="dxa"/>
          </w:tcPr>
          <w:p w14:paraId="004BB8E1" w14:textId="77777777" w:rsidR="00B127FD" w:rsidRPr="002142B2" w:rsidRDefault="00B127FD" w:rsidP="00B127FD">
            <w:pPr>
              <w:spacing w:before="120" w:after="120"/>
            </w:pPr>
            <w:r w:rsidRPr="002142B2">
              <w:t>Lightweight</w:t>
            </w:r>
          </w:p>
        </w:tc>
        <w:tc>
          <w:tcPr>
            <w:tcW w:w="2266" w:type="dxa"/>
          </w:tcPr>
          <w:p w14:paraId="740041A3" w14:textId="77777777" w:rsidR="00B127FD" w:rsidRPr="002142B2" w:rsidRDefault="00B127FD" w:rsidP="00B127FD">
            <w:pPr>
              <w:spacing w:before="120" w:after="120"/>
              <w:jc w:val="center"/>
            </w:pPr>
            <w:r w:rsidRPr="002142B2">
              <w:t>over 58.96</w:t>
            </w:r>
          </w:p>
        </w:tc>
        <w:tc>
          <w:tcPr>
            <w:tcW w:w="1985" w:type="dxa"/>
          </w:tcPr>
          <w:p w14:paraId="48E3095F" w14:textId="77777777" w:rsidR="00B127FD" w:rsidRPr="002142B2" w:rsidRDefault="00B127FD" w:rsidP="00B127FD">
            <w:pPr>
              <w:spacing w:before="120" w:after="120"/>
              <w:jc w:val="center"/>
            </w:pPr>
            <w:r w:rsidRPr="002142B2">
              <w:t>up to 61.23</w:t>
            </w:r>
          </w:p>
        </w:tc>
      </w:tr>
      <w:tr w:rsidR="00B127FD" w14:paraId="5C97E396" w14:textId="77777777" w:rsidTr="00AD1087">
        <w:tc>
          <w:tcPr>
            <w:tcW w:w="2237" w:type="dxa"/>
          </w:tcPr>
          <w:p w14:paraId="05EEB676" w14:textId="77777777" w:rsidR="00B127FD" w:rsidRPr="002142B2" w:rsidRDefault="00B127FD" w:rsidP="00B127FD">
            <w:pPr>
              <w:spacing w:before="120" w:after="120"/>
            </w:pPr>
            <w:r w:rsidRPr="002142B2">
              <w:t>Super Lightweight</w:t>
            </w:r>
          </w:p>
        </w:tc>
        <w:tc>
          <w:tcPr>
            <w:tcW w:w="2266" w:type="dxa"/>
          </w:tcPr>
          <w:p w14:paraId="31DA79C0" w14:textId="77777777" w:rsidR="00B127FD" w:rsidRPr="002142B2" w:rsidRDefault="00B127FD" w:rsidP="00B127FD">
            <w:pPr>
              <w:spacing w:before="120" w:after="120"/>
              <w:jc w:val="center"/>
            </w:pPr>
            <w:r w:rsidRPr="002142B2">
              <w:t>over 61.23</w:t>
            </w:r>
          </w:p>
        </w:tc>
        <w:tc>
          <w:tcPr>
            <w:tcW w:w="1985" w:type="dxa"/>
          </w:tcPr>
          <w:p w14:paraId="257D8D06" w14:textId="77777777" w:rsidR="00B127FD" w:rsidRPr="002142B2" w:rsidRDefault="00B127FD" w:rsidP="00B127FD">
            <w:pPr>
              <w:spacing w:before="120" w:after="120"/>
              <w:jc w:val="center"/>
            </w:pPr>
            <w:r w:rsidRPr="002142B2">
              <w:t>up to 63.50</w:t>
            </w:r>
          </w:p>
        </w:tc>
      </w:tr>
      <w:tr w:rsidR="00B127FD" w14:paraId="11070366" w14:textId="77777777" w:rsidTr="00AD1087">
        <w:tc>
          <w:tcPr>
            <w:tcW w:w="2237" w:type="dxa"/>
          </w:tcPr>
          <w:p w14:paraId="4A02EB7A" w14:textId="77777777" w:rsidR="00B127FD" w:rsidRPr="002142B2" w:rsidRDefault="00B127FD" w:rsidP="00B127FD">
            <w:pPr>
              <w:spacing w:before="120" w:after="120"/>
            </w:pPr>
            <w:r w:rsidRPr="002142B2">
              <w:t>Welterweight</w:t>
            </w:r>
          </w:p>
        </w:tc>
        <w:tc>
          <w:tcPr>
            <w:tcW w:w="2266" w:type="dxa"/>
          </w:tcPr>
          <w:p w14:paraId="6D107611" w14:textId="77777777" w:rsidR="00B127FD" w:rsidRPr="002142B2" w:rsidRDefault="00B127FD" w:rsidP="00B127FD">
            <w:pPr>
              <w:spacing w:before="120" w:after="120"/>
              <w:jc w:val="center"/>
            </w:pPr>
            <w:r w:rsidRPr="002142B2">
              <w:t>over 63.50</w:t>
            </w:r>
          </w:p>
        </w:tc>
        <w:tc>
          <w:tcPr>
            <w:tcW w:w="1985" w:type="dxa"/>
          </w:tcPr>
          <w:p w14:paraId="2B8E66B5" w14:textId="77777777" w:rsidR="00B127FD" w:rsidRPr="002142B2" w:rsidRDefault="00B127FD" w:rsidP="00B127FD">
            <w:pPr>
              <w:spacing w:before="120" w:after="120"/>
              <w:jc w:val="center"/>
            </w:pPr>
            <w:r w:rsidRPr="002142B2">
              <w:t>up to 66.67</w:t>
            </w:r>
          </w:p>
        </w:tc>
      </w:tr>
      <w:tr w:rsidR="00B127FD" w14:paraId="66F08D20" w14:textId="77777777" w:rsidTr="00AD1087">
        <w:tc>
          <w:tcPr>
            <w:tcW w:w="2237" w:type="dxa"/>
          </w:tcPr>
          <w:p w14:paraId="551A2B22" w14:textId="77777777" w:rsidR="00B127FD" w:rsidRPr="002142B2" w:rsidRDefault="00B127FD" w:rsidP="00B127FD">
            <w:pPr>
              <w:spacing w:before="120" w:after="120"/>
            </w:pPr>
            <w:r w:rsidRPr="002142B2">
              <w:t>Super Welterweight</w:t>
            </w:r>
          </w:p>
        </w:tc>
        <w:tc>
          <w:tcPr>
            <w:tcW w:w="2266" w:type="dxa"/>
          </w:tcPr>
          <w:p w14:paraId="67F59157" w14:textId="77777777" w:rsidR="00B127FD" w:rsidRPr="002142B2" w:rsidRDefault="00B127FD" w:rsidP="00B127FD">
            <w:pPr>
              <w:spacing w:before="120" w:after="120"/>
              <w:jc w:val="center"/>
            </w:pPr>
            <w:r w:rsidRPr="002142B2">
              <w:t>over 66.67</w:t>
            </w:r>
          </w:p>
        </w:tc>
        <w:tc>
          <w:tcPr>
            <w:tcW w:w="1985" w:type="dxa"/>
          </w:tcPr>
          <w:p w14:paraId="52D59637" w14:textId="77777777" w:rsidR="00B127FD" w:rsidRPr="002142B2" w:rsidRDefault="00B127FD" w:rsidP="00B127FD">
            <w:pPr>
              <w:spacing w:before="120" w:after="120"/>
              <w:jc w:val="center"/>
            </w:pPr>
            <w:r w:rsidRPr="002142B2">
              <w:t>up to 69.85</w:t>
            </w:r>
          </w:p>
        </w:tc>
      </w:tr>
      <w:tr w:rsidR="00B127FD" w14:paraId="49648657" w14:textId="77777777" w:rsidTr="00AD1087">
        <w:tc>
          <w:tcPr>
            <w:tcW w:w="2237" w:type="dxa"/>
          </w:tcPr>
          <w:p w14:paraId="3562F9F7" w14:textId="77777777" w:rsidR="00B127FD" w:rsidRPr="002142B2" w:rsidRDefault="00B127FD" w:rsidP="00B127FD">
            <w:pPr>
              <w:spacing w:before="120" w:after="120"/>
            </w:pPr>
            <w:r w:rsidRPr="002142B2">
              <w:t>Middleweight</w:t>
            </w:r>
          </w:p>
        </w:tc>
        <w:tc>
          <w:tcPr>
            <w:tcW w:w="2266" w:type="dxa"/>
          </w:tcPr>
          <w:p w14:paraId="311C3D71" w14:textId="77777777" w:rsidR="00B127FD" w:rsidRPr="002142B2" w:rsidRDefault="00B127FD" w:rsidP="00B127FD">
            <w:pPr>
              <w:spacing w:before="120" w:after="120"/>
              <w:jc w:val="center"/>
            </w:pPr>
            <w:r w:rsidRPr="002142B2">
              <w:t>over 69.85</w:t>
            </w:r>
          </w:p>
        </w:tc>
        <w:tc>
          <w:tcPr>
            <w:tcW w:w="1985" w:type="dxa"/>
          </w:tcPr>
          <w:p w14:paraId="236DE12F" w14:textId="77777777" w:rsidR="00B127FD" w:rsidRPr="002142B2" w:rsidRDefault="00B127FD" w:rsidP="00B127FD">
            <w:pPr>
              <w:spacing w:before="120" w:after="120"/>
              <w:jc w:val="center"/>
            </w:pPr>
            <w:r w:rsidRPr="002142B2">
              <w:t>up to 72.57</w:t>
            </w:r>
          </w:p>
        </w:tc>
      </w:tr>
      <w:tr w:rsidR="00B127FD" w14:paraId="23AC0CF3" w14:textId="77777777" w:rsidTr="00AD1087">
        <w:tc>
          <w:tcPr>
            <w:tcW w:w="2237" w:type="dxa"/>
          </w:tcPr>
          <w:p w14:paraId="30828F46" w14:textId="77777777" w:rsidR="00B127FD" w:rsidRPr="002142B2" w:rsidRDefault="00B127FD" w:rsidP="00B127FD">
            <w:pPr>
              <w:spacing w:before="120" w:after="120"/>
            </w:pPr>
            <w:r w:rsidRPr="002142B2">
              <w:t>Super Middleweight</w:t>
            </w:r>
          </w:p>
        </w:tc>
        <w:tc>
          <w:tcPr>
            <w:tcW w:w="2266" w:type="dxa"/>
          </w:tcPr>
          <w:p w14:paraId="1BBF37D7" w14:textId="77777777" w:rsidR="00B127FD" w:rsidRPr="002142B2" w:rsidRDefault="00B127FD" w:rsidP="00B127FD">
            <w:pPr>
              <w:spacing w:before="120" w:after="120"/>
              <w:jc w:val="center"/>
            </w:pPr>
            <w:r w:rsidRPr="002142B2">
              <w:t>over 72.57</w:t>
            </w:r>
          </w:p>
        </w:tc>
        <w:tc>
          <w:tcPr>
            <w:tcW w:w="1985" w:type="dxa"/>
          </w:tcPr>
          <w:p w14:paraId="11CDEA8E" w14:textId="77777777" w:rsidR="00B127FD" w:rsidRPr="002142B2" w:rsidRDefault="00B127FD" w:rsidP="00B127FD">
            <w:pPr>
              <w:spacing w:before="120" w:after="120"/>
              <w:jc w:val="center"/>
            </w:pPr>
            <w:r w:rsidRPr="002142B2">
              <w:t>up to 76.20.</w:t>
            </w:r>
          </w:p>
        </w:tc>
      </w:tr>
      <w:tr w:rsidR="00B127FD" w14:paraId="19C1B2FD" w14:textId="77777777" w:rsidTr="00AD1087">
        <w:tc>
          <w:tcPr>
            <w:tcW w:w="2237" w:type="dxa"/>
          </w:tcPr>
          <w:p w14:paraId="1A798512" w14:textId="77777777" w:rsidR="00B127FD" w:rsidRPr="002142B2" w:rsidRDefault="00B127FD" w:rsidP="00B127FD">
            <w:pPr>
              <w:spacing w:before="120" w:after="120"/>
            </w:pPr>
            <w:r w:rsidRPr="002142B2">
              <w:t>Light Heavyweight</w:t>
            </w:r>
          </w:p>
        </w:tc>
        <w:tc>
          <w:tcPr>
            <w:tcW w:w="2266" w:type="dxa"/>
          </w:tcPr>
          <w:p w14:paraId="42F2BF42" w14:textId="77777777" w:rsidR="00B127FD" w:rsidRPr="002142B2" w:rsidRDefault="00B127FD" w:rsidP="00B127FD">
            <w:pPr>
              <w:spacing w:before="120" w:after="120"/>
              <w:jc w:val="center"/>
            </w:pPr>
            <w:r w:rsidRPr="002142B2">
              <w:t>over 76.20</w:t>
            </w:r>
          </w:p>
        </w:tc>
        <w:tc>
          <w:tcPr>
            <w:tcW w:w="1985" w:type="dxa"/>
          </w:tcPr>
          <w:p w14:paraId="75A017E5" w14:textId="77777777" w:rsidR="00B127FD" w:rsidRPr="002142B2" w:rsidRDefault="00B127FD" w:rsidP="00B127FD">
            <w:pPr>
              <w:spacing w:before="120" w:after="120"/>
              <w:jc w:val="center"/>
            </w:pPr>
            <w:r w:rsidRPr="002142B2">
              <w:t>up to 79.37</w:t>
            </w:r>
          </w:p>
        </w:tc>
      </w:tr>
      <w:tr w:rsidR="00B127FD" w14:paraId="158508D5" w14:textId="77777777" w:rsidTr="00AD1087">
        <w:tc>
          <w:tcPr>
            <w:tcW w:w="2237" w:type="dxa"/>
          </w:tcPr>
          <w:p w14:paraId="36FC650F" w14:textId="77777777" w:rsidR="00B127FD" w:rsidRPr="002142B2" w:rsidRDefault="00B127FD" w:rsidP="00B127FD">
            <w:pPr>
              <w:spacing w:before="120" w:after="120"/>
            </w:pPr>
            <w:r w:rsidRPr="002142B2">
              <w:t>Cruiserweight</w:t>
            </w:r>
          </w:p>
        </w:tc>
        <w:tc>
          <w:tcPr>
            <w:tcW w:w="2266" w:type="dxa"/>
          </w:tcPr>
          <w:p w14:paraId="0BBDBF6D" w14:textId="77777777" w:rsidR="00B127FD" w:rsidRPr="002142B2" w:rsidRDefault="00B127FD" w:rsidP="00B127FD">
            <w:pPr>
              <w:spacing w:before="120" w:after="120"/>
              <w:jc w:val="center"/>
            </w:pPr>
            <w:r w:rsidRPr="002142B2">
              <w:t>over 79.37</w:t>
            </w:r>
          </w:p>
        </w:tc>
        <w:tc>
          <w:tcPr>
            <w:tcW w:w="1985" w:type="dxa"/>
          </w:tcPr>
          <w:p w14:paraId="09657D50" w14:textId="77777777" w:rsidR="00B127FD" w:rsidRPr="002142B2" w:rsidRDefault="00B127FD" w:rsidP="00B127FD">
            <w:pPr>
              <w:spacing w:before="120" w:after="120"/>
              <w:jc w:val="center"/>
            </w:pPr>
            <w:r w:rsidRPr="002142B2">
              <w:t>up to 90.89</w:t>
            </w:r>
          </w:p>
        </w:tc>
      </w:tr>
      <w:tr w:rsidR="00B127FD" w14:paraId="5F691313" w14:textId="77777777" w:rsidTr="00AD1087">
        <w:tc>
          <w:tcPr>
            <w:tcW w:w="2237" w:type="dxa"/>
          </w:tcPr>
          <w:p w14:paraId="2BB091A5" w14:textId="77777777" w:rsidR="00B127FD" w:rsidRPr="002142B2" w:rsidRDefault="00B127FD" w:rsidP="00B127FD">
            <w:pPr>
              <w:spacing w:before="120" w:after="120"/>
            </w:pPr>
            <w:r w:rsidRPr="002142B2">
              <w:t>Heavyweight</w:t>
            </w:r>
          </w:p>
        </w:tc>
        <w:tc>
          <w:tcPr>
            <w:tcW w:w="2266" w:type="dxa"/>
          </w:tcPr>
          <w:p w14:paraId="2FD03E9C" w14:textId="77777777" w:rsidR="00B127FD" w:rsidRPr="002142B2" w:rsidRDefault="00B127FD" w:rsidP="00B127FD">
            <w:pPr>
              <w:spacing w:before="120" w:after="120"/>
              <w:jc w:val="center"/>
            </w:pPr>
            <w:r w:rsidRPr="002142B2">
              <w:t>over 90.89</w:t>
            </w:r>
          </w:p>
        </w:tc>
        <w:tc>
          <w:tcPr>
            <w:tcW w:w="1985" w:type="dxa"/>
          </w:tcPr>
          <w:p w14:paraId="62FEAE14" w14:textId="77777777" w:rsidR="00B127FD" w:rsidRDefault="00B127FD" w:rsidP="00B127FD">
            <w:pPr>
              <w:spacing w:before="120" w:after="120"/>
              <w:jc w:val="center"/>
            </w:pPr>
            <w:r w:rsidRPr="002142B2">
              <w:t>No Limit</w:t>
            </w:r>
          </w:p>
        </w:tc>
      </w:tr>
    </w:tbl>
    <w:p w14:paraId="2625B761" w14:textId="594AAA7F" w:rsidR="00E132B1" w:rsidRDefault="00E132B1" w:rsidP="00B127FD"/>
    <w:p w14:paraId="207BAC12" w14:textId="77777777" w:rsidR="00E132B1" w:rsidRDefault="00E132B1">
      <w:r>
        <w:br w:type="page"/>
      </w:r>
    </w:p>
    <w:p w14:paraId="1CACDE2A" w14:textId="1FA939F4" w:rsidR="0012727A" w:rsidRPr="00011FCC" w:rsidRDefault="00042082" w:rsidP="00000EB1">
      <w:pPr>
        <w:pStyle w:val="Heading1"/>
      </w:pPr>
      <w:bookmarkStart w:id="3" w:name="_Toc358890163"/>
      <w:r>
        <w:lastRenderedPageBreak/>
        <w:t xml:space="preserve">THE </w:t>
      </w:r>
      <w:r w:rsidR="00C47F8A" w:rsidRPr="00011FCC">
        <w:t>WEIGH-IN</w:t>
      </w:r>
      <w:bookmarkEnd w:id="3"/>
    </w:p>
    <w:p w14:paraId="2ED3AFC0" w14:textId="77777777" w:rsidR="009E3AF2" w:rsidRDefault="00C47F8A" w:rsidP="009C1921">
      <w:pPr>
        <w:pStyle w:val="ListParagraph"/>
      </w:pPr>
      <w:r>
        <w:t>There will be one official weigh-in unless otherwise approved by the Board.</w:t>
      </w:r>
    </w:p>
    <w:p w14:paraId="0A0A1EF6" w14:textId="77777777" w:rsidR="000E067A" w:rsidRDefault="000E067A" w:rsidP="009C1921">
      <w:pPr>
        <w:pStyle w:val="ListParagraph"/>
      </w:pPr>
      <w:r>
        <w:t>The weigh-in will be held no more than 24 hours before the scheduled start time of the promotion</w:t>
      </w:r>
      <w:r w:rsidR="00A600FC">
        <w:t xml:space="preserve"> unless otherwise approved by the Board</w:t>
      </w:r>
      <w:r w:rsidR="00131CB2">
        <w:t>.</w:t>
      </w:r>
    </w:p>
    <w:p w14:paraId="41527E69" w14:textId="2C8E0F74" w:rsidR="000E067A" w:rsidRDefault="000E067A" w:rsidP="009C1921">
      <w:pPr>
        <w:pStyle w:val="ListParagraph"/>
      </w:pPr>
      <w:r>
        <w:t xml:space="preserve">If any bout of a promotion is postponed for more than 24 hours after the original scheduled date, all </w:t>
      </w:r>
      <w:r w:rsidR="00E132B1">
        <w:t>contestant</w:t>
      </w:r>
      <w:r>
        <w:t>s for those bouts postponed must weigh in again.</w:t>
      </w:r>
    </w:p>
    <w:p w14:paraId="66411B6C" w14:textId="258BEA7D" w:rsidR="009E3AF2" w:rsidRDefault="009E3AF2" w:rsidP="009C1921">
      <w:pPr>
        <w:pStyle w:val="ListParagraph"/>
      </w:pPr>
      <w:r w:rsidRPr="0028199B">
        <w:t>The scales used for weigh-in</w:t>
      </w:r>
      <w:r w:rsidR="00730631">
        <w:t>s shall be provided by the Combat Sport Unit and approved by the Board</w:t>
      </w:r>
      <w:r>
        <w:t>.</w:t>
      </w:r>
    </w:p>
    <w:p w14:paraId="6AC5F24C" w14:textId="3ED8BAB3" w:rsidR="00186A35" w:rsidRDefault="00186A35" w:rsidP="009C1921">
      <w:pPr>
        <w:pStyle w:val="ListParagraph"/>
      </w:pPr>
      <w:r>
        <w:t xml:space="preserve">All </w:t>
      </w:r>
      <w:r w:rsidR="00E132B1">
        <w:t>contestant</w:t>
      </w:r>
      <w:r>
        <w:t>s must be at the official weigh-in unless</w:t>
      </w:r>
      <w:r w:rsidR="00766F45">
        <w:t xml:space="preserve"> otherwise approved by</w:t>
      </w:r>
      <w:r>
        <w:t xml:space="preserve"> the Board.</w:t>
      </w:r>
    </w:p>
    <w:p w14:paraId="1B7F3B46" w14:textId="2C0D5747" w:rsidR="005A166C" w:rsidRDefault="005A166C" w:rsidP="005A166C">
      <w:pPr>
        <w:pStyle w:val="ListParagraph"/>
      </w:pPr>
      <w:r w:rsidRPr="005A166C">
        <w:t>Contestants who do not attend the weigh-in at the commencement time, without prior notice and approval from the supervising Board member may be unable to weigh in and compete.</w:t>
      </w:r>
    </w:p>
    <w:p w14:paraId="46ED354F" w14:textId="06123C50" w:rsidR="00186A35" w:rsidRPr="0089273A" w:rsidRDefault="006045B6" w:rsidP="009C1921">
      <w:pPr>
        <w:pStyle w:val="ListParagraph"/>
      </w:pPr>
      <w:r>
        <w:t>C</w:t>
      </w:r>
      <w:r w:rsidR="00E132B1">
        <w:t>ontestant</w:t>
      </w:r>
      <w:r w:rsidR="00FA24D6">
        <w:t>s are to</w:t>
      </w:r>
      <w:r w:rsidR="00766F45">
        <w:t xml:space="preserve"> weigh</w:t>
      </w:r>
      <w:r w:rsidR="00186A35">
        <w:t xml:space="preserve"> </w:t>
      </w:r>
      <w:r w:rsidR="00766F45">
        <w:t>in wearing only</w:t>
      </w:r>
      <w:r w:rsidR="00186A35">
        <w:t xml:space="preserve"> underwear (including a sports bra or like for female </w:t>
      </w:r>
      <w:r w:rsidR="00E132B1">
        <w:t>contestant</w:t>
      </w:r>
      <w:r w:rsidR="00186A35">
        <w:t xml:space="preserve">s) </w:t>
      </w:r>
      <w:r w:rsidR="00766F45">
        <w:t xml:space="preserve">and/or shorts </w:t>
      </w:r>
      <w:r w:rsidR="00186A35">
        <w:t>or attire as otherwise approved by the Board.  For the avoidance of doubt no shoes will be permitted to be worn on the scales whe</w:t>
      </w:r>
      <w:r w:rsidR="00FA24D6">
        <w:t xml:space="preserve">n a </w:t>
      </w:r>
      <w:r w:rsidR="00E132B1">
        <w:t>contestant</w:t>
      </w:r>
      <w:r w:rsidR="00FA24D6">
        <w:t xml:space="preserve"> is being weighed in</w:t>
      </w:r>
      <w:r w:rsidR="00186A35">
        <w:t xml:space="preserve"> on the scales.</w:t>
      </w:r>
    </w:p>
    <w:p w14:paraId="15230087" w14:textId="143377AD" w:rsidR="000E067A" w:rsidRDefault="00A94617" w:rsidP="009C1921">
      <w:pPr>
        <w:pStyle w:val="ListParagraph"/>
      </w:pPr>
      <w:r>
        <w:t xml:space="preserve">A </w:t>
      </w:r>
      <w:r w:rsidR="00D724BE">
        <w:t xml:space="preserve">contest </w:t>
      </w:r>
      <w:r>
        <w:t xml:space="preserve">will </w:t>
      </w:r>
      <w:r w:rsidR="00DB7310">
        <w:t xml:space="preserve">only be permitted to proceed if the </w:t>
      </w:r>
      <w:r w:rsidR="00E132B1">
        <w:t>contestant</w:t>
      </w:r>
      <w:r w:rsidR="00DB7310">
        <w:t xml:space="preserve"> fall</w:t>
      </w:r>
      <w:r w:rsidR="00E132B1">
        <w:t>s</w:t>
      </w:r>
      <w:r w:rsidR="00DB7310">
        <w:t xml:space="preserve"> within th</w:t>
      </w:r>
      <w:r w:rsidR="00957DC0">
        <w:t>e following weight restrictions</w:t>
      </w:r>
      <w:r w:rsidR="000E067A">
        <w:t>:</w:t>
      </w:r>
    </w:p>
    <w:p w14:paraId="7AD7F2F0" w14:textId="6430A6D6" w:rsidR="00A91023" w:rsidRPr="00B145EB" w:rsidRDefault="00A91023" w:rsidP="009C1921">
      <w:pPr>
        <w:pStyle w:val="Lisaletteredparas"/>
      </w:pPr>
      <w:r w:rsidRPr="00B145EB">
        <w:t xml:space="preserve">If the lighter </w:t>
      </w:r>
      <w:r w:rsidR="00E132B1" w:rsidRPr="00B145EB">
        <w:t>contestant</w:t>
      </w:r>
      <w:r w:rsidRPr="00B145EB">
        <w:t xml:space="preserve">’s weight is less than 57.15 kilograms then the difference in weight between the two </w:t>
      </w:r>
      <w:r w:rsidR="00E132B1" w:rsidRPr="00B145EB">
        <w:t>contestant</w:t>
      </w:r>
      <w:r w:rsidRPr="00B145EB">
        <w:t>s must be no more than two kilograms</w:t>
      </w:r>
      <w:r w:rsidR="004D7785" w:rsidRPr="00B145EB">
        <w:t>;</w:t>
      </w:r>
    </w:p>
    <w:p w14:paraId="498FCE5C" w14:textId="1DEBFE42" w:rsidR="00A91023" w:rsidRPr="00B145EB" w:rsidRDefault="00A91023" w:rsidP="009C1921">
      <w:pPr>
        <w:pStyle w:val="Lisaletteredparas"/>
      </w:pPr>
      <w:r w:rsidRPr="00B145EB">
        <w:t xml:space="preserve">If the lighter </w:t>
      </w:r>
      <w:r w:rsidR="00E132B1" w:rsidRPr="00B145EB">
        <w:t>contestant</w:t>
      </w:r>
      <w:r w:rsidRPr="00B145EB">
        <w:t xml:space="preserve">’s weight is between 57.15 and 72.57 kilograms then the difference in weight between the two </w:t>
      </w:r>
      <w:r w:rsidR="00E132B1" w:rsidRPr="00B145EB">
        <w:t>contestant</w:t>
      </w:r>
      <w:r w:rsidRPr="00B145EB">
        <w:t>s must be no more than five kilograms</w:t>
      </w:r>
      <w:r w:rsidR="004D7785" w:rsidRPr="00B145EB">
        <w:t>;</w:t>
      </w:r>
    </w:p>
    <w:p w14:paraId="2CEC6BED" w14:textId="342D641A" w:rsidR="00A91023" w:rsidRPr="00B145EB" w:rsidRDefault="00A91023" w:rsidP="009C1921">
      <w:pPr>
        <w:pStyle w:val="Lisaletteredparas"/>
      </w:pPr>
      <w:r w:rsidRPr="00B145EB">
        <w:t xml:space="preserve">If the lighter </w:t>
      </w:r>
      <w:r w:rsidR="00E132B1" w:rsidRPr="00B145EB">
        <w:t>contestant</w:t>
      </w:r>
      <w:r w:rsidRPr="00B145EB">
        <w:t xml:space="preserve">’s weight is between 72.57 and 79.38 kilograms then the difference in weight between the two </w:t>
      </w:r>
      <w:r w:rsidR="00E132B1" w:rsidRPr="00B145EB">
        <w:t>contestant</w:t>
      </w:r>
      <w:r w:rsidRPr="00B145EB">
        <w:t>s must be no more than six kilograms</w:t>
      </w:r>
      <w:r w:rsidR="004D7785" w:rsidRPr="00B145EB">
        <w:t>;</w:t>
      </w:r>
    </w:p>
    <w:p w14:paraId="04F52809" w14:textId="57366337" w:rsidR="00A91023" w:rsidRPr="00B145EB" w:rsidRDefault="00A91023" w:rsidP="009C1921">
      <w:pPr>
        <w:pStyle w:val="Lisaletteredparas"/>
      </w:pPr>
      <w:r w:rsidRPr="00B145EB">
        <w:t xml:space="preserve">If the lighter </w:t>
      </w:r>
      <w:r w:rsidR="00E132B1" w:rsidRPr="00B145EB">
        <w:t>contestant</w:t>
      </w:r>
      <w:r w:rsidRPr="00B145EB">
        <w:t xml:space="preserve">’s weight is between 79.38 and 90.72 kilograms then the difference in weight between the two </w:t>
      </w:r>
      <w:r w:rsidR="00E132B1" w:rsidRPr="00B145EB">
        <w:t>contestant</w:t>
      </w:r>
      <w:r w:rsidRPr="00B145EB">
        <w:t>s must be no more than eight kilograms</w:t>
      </w:r>
      <w:r w:rsidR="004D7785" w:rsidRPr="00B145EB">
        <w:t>.</w:t>
      </w:r>
    </w:p>
    <w:p w14:paraId="4C0D98F1" w14:textId="0881D1D3" w:rsidR="0012727A" w:rsidRDefault="00E132B1" w:rsidP="009C1921">
      <w:pPr>
        <w:pStyle w:val="ListParagraph"/>
      </w:pPr>
      <w:r>
        <w:t>Contestant</w:t>
      </w:r>
      <w:r w:rsidR="00C47F8A">
        <w:t>s are allowed two hours after the official weigh-in commencement time to make the required weight and are allowed any number of times on the scales during that time.</w:t>
      </w:r>
    </w:p>
    <w:p w14:paraId="40B12DD1" w14:textId="01BFDB9B" w:rsidR="000E067A" w:rsidRDefault="000E067A" w:rsidP="009C1921">
      <w:pPr>
        <w:pStyle w:val="ListParagraph"/>
      </w:pPr>
      <w:r>
        <w:t xml:space="preserve">If a </w:t>
      </w:r>
      <w:r w:rsidR="00E132B1">
        <w:t>contestant</w:t>
      </w:r>
      <w:r>
        <w:t xml:space="preserve"> is unable to make the agreed weight, the </w:t>
      </w:r>
      <w:r w:rsidR="00E132B1">
        <w:t>t</w:t>
      </w:r>
      <w:r w:rsidR="002239E0">
        <w:t>rainer</w:t>
      </w:r>
      <w:r>
        <w:t xml:space="preserve"> of that </w:t>
      </w:r>
      <w:r w:rsidR="00E132B1">
        <w:t>contestant</w:t>
      </w:r>
      <w:r>
        <w:t>’s opponent may accept or refuse the bout at their sole discretion.</w:t>
      </w:r>
    </w:p>
    <w:p w14:paraId="683783B7" w14:textId="4B8D9206" w:rsidR="0012727A" w:rsidRDefault="00C47F8A" w:rsidP="009C1921">
      <w:pPr>
        <w:pStyle w:val="ListParagraph"/>
      </w:pPr>
      <w:r>
        <w:t>For a title</w:t>
      </w:r>
      <w:r w:rsidR="00D724BE">
        <w:t xml:space="preserve"> contest</w:t>
      </w:r>
      <w:r>
        <w:t xml:space="preserve">, if </w:t>
      </w:r>
      <w:r w:rsidR="00692D27">
        <w:t xml:space="preserve">either </w:t>
      </w:r>
      <w:r w:rsidR="00E132B1">
        <w:t>contestant</w:t>
      </w:r>
      <w:r>
        <w:t xml:space="preserve"> fails to </w:t>
      </w:r>
      <w:r w:rsidR="000A23E0">
        <w:t>make weight</w:t>
      </w:r>
      <w:r>
        <w:t xml:space="preserve"> </w:t>
      </w:r>
      <w:r w:rsidR="0055638C">
        <w:t xml:space="preserve">the Board should follow the approved protocols of the relevant title sanctioning organisation. </w:t>
      </w:r>
    </w:p>
    <w:p w14:paraId="080612F4" w14:textId="6695B911" w:rsidR="00B127FD" w:rsidRDefault="00B127FD" w:rsidP="00B127FD">
      <w:r>
        <w:lastRenderedPageBreak/>
        <w:br w:type="page"/>
      </w:r>
    </w:p>
    <w:p w14:paraId="65923109" w14:textId="5E5DE64B" w:rsidR="00485D56" w:rsidRDefault="00042082" w:rsidP="00062169">
      <w:pPr>
        <w:pStyle w:val="Heading1"/>
        <w:ind w:left="567" w:hanging="567"/>
      </w:pPr>
      <w:bookmarkStart w:id="4" w:name="_Toc358890164"/>
      <w:r>
        <w:lastRenderedPageBreak/>
        <w:t xml:space="preserve">THE </w:t>
      </w:r>
      <w:r w:rsidR="00C47F8A" w:rsidRPr="00011FCC">
        <w:t>PROMOTER</w:t>
      </w:r>
      <w:bookmarkEnd w:id="4"/>
    </w:p>
    <w:p w14:paraId="27900FCA" w14:textId="77777777" w:rsidR="00E132B1" w:rsidRPr="00E132B1" w:rsidRDefault="00E132B1" w:rsidP="00E132B1">
      <w:pPr>
        <w:rPr>
          <w:b/>
          <w:i/>
        </w:rPr>
      </w:pPr>
      <w:r w:rsidRPr="00E132B1">
        <w:rPr>
          <w:b/>
          <w:i/>
        </w:rPr>
        <w:t>General requirements</w:t>
      </w:r>
    </w:p>
    <w:p w14:paraId="36EE6EBA" w14:textId="61B82E85" w:rsidR="00E132B1" w:rsidRPr="00E132B1" w:rsidRDefault="00E132B1" w:rsidP="009C1921">
      <w:pPr>
        <w:pStyle w:val="ListParagraph"/>
      </w:pPr>
      <w:r w:rsidRPr="00E132B1">
        <w:t xml:space="preserve">The promoter must </w:t>
      </w:r>
      <w:r w:rsidR="00DC40DC">
        <w:t xml:space="preserve">comply with all of the conditions </w:t>
      </w:r>
      <w:r w:rsidR="00FB6D63">
        <w:t>of their promotion permit</w:t>
      </w:r>
      <w:r w:rsidR="001D7FB3">
        <w:t>, including the Code of Conduct</w:t>
      </w:r>
      <w:r w:rsidRPr="00E132B1">
        <w:t>.</w:t>
      </w:r>
    </w:p>
    <w:p w14:paraId="47C6C396" w14:textId="5E739457" w:rsidR="00927763" w:rsidRPr="00E132B1" w:rsidRDefault="00C47F8A" w:rsidP="009C1921">
      <w:pPr>
        <w:pStyle w:val="ListParagraph"/>
      </w:pPr>
      <w:r w:rsidRPr="00E132B1">
        <w:t>The promoter must also ensure th</w:t>
      </w:r>
      <w:r w:rsidR="00FB14FA" w:rsidRPr="00E132B1">
        <w:t>at</w:t>
      </w:r>
      <w:r w:rsidRPr="00E132B1">
        <w:t>:</w:t>
      </w:r>
    </w:p>
    <w:p w14:paraId="5BE9B35E" w14:textId="77777777" w:rsidR="00E132B1" w:rsidRPr="00AD1087" w:rsidRDefault="00E132B1" w:rsidP="009C1921">
      <w:pPr>
        <w:pStyle w:val="Lisaletteredparas"/>
        <w:numPr>
          <w:ilvl w:val="0"/>
          <w:numId w:val="6"/>
        </w:numPr>
        <w:ind w:left="1080"/>
      </w:pPr>
      <w:r w:rsidRPr="00AD1087">
        <w:t>the ring complies with the specifications outlined herein;</w:t>
      </w:r>
    </w:p>
    <w:p w14:paraId="07BEC7BC" w14:textId="77777777" w:rsidR="00E132B1" w:rsidRPr="00AD1087" w:rsidRDefault="00E132B1" w:rsidP="009C1921">
      <w:pPr>
        <w:pStyle w:val="Lisaletteredparas"/>
      </w:pPr>
      <w:r w:rsidRPr="00AD1087">
        <w:t>the contestants’ gloves comply with the rules outlined herein;</w:t>
      </w:r>
    </w:p>
    <w:p w14:paraId="3D012800" w14:textId="77777777" w:rsidR="00E132B1" w:rsidRPr="00AD1087" w:rsidRDefault="00E132B1" w:rsidP="009C1921">
      <w:pPr>
        <w:pStyle w:val="Lisaletteredparas"/>
      </w:pPr>
      <w:r w:rsidRPr="00AD1087">
        <w:t>all contestants are registered;</w:t>
      </w:r>
    </w:p>
    <w:p w14:paraId="70686462" w14:textId="77777777" w:rsidR="00E132B1" w:rsidRPr="00AD1087" w:rsidRDefault="00E132B1" w:rsidP="009C1921">
      <w:pPr>
        <w:pStyle w:val="Lisaletteredparas"/>
      </w:pPr>
      <w:r w:rsidRPr="00AD1087">
        <w:t>all trainers hold a current trainer’s licence;</w:t>
      </w:r>
    </w:p>
    <w:p w14:paraId="6FE00261" w14:textId="77777777" w:rsidR="00E132B1" w:rsidRPr="00AD1087" w:rsidRDefault="00E132B1" w:rsidP="009C1921">
      <w:pPr>
        <w:pStyle w:val="Lisaletteredparas"/>
        <w:numPr>
          <w:ilvl w:val="0"/>
          <w:numId w:val="6"/>
        </w:numPr>
        <w:ind w:left="1080"/>
      </w:pPr>
      <w:r w:rsidRPr="00AD1087">
        <w:t>the contestant’s corners are marked red or blue or as otherwise approved by the Board;</w:t>
      </w:r>
    </w:p>
    <w:p w14:paraId="7FC829F6" w14:textId="77777777" w:rsidR="00E132B1" w:rsidRPr="00AD1087" w:rsidRDefault="00E132B1" w:rsidP="009C1921">
      <w:pPr>
        <w:pStyle w:val="Lisaletteredparas"/>
      </w:pPr>
      <w:r w:rsidRPr="00AD1087">
        <w:t>that there are no more than four seconds in a contestant’s corner at any one time;</w:t>
      </w:r>
    </w:p>
    <w:p w14:paraId="3CFEC3C5" w14:textId="446252EE" w:rsidR="00E132B1" w:rsidRPr="00AD1087" w:rsidRDefault="00E132B1" w:rsidP="009C1921">
      <w:pPr>
        <w:pStyle w:val="Lisaletteredparas"/>
      </w:pPr>
      <w:r w:rsidRPr="00AD1087">
        <w:t>ringside security is maintained;</w:t>
      </w:r>
    </w:p>
    <w:p w14:paraId="14A92AB8" w14:textId="77777777" w:rsidR="00E132B1" w:rsidRPr="00AD1087" w:rsidRDefault="00E132B1" w:rsidP="009C1921">
      <w:pPr>
        <w:pStyle w:val="Lisaletteredparas"/>
      </w:pPr>
      <w:r w:rsidRPr="00AD1087">
        <w:t>the lighting is adequate for the conduct of the contest;</w:t>
      </w:r>
    </w:p>
    <w:p w14:paraId="38D899A1" w14:textId="77777777" w:rsidR="00E132B1" w:rsidRPr="00AD1087" w:rsidRDefault="00E132B1" w:rsidP="009C1921">
      <w:pPr>
        <w:pStyle w:val="Lisaletteredparas"/>
      </w:pPr>
      <w:r w:rsidRPr="00AD1087">
        <w:t>a bucket is placed in each contestant’s corner;</w:t>
      </w:r>
    </w:p>
    <w:p w14:paraId="688A8596" w14:textId="77777777" w:rsidR="00E132B1" w:rsidRPr="00AD1087" w:rsidRDefault="00E132B1" w:rsidP="009C1921">
      <w:pPr>
        <w:pStyle w:val="Lisaletteredparas"/>
      </w:pPr>
      <w:r w:rsidRPr="00AD1087">
        <w:t>petroleum jelly is made available for application to the head of contestants;</w:t>
      </w:r>
    </w:p>
    <w:p w14:paraId="2533AC00" w14:textId="77777777" w:rsidR="00E132B1" w:rsidRPr="00AD1087" w:rsidRDefault="00E132B1" w:rsidP="009C1921">
      <w:pPr>
        <w:pStyle w:val="Lisaletteredparas"/>
      </w:pPr>
      <w:r w:rsidRPr="00AD1087">
        <w:t>a sufficient number of clean buckets are available for the use of the contestants;</w:t>
      </w:r>
    </w:p>
    <w:p w14:paraId="4A5A540A" w14:textId="77777777" w:rsidR="00E132B1" w:rsidRPr="00AD1087" w:rsidRDefault="00E132B1" w:rsidP="009C1921">
      <w:pPr>
        <w:pStyle w:val="Lisaletteredparas"/>
      </w:pPr>
      <w:r w:rsidRPr="00AD1087">
        <w:t xml:space="preserve">any water, ice, or liquid spilt is wiped up between rounds; </w:t>
      </w:r>
    </w:p>
    <w:p w14:paraId="0B14423D" w14:textId="77777777" w:rsidR="00E132B1" w:rsidRPr="00AD1087" w:rsidRDefault="00E132B1" w:rsidP="009C1921">
      <w:pPr>
        <w:pStyle w:val="Lisaletteredparas"/>
      </w:pPr>
      <w:r w:rsidRPr="00AD1087">
        <w:t>stools are available for contestants between rounds;</w:t>
      </w:r>
    </w:p>
    <w:p w14:paraId="0656EDE3" w14:textId="0D6E24A2" w:rsidR="00E132B1" w:rsidRPr="00AD1087" w:rsidRDefault="00E132B1" w:rsidP="009C1921">
      <w:pPr>
        <w:pStyle w:val="Lisaletteredparas"/>
      </w:pPr>
      <w:r w:rsidRPr="00AD1087">
        <w:t xml:space="preserve">a spinal board is </w:t>
      </w:r>
      <w:r w:rsidR="00D44CC3">
        <w:t>kept ringside</w:t>
      </w:r>
      <w:r w:rsidRPr="00AD1087">
        <w:t>; and</w:t>
      </w:r>
    </w:p>
    <w:p w14:paraId="4FF0C04E" w14:textId="2F2DD89C" w:rsidR="00E132B1" w:rsidRPr="00AD1087" w:rsidRDefault="00E132B1" w:rsidP="009C1921">
      <w:pPr>
        <w:pStyle w:val="Lisaletteredparas"/>
      </w:pPr>
      <w:r w:rsidRPr="00AD1087">
        <w:t>that paramedics have a clear, unobstructed rout</w:t>
      </w:r>
      <w:r w:rsidR="00D44CC3">
        <w:t>e to access the ring</w:t>
      </w:r>
      <w:r w:rsidRPr="00AD1087">
        <w:t xml:space="preserve"> and evacuate an injured contestant (the evacuation route).  The promoter is to inspect this route with the medical practitioner and Board members prior to the commencement of the contest. </w:t>
      </w:r>
    </w:p>
    <w:p w14:paraId="56E9833C" w14:textId="7A951ABF" w:rsidR="00EF2B52" w:rsidRPr="00E132B1" w:rsidRDefault="00EF2B52" w:rsidP="00E132B1">
      <w:pPr>
        <w:rPr>
          <w:b/>
          <w:i/>
        </w:rPr>
      </w:pPr>
      <w:bookmarkStart w:id="5" w:name="_Toc358890165"/>
      <w:r w:rsidRPr="00E132B1">
        <w:rPr>
          <w:b/>
          <w:i/>
        </w:rPr>
        <w:t>T</w:t>
      </w:r>
      <w:bookmarkEnd w:id="5"/>
      <w:r w:rsidR="00235E92" w:rsidRPr="00E132B1">
        <w:rPr>
          <w:b/>
          <w:i/>
        </w:rPr>
        <w:t>he Ring</w:t>
      </w:r>
    </w:p>
    <w:p w14:paraId="33893F17" w14:textId="5A233D93" w:rsidR="00EF2B52" w:rsidRDefault="00241164" w:rsidP="009C1921">
      <w:pPr>
        <w:pStyle w:val="ListParagraph"/>
      </w:pPr>
      <w:r>
        <w:t>All kickboxing</w:t>
      </w:r>
      <w:r w:rsidR="00EF2B52">
        <w:t xml:space="preserve"> contests in Victoria must be conducted in a ring that meets the specifications below.</w:t>
      </w:r>
    </w:p>
    <w:p w14:paraId="599BA9C1" w14:textId="1F69DFDF" w:rsidR="00EF2B52" w:rsidRDefault="00EF2B52" w:rsidP="009C1921">
      <w:pPr>
        <w:pStyle w:val="ListParagraph"/>
      </w:pPr>
      <w:r>
        <w:t xml:space="preserve">The ring used in professional </w:t>
      </w:r>
      <w:r w:rsidR="00241164">
        <w:t>kick</w:t>
      </w:r>
      <w:r>
        <w:t>boxing contests must not be less than 4.9 metres squared nor more than 6.1 metres squared by measurement taken inside the ropes.</w:t>
      </w:r>
    </w:p>
    <w:p w14:paraId="127E422C" w14:textId="3D270F9F" w:rsidR="00EF2B52" w:rsidRDefault="00EF2B52" w:rsidP="009C1921">
      <w:pPr>
        <w:pStyle w:val="ListParagraph"/>
      </w:pPr>
      <w:r>
        <w:t>The platform must</w:t>
      </w:r>
      <w:r w:rsidR="008115C2">
        <w:t xml:space="preserve"> be strongly constructed, level</w:t>
      </w:r>
      <w:r>
        <w:t xml:space="preserve"> and free from any obstructing projections.</w:t>
      </w:r>
    </w:p>
    <w:p w14:paraId="37AC8427" w14:textId="77777777" w:rsidR="00EF2B52" w:rsidRDefault="00EF2B52" w:rsidP="009C1921">
      <w:pPr>
        <w:pStyle w:val="ListParagraph"/>
      </w:pPr>
      <w:r>
        <w:lastRenderedPageBreak/>
        <w:t>The platform must extend for at least 0.5 metres outside the line to the ropes and not be more than 1.2 metres above the floor.</w:t>
      </w:r>
    </w:p>
    <w:p w14:paraId="39B178DB" w14:textId="77777777" w:rsidR="00EF2B52" w:rsidRDefault="00EF2B52" w:rsidP="009C1921">
      <w:pPr>
        <w:pStyle w:val="ListParagraph"/>
      </w:pPr>
      <w:r>
        <w:t>The platform must have:</w:t>
      </w:r>
    </w:p>
    <w:p w14:paraId="50562827" w14:textId="7C06052F" w:rsidR="00EF2B52" w:rsidRDefault="008115C2" w:rsidP="009C1921">
      <w:pPr>
        <w:pStyle w:val="Lisaletteredparas"/>
        <w:numPr>
          <w:ilvl w:val="0"/>
          <w:numId w:val="7"/>
        </w:numPr>
        <w:ind w:left="1080"/>
      </w:pPr>
      <w:r>
        <w:t>a</w:t>
      </w:r>
      <w:r w:rsidR="00EF2B52">
        <w:t xml:space="preserve"> rubber (jig-saw) mat or similar material not less than 0.015 metres thick; and</w:t>
      </w:r>
    </w:p>
    <w:p w14:paraId="6C6543E5" w14:textId="1223E376" w:rsidR="00EF2B52" w:rsidRDefault="00EF2B52" w:rsidP="009C1921">
      <w:pPr>
        <w:pStyle w:val="Lisaletteredparas"/>
        <w:numPr>
          <w:ilvl w:val="0"/>
          <w:numId w:val="7"/>
        </w:numPr>
        <w:ind w:left="1080"/>
      </w:pPr>
      <w:r>
        <w:t>a canvas apron which must be stretched tightly and secured to the outer edges of the platform.</w:t>
      </w:r>
    </w:p>
    <w:p w14:paraId="03EA9990" w14:textId="3C9E61E5" w:rsidR="00EF2B52" w:rsidRDefault="00EF2B52" w:rsidP="009C1921">
      <w:pPr>
        <w:pStyle w:val="ListParagraph"/>
      </w:pPr>
      <w:r>
        <w:t>The ropes must:</w:t>
      </w:r>
    </w:p>
    <w:p w14:paraId="5A11D60B" w14:textId="1A390488" w:rsidR="00EF2B52" w:rsidRDefault="00EF2B52" w:rsidP="009C1921">
      <w:pPr>
        <w:pStyle w:val="Lisaletteredparas"/>
        <w:numPr>
          <w:ilvl w:val="0"/>
          <w:numId w:val="8"/>
        </w:numPr>
        <w:ind w:left="1080"/>
      </w:pPr>
      <w:r>
        <w:t>be four in number and each not less than 0.025 metres in diameter;</w:t>
      </w:r>
    </w:p>
    <w:p w14:paraId="7EA73FD9" w14:textId="77777777" w:rsidR="00EF2B52" w:rsidRDefault="00EF2B52" w:rsidP="009C1921">
      <w:pPr>
        <w:pStyle w:val="Lisaletteredparas"/>
        <w:numPr>
          <w:ilvl w:val="0"/>
          <w:numId w:val="7"/>
        </w:numPr>
        <w:ind w:left="1080"/>
      </w:pPr>
      <w:r>
        <w:t>be tightly drawn from the corner post and heights at approximately 0.32 metres, 0.65 metres, 0.97 metres and 1.3 metres from the ring floor;</w:t>
      </w:r>
    </w:p>
    <w:p w14:paraId="3D8453C2" w14:textId="77777777" w:rsidR="00EF2B52" w:rsidRDefault="00EF2B52" w:rsidP="009C1921">
      <w:pPr>
        <w:pStyle w:val="Lisaletteredparas"/>
        <w:numPr>
          <w:ilvl w:val="0"/>
          <w:numId w:val="7"/>
        </w:numPr>
        <w:ind w:left="1080"/>
      </w:pPr>
      <w:r>
        <w:t>be covered in a soft, smooth material; and</w:t>
      </w:r>
    </w:p>
    <w:p w14:paraId="56AE295F" w14:textId="188E133E" w:rsidR="00EF2B52" w:rsidRDefault="00EF2B52" w:rsidP="009C1921">
      <w:pPr>
        <w:pStyle w:val="Lisaletteredparas"/>
        <w:numPr>
          <w:ilvl w:val="0"/>
          <w:numId w:val="7"/>
        </w:numPr>
        <w:ind w:left="1080"/>
      </w:pPr>
      <w:r>
        <w:t>where sisal or similar ropes are used they must be joined vertically on each side at equal distance by two pieces of close textured canvas 0.03 to 0.04 metres wide which must not slide along the ropes.</w:t>
      </w:r>
    </w:p>
    <w:p w14:paraId="7275FE45" w14:textId="4851D0FF" w:rsidR="00EF2B52" w:rsidRDefault="00EF2B52" w:rsidP="009C1921">
      <w:pPr>
        <w:pStyle w:val="ListParagraph"/>
      </w:pPr>
      <w:r>
        <w:t>The turnbuckle must be well padded.</w:t>
      </w:r>
    </w:p>
    <w:p w14:paraId="370835D1" w14:textId="03757239" w:rsidR="00E50794" w:rsidRPr="008115C2" w:rsidRDefault="008115C2" w:rsidP="0031576E">
      <w:pPr>
        <w:spacing w:before="240"/>
        <w:rPr>
          <w:b/>
          <w:i/>
        </w:rPr>
      </w:pPr>
      <w:r>
        <w:rPr>
          <w:b/>
          <w:i/>
        </w:rPr>
        <w:t>Contestants’ g</w:t>
      </w:r>
      <w:r w:rsidR="00E50794" w:rsidRPr="008115C2">
        <w:rPr>
          <w:b/>
          <w:i/>
        </w:rPr>
        <w:t>loves</w:t>
      </w:r>
    </w:p>
    <w:p w14:paraId="291B2E80" w14:textId="12D3A085" w:rsidR="005B1D92" w:rsidRDefault="005B1D92" w:rsidP="009C1921">
      <w:pPr>
        <w:pStyle w:val="ListParagraph"/>
      </w:pPr>
      <w:r>
        <w:t>Gloves are to be supplied by the promoter.</w:t>
      </w:r>
    </w:p>
    <w:p w14:paraId="310552FC" w14:textId="77777777" w:rsidR="00E50794" w:rsidRDefault="00E50794" w:rsidP="009C1921">
      <w:pPr>
        <w:pStyle w:val="ListParagraph"/>
      </w:pPr>
      <w:r>
        <w:t xml:space="preserve">All gloves used for any bout of a promotion must be approved by the Board.  </w:t>
      </w:r>
    </w:p>
    <w:p w14:paraId="344D5E19" w14:textId="77777777" w:rsidR="00E50794" w:rsidRDefault="00E50794" w:rsidP="009C1921">
      <w:pPr>
        <w:pStyle w:val="ListParagraph"/>
      </w:pPr>
      <w:r>
        <w:t>The thumbs of all gloves should be fixed to the main body of the glove.</w:t>
      </w:r>
    </w:p>
    <w:p w14:paraId="171FA2AD" w14:textId="4BABB2F9" w:rsidR="00E50794" w:rsidRDefault="00E50794" w:rsidP="009C1921">
      <w:pPr>
        <w:pStyle w:val="ListParagraph"/>
      </w:pPr>
      <w:r>
        <w:t xml:space="preserve">All </w:t>
      </w:r>
      <w:r w:rsidR="00E132B1">
        <w:t>contestant</w:t>
      </w:r>
      <w:r>
        <w:t xml:space="preserve">s up to and including the Welterweight division (max 66.68 </w:t>
      </w:r>
      <w:r w:rsidR="008115C2">
        <w:t>kilo</w:t>
      </w:r>
      <w:r>
        <w:t>grams) must wear regulation 227 grams (8oz.) gloves.</w:t>
      </w:r>
    </w:p>
    <w:p w14:paraId="33B0862A" w14:textId="2F14EB64" w:rsidR="00E50794" w:rsidRDefault="00E50794" w:rsidP="009C1921">
      <w:pPr>
        <w:pStyle w:val="ListParagraph"/>
      </w:pPr>
      <w:r>
        <w:t xml:space="preserve">All </w:t>
      </w:r>
      <w:r w:rsidR="00E132B1">
        <w:t>contestant</w:t>
      </w:r>
      <w:r>
        <w:t>s above the Welterweight division must wear regulation 283 grams (10oz.) gloves.</w:t>
      </w:r>
    </w:p>
    <w:p w14:paraId="1617BF65" w14:textId="04A08742" w:rsidR="00E50794" w:rsidRDefault="00E50794" w:rsidP="009C1921">
      <w:pPr>
        <w:pStyle w:val="ListParagraph"/>
      </w:pPr>
      <w:r>
        <w:t>All gloves must be new or in as new condition.</w:t>
      </w:r>
    </w:p>
    <w:p w14:paraId="281639C5" w14:textId="50A3A98A" w:rsidR="00E50794" w:rsidRDefault="00E50794" w:rsidP="009C1921">
      <w:pPr>
        <w:pStyle w:val="ListParagraph"/>
      </w:pPr>
      <w:r>
        <w:t xml:space="preserve">All gloves are to be sufficiently clean to the satisfaction of the Board prior to being supplied to the </w:t>
      </w:r>
      <w:r w:rsidR="00E132B1">
        <w:t>contestant</w:t>
      </w:r>
      <w:r>
        <w:t>s.</w:t>
      </w:r>
    </w:p>
    <w:p w14:paraId="132C7244" w14:textId="77777777" w:rsidR="00E50794" w:rsidRDefault="00E50794" w:rsidP="009C1921">
      <w:pPr>
        <w:pStyle w:val="ListParagraph"/>
      </w:pPr>
      <w:r>
        <w:t>All gloves and external taping must be approved by the Board prior to each bout.</w:t>
      </w:r>
    </w:p>
    <w:p w14:paraId="5105638C" w14:textId="2B41A30B" w:rsidR="00E50794" w:rsidRPr="00E50794" w:rsidRDefault="00E50794" w:rsidP="009C1921">
      <w:pPr>
        <w:pStyle w:val="ListParagraph"/>
      </w:pPr>
      <w:r>
        <w:t xml:space="preserve">No liquid, powder or any other substance (other than tape to secure the gloves around the wrist as approved by the Board) is to be applied to a </w:t>
      </w:r>
      <w:r w:rsidR="00E132B1">
        <w:t>contestant</w:t>
      </w:r>
      <w:r>
        <w:t>’s gloves.</w:t>
      </w:r>
    </w:p>
    <w:p w14:paraId="363A6924" w14:textId="77777777" w:rsidR="006045B6" w:rsidRDefault="006045B6">
      <w:r>
        <w:br w:type="page"/>
      </w:r>
    </w:p>
    <w:p w14:paraId="79EAC3C1" w14:textId="1917BF42" w:rsidR="00E50794" w:rsidRPr="00D769CF" w:rsidRDefault="00E50794" w:rsidP="00D769CF">
      <w:pPr>
        <w:rPr>
          <w:b/>
          <w:i/>
        </w:rPr>
      </w:pPr>
      <w:r w:rsidRPr="00D769CF">
        <w:rPr>
          <w:b/>
          <w:i/>
        </w:rPr>
        <w:lastRenderedPageBreak/>
        <w:t xml:space="preserve">Changes to the advertised main event or major supporting </w:t>
      </w:r>
      <w:r w:rsidR="009356B8" w:rsidRPr="00D769CF">
        <w:rPr>
          <w:b/>
          <w:i/>
        </w:rPr>
        <w:t>c</w:t>
      </w:r>
      <w:r w:rsidRPr="00D769CF">
        <w:rPr>
          <w:b/>
          <w:i/>
        </w:rPr>
        <w:t>ontest</w:t>
      </w:r>
    </w:p>
    <w:p w14:paraId="347C5BF5" w14:textId="418C1133" w:rsidR="00FB14FA" w:rsidRDefault="00E4500E" w:rsidP="009C1921">
      <w:pPr>
        <w:pStyle w:val="ListParagraph"/>
      </w:pPr>
      <w:r>
        <w:t>If a change to the advertis</w:t>
      </w:r>
      <w:r w:rsidR="00D746E8">
        <w:t>ed</w:t>
      </w:r>
      <w:r>
        <w:t xml:space="preserve"> main event or major </w:t>
      </w:r>
      <w:r w:rsidR="00FB14FA">
        <w:t>supporting contest of a promotion is made, the Promote</w:t>
      </w:r>
      <w:r>
        <w:t xml:space="preserve">r must give notice </w:t>
      </w:r>
      <w:r w:rsidR="00FB14FA">
        <w:t xml:space="preserve">by displaying a notice </w:t>
      </w:r>
      <w:r>
        <w:t xml:space="preserve">at the box office and </w:t>
      </w:r>
      <w:r w:rsidR="00FB14FA">
        <w:t>making an announcement of the change</w:t>
      </w:r>
      <w:r>
        <w:t xml:space="preserve"> from the </w:t>
      </w:r>
      <w:r w:rsidR="00AC50E2">
        <w:t>ring</w:t>
      </w:r>
      <w:r>
        <w:t xml:space="preserve"> before the opening contest</w:t>
      </w:r>
      <w:r w:rsidR="00FB14FA">
        <w:t>.</w:t>
      </w:r>
    </w:p>
    <w:p w14:paraId="21805039" w14:textId="7BFC4718" w:rsidR="00E4500E" w:rsidRDefault="00FB14FA" w:rsidP="009C1921">
      <w:pPr>
        <w:pStyle w:val="ListParagraph"/>
      </w:pPr>
      <w:r>
        <w:t>I</w:t>
      </w:r>
      <w:r w:rsidR="00E4500E">
        <w:t xml:space="preserve">f </w:t>
      </w:r>
      <w:r w:rsidR="00726A7F">
        <w:t xml:space="preserve">there is a change to the advertised main event or major supporting contest and </w:t>
      </w:r>
      <w:r w:rsidR="00E4500E">
        <w:t xml:space="preserve">any of the patrons decide </w:t>
      </w:r>
      <w:r w:rsidR="00726A7F">
        <w:t xml:space="preserve">that they wants </w:t>
      </w:r>
      <w:r w:rsidR="00E4500E">
        <w:t>their tickets refunded, the promoter must refund the price of the tickets if the tickets a</w:t>
      </w:r>
      <w:r w:rsidR="004B573B">
        <w:t>nd</w:t>
      </w:r>
      <w:r w:rsidR="00E4500E">
        <w:t xml:space="preserve"> the ticket stubs are presented at the box office within 30 minutes </w:t>
      </w:r>
      <w:r w:rsidR="00726A7F">
        <w:t>after the (first)</w:t>
      </w:r>
      <w:r w:rsidR="00E4500E">
        <w:t xml:space="preserve"> a</w:t>
      </w:r>
      <w:r w:rsidR="004B573B">
        <w:t>nnouncement</w:t>
      </w:r>
      <w:r w:rsidR="00E4500E">
        <w:t xml:space="preserve"> is made.</w:t>
      </w:r>
    </w:p>
    <w:p w14:paraId="716C280A" w14:textId="3B1F61C9" w:rsidR="00E50794" w:rsidRDefault="00E50794" w:rsidP="00E50794">
      <w:r>
        <w:br w:type="page"/>
      </w:r>
    </w:p>
    <w:p w14:paraId="5292639D" w14:textId="0258B34F" w:rsidR="006446D7" w:rsidRPr="00011FCC" w:rsidRDefault="00726A7F" w:rsidP="00000EB1">
      <w:pPr>
        <w:pStyle w:val="Heading1"/>
      </w:pPr>
      <w:bookmarkStart w:id="6" w:name="_Toc358890166"/>
      <w:r>
        <w:lastRenderedPageBreak/>
        <w:t xml:space="preserve">THE </w:t>
      </w:r>
      <w:r w:rsidR="00E132B1">
        <w:t>CONTESTANT</w:t>
      </w:r>
      <w:bookmarkEnd w:id="6"/>
    </w:p>
    <w:p w14:paraId="55044DC2" w14:textId="77777777" w:rsidR="006446D7" w:rsidRPr="0031576E" w:rsidRDefault="00C47F8A" w:rsidP="0031576E">
      <w:pPr>
        <w:spacing w:before="240"/>
        <w:rPr>
          <w:b/>
          <w:i/>
        </w:rPr>
      </w:pPr>
      <w:bookmarkStart w:id="7" w:name="_Toc358890167"/>
      <w:r w:rsidRPr="0031576E">
        <w:rPr>
          <w:b/>
          <w:i/>
        </w:rPr>
        <w:t>General requirements</w:t>
      </w:r>
      <w:bookmarkEnd w:id="7"/>
    </w:p>
    <w:p w14:paraId="5373DF70" w14:textId="230EDC4D" w:rsidR="003D140A" w:rsidRDefault="003D140A" w:rsidP="009C1921">
      <w:pPr>
        <w:pStyle w:val="ListParagraph"/>
      </w:pPr>
      <w:r>
        <w:t>Contestants must ensure compliance with all conditions of t</w:t>
      </w:r>
      <w:r w:rsidR="00FB6D63">
        <w:t>heir registration</w:t>
      </w:r>
      <w:r w:rsidR="001D7FB3">
        <w:t>, including the Code of Conduct</w:t>
      </w:r>
      <w:r>
        <w:t>.</w:t>
      </w:r>
    </w:p>
    <w:p w14:paraId="2127EF82" w14:textId="3BBE296E" w:rsidR="006446D7" w:rsidRDefault="0031576E" w:rsidP="009C1921">
      <w:pPr>
        <w:pStyle w:val="ListParagraph"/>
      </w:pPr>
      <w:r>
        <w:t xml:space="preserve">Contestants </w:t>
      </w:r>
      <w:r w:rsidR="00C47F8A">
        <w:t xml:space="preserve">must be over the age of 18 to compete in any professional </w:t>
      </w:r>
      <w:r w:rsidR="00241164">
        <w:t>kick</w:t>
      </w:r>
      <w:r w:rsidR="00890844">
        <w:t>boxing</w:t>
      </w:r>
      <w:r w:rsidR="005269DE">
        <w:t xml:space="preserve"> </w:t>
      </w:r>
      <w:r w:rsidR="00C47F8A">
        <w:t xml:space="preserve">contest. </w:t>
      </w:r>
    </w:p>
    <w:p w14:paraId="659A4CC6" w14:textId="77777777" w:rsidR="006045B6" w:rsidRDefault="006045B6" w:rsidP="009C1921">
      <w:pPr>
        <w:pStyle w:val="ListParagraph"/>
      </w:pPr>
      <w:r w:rsidRPr="003F675F">
        <w:t>A contestant must not be under the influence of alcohol or</w:t>
      </w:r>
      <w:r>
        <w:t xml:space="preserve"> prohibited</w:t>
      </w:r>
      <w:r w:rsidRPr="003F675F">
        <w:t xml:space="preserve"> drugs.</w:t>
      </w:r>
    </w:p>
    <w:p w14:paraId="7BB4E3F6" w14:textId="7D02F371" w:rsidR="006045B6" w:rsidRDefault="006045B6" w:rsidP="009C1921">
      <w:pPr>
        <w:pStyle w:val="ListParagraph"/>
      </w:pPr>
      <w:r>
        <w:t xml:space="preserve">A contestant must comply with any drug testing requirement required by the Board from time to time.  </w:t>
      </w:r>
    </w:p>
    <w:p w14:paraId="141C1483" w14:textId="150D865B" w:rsidR="006446D7" w:rsidRDefault="00C47F8A" w:rsidP="009C1921">
      <w:pPr>
        <w:pStyle w:val="ListParagraph"/>
      </w:pPr>
      <w:r>
        <w:t>At all times during a bout</w:t>
      </w:r>
      <w:r w:rsidR="003D140A">
        <w:t>,</w:t>
      </w:r>
      <w:r>
        <w:t xml:space="preserve"> a </w:t>
      </w:r>
      <w:r w:rsidR="00E132B1">
        <w:t>contestant</w:t>
      </w:r>
      <w:r>
        <w:t xml:space="preserve"> must wear a </w:t>
      </w:r>
      <w:r w:rsidR="0050224B">
        <w:t>mouth piece</w:t>
      </w:r>
      <w:r>
        <w:t xml:space="preserve"> as fitted by a dentist or an advanced dental technician.</w:t>
      </w:r>
    </w:p>
    <w:p w14:paraId="144BA79B" w14:textId="3457C9C1" w:rsidR="006446D7" w:rsidRDefault="00C47F8A" w:rsidP="009C1921">
      <w:pPr>
        <w:pStyle w:val="ListParagraph"/>
      </w:pPr>
      <w:r>
        <w:t xml:space="preserve">All male </w:t>
      </w:r>
      <w:r w:rsidR="00E132B1">
        <w:t>contestant</w:t>
      </w:r>
      <w:r>
        <w:t>s must wear an approved groin protector.</w:t>
      </w:r>
    </w:p>
    <w:p w14:paraId="356999C2" w14:textId="3AF34B82" w:rsidR="00B55445" w:rsidRPr="009C4835" w:rsidRDefault="003D140A" w:rsidP="009C1921">
      <w:pPr>
        <w:pStyle w:val="ListParagraph"/>
      </w:pPr>
      <w:r>
        <w:t>Long hair shall be</w:t>
      </w:r>
      <w:r w:rsidR="00B55445" w:rsidRPr="009C4835">
        <w:t xml:space="preserve"> secured with soft and non-abrasive materials.</w:t>
      </w:r>
    </w:p>
    <w:p w14:paraId="2F3C8703" w14:textId="63596C48" w:rsidR="006446D7" w:rsidRDefault="00C47F8A" w:rsidP="009C1921">
      <w:pPr>
        <w:pStyle w:val="ListParagraph"/>
      </w:pPr>
      <w:r>
        <w:t xml:space="preserve">A </w:t>
      </w:r>
      <w:r w:rsidR="00E132B1">
        <w:t>contestant</w:t>
      </w:r>
      <w:r>
        <w:t xml:space="preserve"> must not commit a foul during a bout.</w:t>
      </w:r>
    </w:p>
    <w:p w14:paraId="40144845" w14:textId="58A7ECC1" w:rsidR="006446D7" w:rsidRDefault="00235E92" w:rsidP="009C1921">
      <w:pPr>
        <w:pStyle w:val="ListParagraph"/>
      </w:pPr>
      <w:r>
        <w:t xml:space="preserve">The </w:t>
      </w:r>
      <w:r w:rsidR="00E132B1">
        <w:t>contestant</w:t>
      </w:r>
      <w:r w:rsidR="00C47F8A">
        <w:t xml:space="preserve"> </w:t>
      </w:r>
      <w:r>
        <w:t xml:space="preserve">must not </w:t>
      </w:r>
      <w:r w:rsidR="00C47F8A">
        <w:t xml:space="preserve">leave the ring during the rest period between rounds.  If this occurs </w:t>
      </w:r>
      <w:r w:rsidR="003D140A">
        <w:t>the contestant will be disqualified and the contest will be deemed to be over</w:t>
      </w:r>
      <w:r w:rsidR="00C47F8A">
        <w:t>.</w:t>
      </w:r>
    </w:p>
    <w:p w14:paraId="2FDFFA68" w14:textId="0173DFCD" w:rsidR="00E50794" w:rsidRDefault="003D140A" w:rsidP="009C1921">
      <w:pPr>
        <w:pStyle w:val="ListParagraph"/>
      </w:pPr>
      <w:r>
        <w:t xml:space="preserve">Contestants </w:t>
      </w:r>
      <w:r w:rsidR="00E50794">
        <w:t xml:space="preserve">will not be permitted to start their bout until such time as the Board has approved of their bandages, and their gloves.  </w:t>
      </w:r>
    </w:p>
    <w:p w14:paraId="2E9F1187" w14:textId="57B59878" w:rsidR="00E50794" w:rsidRDefault="00E50794" w:rsidP="009C1921">
      <w:pPr>
        <w:pStyle w:val="ListParagraph"/>
      </w:pPr>
      <w:r>
        <w:t xml:space="preserve">No liquid, powder or any other substance (other than tape to secure the gloves around the wrist as approved by the Board) is to be applied to a </w:t>
      </w:r>
      <w:r w:rsidR="00E132B1">
        <w:t>contestant</w:t>
      </w:r>
      <w:r>
        <w:t>’s gloves.</w:t>
      </w:r>
      <w:r w:rsidR="0031781A">
        <w:t xml:space="preserve">  The </w:t>
      </w:r>
      <w:r w:rsidR="00E132B1">
        <w:t>contestant</w:t>
      </w:r>
      <w:r w:rsidR="0031781A">
        <w:t xml:space="preserve"> and the </w:t>
      </w:r>
      <w:r w:rsidR="00D769CF">
        <w:t>trainer</w:t>
      </w:r>
      <w:r w:rsidR="0031781A">
        <w:t xml:space="preserve"> will be held jointly and severally responsible if there is a breach of this rule.  </w:t>
      </w:r>
      <w:r>
        <w:t xml:space="preserve">  </w:t>
      </w:r>
    </w:p>
    <w:p w14:paraId="63CDD997" w14:textId="3BD3E2C6" w:rsidR="006446D7" w:rsidRPr="0031576E" w:rsidRDefault="003D140A" w:rsidP="0031576E">
      <w:pPr>
        <w:spacing w:before="240"/>
        <w:rPr>
          <w:b/>
          <w:i/>
        </w:rPr>
      </w:pPr>
      <w:bookmarkStart w:id="8" w:name="_Toc358890168"/>
      <w:r w:rsidRPr="0031576E">
        <w:rPr>
          <w:b/>
          <w:i/>
        </w:rPr>
        <w:t xml:space="preserve">Contestant </w:t>
      </w:r>
      <w:r w:rsidR="00C47F8A" w:rsidRPr="0031576E">
        <w:rPr>
          <w:b/>
          <w:i/>
        </w:rPr>
        <w:t>attire</w:t>
      </w:r>
      <w:bookmarkEnd w:id="8"/>
    </w:p>
    <w:p w14:paraId="6B2168DE" w14:textId="77777777" w:rsidR="006446D7" w:rsidRDefault="006446D7" w:rsidP="009C1921">
      <w:pPr>
        <w:pStyle w:val="ListParagraph"/>
      </w:pPr>
      <w:r>
        <w:t>T</w:t>
      </w:r>
      <w:r w:rsidR="00C47F8A">
        <w:t>he following items of clothing are prohibited during competition:</w:t>
      </w:r>
    </w:p>
    <w:p w14:paraId="7BC105E1" w14:textId="5B079ED7" w:rsidR="006446D7" w:rsidRDefault="003D140A" w:rsidP="009C1921">
      <w:pPr>
        <w:pStyle w:val="Lisaletteredparas"/>
        <w:numPr>
          <w:ilvl w:val="0"/>
          <w:numId w:val="9"/>
        </w:numPr>
        <w:ind w:left="1080"/>
      </w:pPr>
      <w:r>
        <w:t>g</w:t>
      </w:r>
      <w:r w:rsidR="00C47F8A">
        <w:t>i</w:t>
      </w:r>
      <w:r w:rsidR="00E50794">
        <w:t>;</w:t>
      </w:r>
    </w:p>
    <w:p w14:paraId="370B850C" w14:textId="25ABD11B" w:rsidR="006446D7" w:rsidRDefault="003D140A" w:rsidP="009C1921">
      <w:pPr>
        <w:pStyle w:val="Lisaletteredparas"/>
        <w:numPr>
          <w:ilvl w:val="0"/>
          <w:numId w:val="8"/>
        </w:numPr>
        <w:ind w:left="1080"/>
      </w:pPr>
      <w:r>
        <w:t>g</w:t>
      </w:r>
      <w:r w:rsidR="00C47F8A">
        <w:t>i pants</w:t>
      </w:r>
      <w:r w:rsidR="00E50794">
        <w:t>;</w:t>
      </w:r>
    </w:p>
    <w:p w14:paraId="4FFBDE06" w14:textId="01975E44" w:rsidR="006446D7" w:rsidRDefault="003D140A" w:rsidP="009C1921">
      <w:pPr>
        <w:pStyle w:val="Lisaletteredparas"/>
        <w:numPr>
          <w:ilvl w:val="0"/>
          <w:numId w:val="8"/>
        </w:numPr>
        <w:ind w:left="1080"/>
      </w:pPr>
      <w:r>
        <w:t>s</w:t>
      </w:r>
      <w:r w:rsidR="00C47F8A">
        <w:t>hirts</w:t>
      </w:r>
      <w:r w:rsidR="00E50794">
        <w:t>;</w:t>
      </w:r>
      <w:r>
        <w:t xml:space="preserve"> and</w:t>
      </w:r>
    </w:p>
    <w:p w14:paraId="0C815CA8" w14:textId="4C44AC6B" w:rsidR="00C47F8A" w:rsidRDefault="003D140A" w:rsidP="009C1921">
      <w:pPr>
        <w:pStyle w:val="Lisaletteredparas"/>
        <w:numPr>
          <w:ilvl w:val="0"/>
          <w:numId w:val="8"/>
        </w:numPr>
        <w:ind w:left="1080"/>
      </w:pPr>
      <w:r>
        <w:t>l</w:t>
      </w:r>
      <w:r w:rsidR="00C47F8A">
        <w:t>ong pants.</w:t>
      </w:r>
    </w:p>
    <w:p w14:paraId="59CC4FA7" w14:textId="43FA474B" w:rsidR="006446D7" w:rsidRDefault="00C47F8A" w:rsidP="009C1921">
      <w:pPr>
        <w:pStyle w:val="ListParagraph"/>
      </w:pPr>
      <w:r>
        <w:t>All females must compete</w:t>
      </w:r>
      <w:r w:rsidR="006D6853">
        <w:t xml:space="preserve"> in a sports bra, fitted lycra </w:t>
      </w:r>
      <w:r>
        <w:t>rash guard or equi</w:t>
      </w:r>
      <w:r w:rsidR="006045B6">
        <w:t>valent or other attire as approved by the Board</w:t>
      </w:r>
      <w:r>
        <w:t xml:space="preserve">. </w:t>
      </w:r>
    </w:p>
    <w:p w14:paraId="0E18A378" w14:textId="77777777" w:rsidR="006446D7" w:rsidRDefault="00C47F8A" w:rsidP="009C1921">
      <w:pPr>
        <w:pStyle w:val="ListParagraph"/>
      </w:pPr>
      <w:r>
        <w:t>No clothing can be comprised of any solid or hard material of any kind.</w:t>
      </w:r>
    </w:p>
    <w:p w14:paraId="6243F85A" w14:textId="77777777" w:rsidR="006446D7" w:rsidRPr="0031576E" w:rsidRDefault="00C47F8A" w:rsidP="0031576E">
      <w:pPr>
        <w:spacing w:before="240"/>
        <w:rPr>
          <w:b/>
          <w:i/>
        </w:rPr>
      </w:pPr>
      <w:bookmarkStart w:id="9" w:name="_Toc358890169"/>
      <w:r w:rsidRPr="0031576E">
        <w:rPr>
          <w:b/>
          <w:i/>
        </w:rPr>
        <w:lastRenderedPageBreak/>
        <w:t>Jewellery</w:t>
      </w:r>
      <w:bookmarkEnd w:id="9"/>
    </w:p>
    <w:p w14:paraId="649B72A7" w14:textId="7168043E" w:rsidR="006446D7" w:rsidRDefault="00E50794" w:rsidP="009C1921">
      <w:pPr>
        <w:pStyle w:val="ListParagraph"/>
      </w:pPr>
      <w:r>
        <w:t xml:space="preserve">A </w:t>
      </w:r>
      <w:r w:rsidR="00E132B1">
        <w:t>contestant</w:t>
      </w:r>
      <w:r w:rsidR="00C47F8A">
        <w:t xml:space="preserve"> </w:t>
      </w:r>
      <w:r>
        <w:t xml:space="preserve">is not permitted to </w:t>
      </w:r>
      <w:r w:rsidR="00C47F8A">
        <w:t xml:space="preserve">wear </w:t>
      </w:r>
      <w:r>
        <w:t>any jewellery or other piercing</w:t>
      </w:r>
      <w:r w:rsidR="00C47F8A">
        <w:t xml:space="preserve"> accessories while competing in a contest.</w:t>
      </w:r>
    </w:p>
    <w:p w14:paraId="5538DD37" w14:textId="77777777" w:rsidR="00B57ABA" w:rsidRPr="0031576E" w:rsidRDefault="00B57ABA" w:rsidP="00D769CF">
      <w:pPr>
        <w:keepNext/>
        <w:spacing w:before="240"/>
        <w:rPr>
          <w:b/>
          <w:i/>
        </w:rPr>
      </w:pPr>
      <w:r w:rsidRPr="0031576E">
        <w:rPr>
          <w:b/>
          <w:i/>
        </w:rPr>
        <w:t>Bandages</w:t>
      </w:r>
    </w:p>
    <w:p w14:paraId="5D83ADA3" w14:textId="77777777" w:rsidR="00B57ABA" w:rsidRDefault="00B57ABA" w:rsidP="009C1921">
      <w:pPr>
        <w:pStyle w:val="ListParagraph"/>
      </w:pPr>
      <w:r>
        <w:t>A soft surgical bandage or similar material not exceeding 5 centimetres in width may be worn on each hand of the contestant.</w:t>
      </w:r>
    </w:p>
    <w:p w14:paraId="1FA931D1" w14:textId="77777777" w:rsidR="00B57ABA" w:rsidRDefault="00B57ABA" w:rsidP="009C1921">
      <w:pPr>
        <w:pStyle w:val="ListParagraph"/>
      </w:pPr>
      <w:r>
        <w:t>One layer of adhesive tape no more than 2.5 centimetres in width may be placed on the back of each hand to protect that part of the hand near the wrist but must not extend past the base of the knuckles when the hand is clenched to make a fist.</w:t>
      </w:r>
    </w:p>
    <w:p w14:paraId="38E8D793" w14:textId="77777777" w:rsidR="00B57ABA" w:rsidRPr="007B672A" w:rsidRDefault="00B57ABA" w:rsidP="009C1921">
      <w:pPr>
        <w:pStyle w:val="ListParagraph"/>
      </w:pPr>
      <w:r>
        <w:t xml:space="preserve">Adhesive tape up to 1.5 metres in length and 2.5 centimetres in width may be used to secure the bandage between the wrist and the knuckles but </w:t>
      </w:r>
      <w:r w:rsidRPr="007B672A">
        <w:t>must not extend past the base of the knuckles when the hand is clenched to make a fist.</w:t>
      </w:r>
    </w:p>
    <w:p w14:paraId="57A2E22A" w14:textId="77777777" w:rsidR="00B57ABA" w:rsidRDefault="00B57ABA" w:rsidP="009C1921">
      <w:pPr>
        <w:pStyle w:val="ListParagraph"/>
      </w:pPr>
      <w:r>
        <w:t>A thin strip of adhesive tape may be placed between the fingers to help keep the bandages in place.</w:t>
      </w:r>
    </w:p>
    <w:p w14:paraId="1ECB5534" w14:textId="77777777" w:rsidR="00B57ABA" w:rsidRDefault="00B57ABA" w:rsidP="009C1921">
      <w:pPr>
        <w:pStyle w:val="ListParagraph"/>
      </w:pPr>
      <w:r>
        <w:t>No liquid, powder or any other substance is to be applied to the hands before or after they are bandaged.</w:t>
      </w:r>
    </w:p>
    <w:p w14:paraId="79906D99" w14:textId="77777777" w:rsidR="00B57ABA" w:rsidRDefault="00B57ABA" w:rsidP="009C1921">
      <w:pPr>
        <w:pStyle w:val="ListParagraph"/>
      </w:pPr>
      <w:r>
        <w:t>All bandaging and taping must be performed in the dressing room and be approved and signed off by a Board member or a person delegated by the Board to perform this function.</w:t>
      </w:r>
    </w:p>
    <w:p w14:paraId="2E67E3E6" w14:textId="77777777" w:rsidR="00D769CF" w:rsidRPr="008115C2" w:rsidRDefault="00D769CF" w:rsidP="00D769CF">
      <w:pPr>
        <w:spacing w:before="240"/>
        <w:rPr>
          <w:b/>
          <w:i/>
        </w:rPr>
      </w:pPr>
      <w:r>
        <w:rPr>
          <w:b/>
          <w:i/>
        </w:rPr>
        <w:t>Contestants’ g</w:t>
      </w:r>
      <w:r w:rsidRPr="008115C2">
        <w:rPr>
          <w:b/>
          <w:i/>
        </w:rPr>
        <w:t>loves</w:t>
      </w:r>
    </w:p>
    <w:p w14:paraId="47A629FE" w14:textId="77777777" w:rsidR="00183250" w:rsidRDefault="00183250" w:rsidP="009C1921">
      <w:pPr>
        <w:pStyle w:val="ListParagraph"/>
      </w:pPr>
      <w:r>
        <w:t>Gloves are to be supplied by the promoter.</w:t>
      </w:r>
    </w:p>
    <w:p w14:paraId="629EC77E" w14:textId="77777777" w:rsidR="00D769CF" w:rsidRDefault="00D769CF" w:rsidP="009C1921">
      <w:pPr>
        <w:pStyle w:val="ListParagraph"/>
      </w:pPr>
      <w:r>
        <w:t xml:space="preserve">All gloves used for any bout of a promotion must be approved by the Board.  </w:t>
      </w:r>
    </w:p>
    <w:p w14:paraId="00581DEB" w14:textId="77777777" w:rsidR="00D769CF" w:rsidRDefault="00D769CF" w:rsidP="009C1921">
      <w:pPr>
        <w:pStyle w:val="ListParagraph"/>
      </w:pPr>
      <w:r>
        <w:t>The thumbs of all gloves should be fixed to the main body of the glove.</w:t>
      </w:r>
    </w:p>
    <w:p w14:paraId="4F807E7C" w14:textId="77777777" w:rsidR="00D769CF" w:rsidRDefault="00D769CF" w:rsidP="009C1921">
      <w:pPr>
        <w:pStyle w:val="ListParagraph"/>
      </w:pPr>
      <w:r>
        <w:t>All contestants up to and including the Welterweight division (max 66.68 kilograms) must wear regulation 227 grams (8oz.) gloves.</w:t>
      </w:r>
    </w:p>
    <w:p w14:paraId="0F814B25" w14:textId="77777777" w:rsidR="00D769CF" w:rsidRDefault="00D769CF" w:rsidP="009C1921">
      <w:pPr>
        <w:pStyle w:val="ListParagraph"/>
      </w:pPr>
      <w:r>
        <w:t>All contestants above the Welterweight division must wear regulation 283 grams (10oz.) gloves.</w:t>
      </w:r>
    </w:p>
    <w:p w14:paraId="6E2C821C" w14:textId="738DCF20" w:rsidR="00D769CF" w:rsidRDefault="00D769CF" w:rsidP="009C1921">
      <w:pPr>
        <w:pStyle w:val="ListParagraph"/>
      </w:pPr>
      <w:r>
        <w:t>All gloves must be new or in as new condition.</w:t>
      </w:r>
    </w:p>
    <w:p w14:paraId="3C886ACD" w14:textId="77777777" w:rsidR="00D769CF" w:rsidRDefault="00D769CF" w:rsidP="009C1921">
      <w:pPr>
        <w:pStyle w:val="ListParagraph"/>
      </w:pPr>
      <w:r>
        <w:t>All gloves are to be sufficiently clean to the satisfaction of the Board prior to being supplied to the contestants.</w:t>
      </w:r>
    </w:p>
    <w:p w14:paraId="58761343" w14:textId="77777777" w:rsidR="00D769CF" w:rsidRDefault="00D769CF" w:rsidP="009C1921">
      <w:pPr>
        <w:pStyle w:val="ListParagraph"/>
      </w:pPr>
      <w:r>
        <w:t>All gloves and external taping must be approved by the Board prior to each bout.</w:t>
      </w:r>
    </w:p>
    <w:p w14:paraId="21207273" w14:textId="77777777" w:rsidR="00C8744D" w:rsidRDefault="00D769CF" w:rsidP="009C1921">
      <w:pPr>
        <w:pStyle w:val="ListParagraph"/>
        <w:sectPr w:rsidR="00C8744D" w:rsidSect="000964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575" w:gutter="0"/>
          <w:cols w:space="708"/>
          <w:titlePg/>
          <w:docGrid w:linePitch="360"/>
        </w:sectPr>
      </w:pPr>
      <w:r>
        <w:t>No liquid, powder or any other substance (other than tape to secure the gloves around the wrist as approved by the Board) is to be applied to a contestant’s gloves.</w:t>
      </w:r>
    </w:p>
    <w:p w14:paraId="74D36251" w14:textId="77777777" w:rsidR="00C8744D" w:rsidRDefault="00C8744D" w:rsidP="00C8744D">
      <w:pPr>
        <w:keepNext/>
        <w:rPr>
          <w:b/>
          <w:i/>
        </w:rPr>
      </w:pPr>
      <w:r>
        <w:rPr>
          <w:b/>
          <w:i/>
        </w:rPr>
        <w:lastRenderedPageBreak/>
        <w:t>Non-fight periods</w:t>
      </w:r>
    </w:p>
    <w:p w14:paraId="6C6FB4A2" w14:textId="77777777" w:rsidR="00C8744D" w:rsidRDefault="00C8744D" w:rsidP="00C8744D">
      <w:pPr>
        <w:pStyle w:val="ListParagraph"/>
      </w:pPr>
      <w:r>
        <w:t xml:space="preserve">Contestants must comply with all non-fight periods imposed by a medical </w:t>
      </w:r>
      <w:r w:rsidRPr="00262D61">
        <w:t>practitioner</w:t>
      </w:r>
      <w:r>
        <w:t xml:space="preserve"> or the Board.   </w:t>
      </w:r>
    </w:p>
    <w:p w14:paraId="1471AAC2" w14:textId="77777777" w:rsidR="00C8744D" w:rsidRPr="00C930A9" w:rsidRDefault="00C8744D" w:rsidP="00C8744D">
      <w:pPr>
        <w:pStyle w:val="ListParagraph"/>
      </w:pPr>
      <w:r>
        <w:t xml:space="preserve">Any non-fight period imposed by the Board will supersede any shorter non-fight period </w:t>
      </w:r>
      <w:r w:rsidRPr="002B53F0">
        <w:t>imposed</w:t>
      </w:r>
      <w:r>
        <w:t xml:space="preserve"> by a medical practitioner. </w:t>
      </w:r>
    </w:p>
    <w:p w14:paraId="67B08A59" w14:textId="77777777" w:rsidR="00C8744D" w:rsidRDefault="00C8744D" w:rsidP="00C8744D">
      <w:pPr>
        <w:pStyle w:val="ListParagraph"/>
      </w:pPr>
      <w:r>
        <w:t>A non-fight period will begin from the day after the date of the relevant promotion unless otherwise specified.</w:t>
      </w:r>
    </w:p>
    <w:p w14:paraId="7AB8692C" w14:textId="77777777" w:rsidR="00C8744D" w:rsidRDefault="00C8744D" w:rsidP="00C8744D">
      <w:pPr>
        <w:pStyle w:val="ListParagraph"/>
      </w:pPr>
      <w:r>
        <w:t xml:space="preserve">The applicable non-fight periods are set out in the </w:t>
      </w:r>
      <w:r w:rsidRPr="002B53F0">
        <w:t>table</w:t>
      </w:r>
      <w:r>
        <w:t xml:space="preserve"> below titled </w:t>
      </w:r>
      <w:r>
        <w:rPr>
          <w:rFonts w:ascii="Calibri" w:eastAsia="Times New Roman" w:hAnsi="Calibri" w:cs="Times New Roman"/>
          <w:bCs/>
          <w:i/>
          <w:color w:val="000000"/>
          <w:szCs w:val="20"/>
          <w:lang w:eastAsia="en-AU"/>
        </w:rPr>
        <w:t>Non-Fight Periods a</w:t>
      </w:r>
      <w:r w:rsidRPr="00A602EA">
        <w:rPr>
          <w:rFonts w:ascii="Calibri" w:eastAsia="Times New Roman" w:hAnsi="Calibri" w:cs="Times New Roman"/>
          <w:bCs/>
          <w:i/>
          <w:color w:val="000000"/>
          <w:szCs w:val="20"/>
          <w:lang w:eastAsia="en-AU"/>
        </w:rPr>
        <w:t xml:space="preserve">nd Return </w:t>
      </w:r>
      <w:r>
        <w:rPr>
          <w:rFonts w:ascii="Calibri" w:eastAsia="Times New Roman" w:hAnsi="Calibri" w:cs="Times New Roman"/>
          <w:bCs/>
          <w:i/>
          <w:color w:val="000000"/>
          <w:szCs w:val="20"/>
          <w:lang w:eastAsia="en-AU"/>
        </w:rPr>
        <w:t>T</w:t>
      </w:r>
      <w:r w:rsidRPr="00A602EA">
        <w:rPr>
          <w:rFonts w:ascii="Calibri" w:eastAsia="Times New Roman" w:hAnsi="Calibri" w:cs="Times New Roman"/>
          <w:bCs/>
          <w:i/>
          <w:color w:val="000000"/>
          <w:szCs w:val="20"/>
          <w:lang w:eastAsia="en-AU"/>
        </w:rPr>
        <w:t>o Contest Requirements</w:t>
      </w:r>
      <w:r>
        <w:t xml:space="preserve">.  </w:t>
      </w:r>
    </w:p>
    <w:p w14:paraId="0FA7ABF5" w14:textId="77777777" w:rsidR="00C8744D" w:rsidRDefault="00C8744D" w:rsidP="00C8744D">
      <w:pPr>
        <w:pStyle w:val="ListParagraph"/>
      </w:pPr>
      <w:r>
        <w:t xml:space="preserve">For the purposes of calculating a non-fight period following a knockout, </w:t>
      </w:r>
      <w:r w:rsidRPr="0070064A">
        <w:t>technical</w:t>
      </w:r>
      <w:r>
        <w:t xml:space="preserve"> knockout or concussion, “successive” means a knockout, </w:t>
      </w:r>
      <w:r w:rsidRPr="0070064A">
        <w:t>technical</w:t>
      </w:r>
      <w:r>
        <w:t xml:space="preserve"> knockout or concussion (</w:t>
      </w:r>
      <w:r w:rsidRPr="00F9005C">
        <w:t>or any combination of each)</w:t>
      </w:r>
      <w:r>
        <w:t xml:space="preserve"> occurring within 12 months of any preceding knockout, </w:t>
      </w:r>
      <w:r w:rsidRPr="0070064A">
        <w:t>technical</w:t>
      </w:r>
      <w:r>
        <w:t xml:space="preserve"> knockout or concussion.</w:t>
      </w:r>
    </w:p>
    <w:p w14:paraId="2E7C89EE" w14:textId="77777777" w:rsidR="00C8744D" w:rsidRDefault="00C8744D" w:rsidP="00C8744D">
      <w:pPr>
        <w:pStyle w:val="ListParagraph"/>
      </w:pPr>
      <w:r>
        <w:t xml:space="preserve">The Board may suspend a contestant’s registration when the Board considers this to be in the interests of the contestant’s health or safety.  </w:t>
      </w:r>
    </w:p>
    <w:p w14:paraId="7AC44494" w14:textId="77777777" w:rsidR="00C8744D" w:rsidRDefault="00C8744D" w:rsidP="00C8744D">
      <w:pPr>
        <w:pStyle w:val="ListParagraph"/>
      </w:pPr>
      <w:r>
        <w:t xml:space="preserve">Contestants must comply with any direction given by a medical practitioner or the Board to obtain a medical clearance or undertake medical testing.   </w:t>
      </w:r>
    </w:p>
    <w:p w14:paraId="5687C8CA" w14:textId="77777777" w:rsidR="00C8744D" w:rsidRPr="00F552C0" w:rsidRDefault="00C8744D" w:rsidP="00C8744D">
      <w:pPr>
        <w:rPr>
          <w:i/>
        </w:rPr>
      </w:pPr>
      <w:r>
        <w:rPr>
          <w:i/>
        </w:rPr>
        <w:t xml:space="preserve">Concussed contestants </w:t>
      </w:r>
    </w:p>
    <w:p w14:paraId="322EE44C" w14:textId="77777777" w:rsidR="00C8744D" w:rsidRPr="008E7571" w:rsidRDefault="00C8744D" w:rsidP="00C8744D">
      <w:pPr>
        <w:pStyle w:val="ListParagraph"/>
      </w:pPr>
      <w:r w:rsidRPr="008E7571">
        <w:t xml:space="preserve">The ringside doctor’s finding that a contestant is concussed is final.  </w:t>
      </w:r>
      <w:r>
        <w:t>Any reference to a “concussed contestant” in these rules includes contestants who are found to be concussed by the ringside doctor.</w:t>
      </w:r>
    </w:p>
    <w:p w14:paraId="4BF8F533" w14:textId="77777777" w:rsidR="00C8744D" w:rsidRDefault="00C8744D" w:rsidP="00C8744D">
      <w:pPr>
        <w:pStyle w:val="ListParagraph"/>
      </w:pPr>
      <w:r>
        <w:t xml:space="preserve">A concussed contestant must follow the concussion management guidelines set out below or as otherwise prescribed, in writing, by a </w:t>
      </w:r>
      <w:r w:rsidRPr="002B53F0">
        <w:t>health care professional who has experience in treating brain injuries (e.g. ringside doctor or concussion specialist)</w:t>
      </w:r>
      <w:r>
        <w:t>.</w:t>
      </w:r>
    </w:p>
    <w:p w14:paraId="28E38B35" w14:textId="77777777" w:rsidR="00C8744D" w:rsidRDefault="00C8744D" w:rsidP="00C8744D">
      <w:pPr>
        <w:pStyle w:val="ListParagraph"/>
      </w:pPr>
      <w:r>
        <w:t xml:space="preserve">Where a concussed contestant is required to obtain a medical clearance before the contestant’s next contest, the medical clearance shall be completed in accordance with any guidelines or direction made by the Board.  </w:t>
      </w:r>
    </w:p>
    <w:p w14:paraId="3C603663" w14:textId="77777777" w:rsidR="00C8744D" w:rsidRPr="0012565F" w:rsidRDefault="00C8744D" w:rsidP="00C8744D">
      <w:pPr>
        <w:sectPr w:rsidR="00C8744D" w:rsidRPr="0012565F" w:rsidSect="004073BA">
          <w:footerReference w:type="default" r:id="rId18"/>
          <w:headerReference w:type="first" r:id="rId19"/>
          <w:pgSz w:w="11906" w:h="16838"/>
          <w:pgMar w:top="813" w:right="1440" w:bottom="1276" w:left="1440" w:header="426" w:footer="575" w:gutter="0"/>
          <w:cols w:space="708"/>
          <w:titlePg/>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1701"/>
        <w:gridCol w:w="1984"/>
        <w:gridCol w:w="1843"/>
        <w:gridCol w:w="1843"/>
        <w:gridCol w:w="1843"/>
        <w:gridCol w:w="1701"/>
      </w:tblGrid>
      <w:tr w:rsidR="00C8744D" w:rsidRPr="008F4EA5" w14:paraId="49B3A879" w14:textId="77777777" w:rsidTr="00156983">
        <w:trPr>
          <w:trHeight w:val="454"/>
        </w:trPr>
        <w:tc>
          <w:tcPr>
            <w:tcW w:w="15310" w:type="dxa"/>
            <w:gridSpan w:val="8"/>
            <w:tcBorders>
              <w:top w:val="single" w:sz="4" w:space="0" w:color="auto"/>
            </w:tcBorders>
            <w:shd w:val="clear" w:color="auto" w:fill="548DD4" w:themeFill="text2" w:themeFillTint="99"/>
          </w:tcPr>
          <w:p w14:paraId="52134E67" w14:textId="77777777" w:rsidR="00C8744D" w:rsidRPr="008F4EA5"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8F4EA5">
              <w:rPr>
                <w:rFonts w:ascii="Calibri" w:eastAsia="Times New Roman" w:hAnsi="Calibri" w:cs="Times New Roman"/>
                <w:b/>
                <w:bCs/>
                <w:i/>
                <w:color w:val="FFFFFF" w:themeColor="background1"/>
                <w:sz w:val="24"/>
                <w:szCs w:val="20"/>
                <w:lang w:eastAsia="en-AU"/>
              </w:rPr>
              <w:lastRenderedPageBreak/>
              <w:t>Non-Fight Periods and Return To Contest Requirements</w:t>
            </w:r>
          </w:p>
        </w:tc>
      </w:tr>
      <w:tr w:rsidR="00C8744D" w:rsidRPr="006A570D" w14:paraId="0A9FD696" w14:textId="77777777" w:rsidTr="00156983">
        <w:trPr>
          <w:trHeight w:val="843"/>
        </w:trPr>
        <w:tc>
          <w:tcPr>
            <w:tcW w:w="2127" w:type="dxa"/>
            <w:tcBorders>
              <w:top w:val="single" w:sz="4" w:space="0" w:color="auto"/>
            </w:tcBorders>
            <w:shd w:val="clear" w:color="auto" w:fill="auto"/>
            <w:hideMark/>
          </w:tcPr>
          <w:p w14:paraId="0C5308BF"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Outcomes</w:t>
            </w:r>
          </w:p>
        </w:tc>
        <w:tc>
          <w:tcPr>
            <w:tcW w:w="2268" w:type="dxa"/>
            <w:tcBorders>
              <w:top w:val="single" w:sz="4" w:space="0" w:color="auto"/>
            </w:tcBorders>
            <w:shd w:val="clear" w:color="auto" w:fill="auto"/>
            <w:hideMark/>
          </w:tcPr>
          <w:p w14:paraId="6883323E"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Concussion status</w:t>
            </w:r>
          </w:p>
        </w:tc>
        <w:tc>
          <w:tcPr>
            <w:tcW w:w="1701" w:type="dxa"/>
            <w:tcBorders>
              <w:top w:val="single" w:sz="4" w:space="0" w:color="auto"/>
            </w:tcBorders>
            <w:shd w:val="clear" w:color="auto" w:fill="auto"/>
            <w:hideMark/>
          </w:tcPr>
          <w:p w14:paraId="0C2B70D5"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Applicable to</w:t>
            </w:r>
          </w:p>
        </w:tc>
        <w:tc>
          <w:tcPr>
            <w:tcW w:w="1984" w:type="dxa"/>
            <w:tcBorders>
              <w:top w:val="single" w:sz="4" w:space="0" w:color="auto"/>
            </w:tcBorders>
            <w:shd w:val="clear" w:color="auto" w:fill="auto"/>
            <w:hideMark/>
          </w:tcPr>
          <w:p w14:paraId="79945BF7"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 xml:space="preserve">Minimum non-fight period </w:t>
            </w:r>
          </w:p>
        </w:tc>
        <w:tc>
          <w:tcPr>
            <w:tcW w:w="1843" w:type="dxa"/>
            <w:tcBorders>
              <w:top w:val="single" w:sz="4" w:space="0" w:color="auto"/>
            </w:tcBorders>
          </w:tcPr>
          <w:p w14:paraId="4B990299"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Medical review after contest</w:t>
            </w:r>
          </w:p>
        </w:tc>
        <w:tc>
          <w:tcPr>
            <w:tcW w:w="1843" w:type="dxa"/>
            <w:tcBorders>
              <w:top w:val="single" w:sz="4" w:space="0" w:color="auto"/>
            </w:tcBorders>
            <w:shd w:val="clear" w:color="auto" w:fill="auto"/>
            <w:hideMark/>
          </w:tcPr>
          <w:p w14:paraId="480588C4"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Concussion management guidelines</w:t>
            </w:r>
          </w:p>
        </w:tc>
        <w:tc>
          <w:tcPr>
            <w:tcW w:w="1843" w:type="dxa"/>
            <w:tcBorders>
              <w:top w:val="single" w:sz="4" w:space="0" w:color="auto"/>
            </w:tcBorders>
            <w:shd w:val="clear" w:color="auto" w:fill="auto"/>
            <w:hideMark/>
          </w:tcPr>
          <w:p w14:paraId="175C913C"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 xml:space="preserve">Medical clearance  </w:t>
            </w:r>
          </w:p>
        </w:tc>
        <w:tc>
          <w:tcPr>
            <w:tcW w:w="1701" w:type="dxa"/>
            <w:tcBorders>
              <w:top w:val="single" w:sz="4" w:space="0" w:color="auto"/>
            </w:tcBorders>
            <w:shd w:val="clear" w:color="auto" w:fill="auto"/>
            <w:hideMark/>
          </w:tcPr>
          <w:p w14:paraId="553C6FF4"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 xml:space="preserve">Successive KO, TKO &amp;/or concussion </w:t>
            </w:r>
          </w:p>
        </w:tc>
      </w:tr>
      <w:tr w:rsidR="00C8744D" w:rsidRPr="006A570D" w14:paraId="133D3C59" w14:textId="77777777" w:rsidTr="00156983">
        <w:trPr>
          <w:trHeight w:val="780"/>
        </w:trPr>
        <w:tc>
          <w:tcPr>
            <w:tcW w:w="2127" w:type="dxa"/>
            <w:shd w:val="clear" w:color="auto" w:fill="DAEEF3" w:themeFill="accent5" w:themeFillTint="33"/>
            <w:hideMark/>
          </w:tcPr>
          <w:p w14:paraId="30F7DE08"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KO</w:t>
            </w:r>
            <w:r w:rsidRPr="00920B4E">
              <w:rPr>
                <w:noProof/>
                <w:lang w:eastAsia="en-AU"/>
              </w:rPr>
              <w:t xml:space="preserve"> </w:t>
            </w:r>
          </w:p>
        </w:tc>
        <w:tc>
          <w:tcPr>
            <w:tcW w:w="2268" w:type="dxa"/>
            <w:shd w:val="clear" w:color="auto" w:fill="DAEEF3" w:themeFill="accent5" w:themeFillTint="33"/>
            <w:hideMark/>
          </w:tcPr>
          <w:p w14:paraId="300DB2D2"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 xml:space="preserve">Concussed </w:t>
            </w:r>
          </w:p>
        </w:tc>
        <w:tc>
          <w:tcPr>
            <w:tcW w:w="1701" w:type="dxa"/>
            <w:shd w:val="clear" w:color="auto" w:fill="DAEEF3" w:themeFill="accent5" w:themeFillTint="33"/>
            <w:hideMark/>
          </w:tcPr>
          <w:p w14:paraId="1891FAEF"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Loser</w:t>
            </w:r>
          </w:p>
        </w:tc>
        <w:tc>
          <w:tcPr>
            <w:tcW w:w="1984" w:type="dxa"/>
            <w:shd w:val="clear" w:color="auto" w:fill="DAEEF3" w:themeFill="accent5" w:themeFillTint="33"/>
            <w:hideMark/>
          </w:tcPr>
          <w:p w14:paraId="335451BB"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920B4E">
              <w:rPr>
                <w:rFonts w:ascii="Calibri" w:eastAsia="Times New Roman" w:hAnsi="Calibri" w:cs="Times New Roman"/>
                <w:b/>
                <w:color w:val="000000"/>
                <w:sz w:val="18"/>
                <w:szCs w:val="18"/>
                <w:lang w:eastAsia="en-AU"/>
              </w:rPr>
              <w:t>30 days</w:t>
            </w:r>
          </w:p>
        </w:tc>
        <w:tc>
          <w:tcPr>
            <w:tcW w:w="1843" w:type="dxa"/>
            <w:shd w:val="clear" w:color="auto" w:fill="DAEEF3" w:themeFill="accent5" w:themeFillTint="33"/>
          </w:tcPr>
          <w:p w14:paraId="44D04189"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As directed by the Board or ringside doctor.</w:t>
            </w:r>
          </w:p>
        </w:tc>
        <w:tc>
          <w:tcPr>
            <w:tcW w:w="1843" w:type="dxa"/>
            <w:shd w:val="clear" w:color="auto" w:fill="DAEEF3" w:themeFill="accent5" w:themeFillTint="33"/>
            <w:hideMark/>
          </w:tcPr>
          <w:p w14:paraId="046EED01"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Observe concussion management guidelines</w:t>
            </w:r>
          </w:p>
        </w:tc>
        <w:tc>
          <w:tcPr>
            <w:tcW w:w="1843" w:type="dxa"/>
            <w:shd w:val="clear" w:color="auto" w:fill="DAEEF3" w:themeFill="accent5" w:themeFillTint="33"/>
            <w:hideMark/>
          </w:tcPr>
          <w:p w14:paraId="2E86F6BD" w14:textId="77777777" w:rsidR="00C8744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Need for medical clearance at ringside doctor's discretion</w:t>
            </w:r>
          </w:p>
          <w:p w14:paraId="0AB46D0E"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701" w:type="dxa"/>
            <w:shd w:val="clear" w:color="auto" w:fill="DAEEF3" w:themeFill="accent5" w:themeFillTint="33"/>
            <w:hideMark/>
          </w:tcPr>
          <w:p w14:paraId="46C874FF"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60 then 90 days</w:t>
            </w:r>
          </w:p>
        </w:tc>
      </w:tr>
      <w:tr w:rsidR="00C8744D" w:rsidRPr="006A570D" w14:paraId="660E422A" w14:textId="77777777" w:rsidTr="00156983">
        <w:trPr>
          <w:trHeight w:val="1230"/>
        </w:trPr>
        <w:tc>
          <w:tcPr>
            <w:tcW w:w="2127" w:type="dxa"/>
            <w:shd w:val="clear" w:color="auto" w:fill="DAEEF3" w:themeFill="accent5" w:themeFillTint="33"/>
            <w:hideMark/>
          </w:tcPr>
          <w:p w14:paraId="2F40D06A"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 xml:space="preserve">TKO </w:t>
            </w:r>
          </w:p>
        </w:tc>
        <w:tc>
          <w:tcPr>
            <w:tcW w:w="2268" w:type="dxa"/>
            <w:shd w:val="clear" w:color="auto" w:fill="DAEEF3" w:themeFill="accent5" w:themeFillTint="33"/>
            <w:hideMark/>
          </w:tcPr>
          <w:p w14:paraId="6488412E"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Concussed (as diagnosed by ringside doctor or other medical practitioner)</w:t>
            </w:r>
          </w:p>
        </w:tc>
        <w:tc>
          <w:tcPr>
            <w:tcW w:w="1701" w:type="dxa"/>
            <w:shd w:val="clear" w:color="auto" w:fill="DAEEF3" w:themeFill="accent5" w:themeFillTint="33"/>
            <w:hideMark/>
          </w:tcPr>
          <w:p w14:paraId="5A397746"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Loser</w:t>
            </w:r>
          </w:p>
        </w:tc>
        <w:tc>
          <w:tcPr>
            <w:tcW w:w="1984" w:type="dxa"/>
            <w:shd w:val="clear" w:color="auto" w:fill="DAEEF3" w:themeFill="accent5" w:themeFillTint="33"/>
            <w:hideMark/>
          </w:tcPr>
          <w:p w14:paraId="69A1920B"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920B4E">
              <w:rPr>
                <w:rFonts w:ascii="Calibri" w:eastAsia="Times New Roman" w:hAnsi="Calibri" w:cs="Times New Roman"/>
                <w:b/>
                <w:color w:val="000000"/>
                <w:sz w:val="18"/>
                <w:szCs w:val="18"/>
                <w:lang w:eastAsia="en-AU"/>
              </w:rPr>
              <w:t>30 days</w:t>
            </w:r>
          </w:p>
        </w:tc>
        <w:tc>
          <w:tcPr>
            <w:tcW w:w="1843" w:type="dxa"/>
            <w:shd w:val="clear" w:color="auto" w:fill="DAEEF3" w:themeFill="accent5" w:themeFillTint="33"/>
          </w:tcPr>
          <w:p w14:paraId="766C9320"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As directed by the Board or ringside doctor.</w:t>
            </w:r>
          </w:p>
        </w:tc>
        <w:tc>
          <w:tcPr>
            <w:tcW w:w="1843" w:type="dxa"/>
            <w:shd w:val="clear" w:color="auto" w:fill="DAEEF3" w:themeFill="accent5" w:themeFillTint="33"/>
            <w:hideMark/>
          </w:tcPr>
          <w:p w14:paraId="3E551861"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Observe concussion management guidelines</w:t>
            </w:r>
          </w:p>
        </w:tc>
        <w:tc>
          <w:tcPr>
            <w:tcW w:w="1843" w:type="dxa"/>
            <w:shd w:val="clear" w:color="auto" w:fill="DAEEF3" w:themeFill="accent5" w:themeFillTint="33"/>
            <w:hideMark/>
          </w:tcPr>
          <w:p w14:paraId="61950E56"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Need for medical clearance at ringside doctor's discretion</w:t>
            </w:r>
          </w:p>
        </w:tc>
        <w:tc>
          <w:tcPr>
            <w:tcW w:w="1701" w:type="dxa"/>
            <w:shd w:val="clear" w:color="auto" w:fill="DAEEF3" w:themeFill="accent5" w:themeFillTint="33"/>
            <w:hideMark/>
          </w:tcPr>
          <w:p w14:paraId="2E53F5ED"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60 then 90 days</w:t>
            </w:r>
          </w:p>
        </w:tc>
      </w:tr>
      <w:tr w:rsidR="00C8744D" w:rsidRPr="006A570D" w14:paraId="7E2368C8" w14:textId="77777777" w:rsidTr="00156983">
        <w:trPr>
          <w:trHeight w:val="1022"/>
        </w:trPr>
        <w:tc>
          <w:tcPr>
            <w:tcW w:w="2127" w:type="dxa"/>
            <w:shd w:val="clear" w:color="auto" w:fill="auto"/>
            <w:hideMark/>
          </w:tcPr>
          <w:p w14:paraId="4C0D2085"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TKO</w:t>
            </w:r>
          </w:p>
        </w:tc>
        <w:tc>
          <w:tcPr>
            <w:tcW w:w="2268" w:type="dxa"/>
            <w:shd w:val="clear" w:color="auto" w:fill="auto"/>
            <w:hideMark/>
          </w:tcPr>
          <w:p w14:paraId="2EA5714C"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Not concussed (as diagnosed by ringside doctor)</w:t>
            </w:r>
          </w:p>
        </w:tc>
        <w:tc>
          <w:tcPr>
            <w:tcW w:w="1701" w:type="dxa"/>
            <w:shd w:val="clear" w:color="auto" w:fill="auto"/>
            <w:hideMark/>
          </w:tcPr>
          <w:p w14:paraId="1BF8486E"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Loser</w:t>
            </w:r>
          </w:p>
        </w:tc>
        <w:tc>
          <w:tcPr>
            <w:tcW w:w="1984" w:type="dxa"/>
            <w:shd w:val="clear" w:color="auto" w:fill="auto"/>
            <w:hideMark/>
          </w:tcPr>
          <w:p w14:paraId="1EFF52F1"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920B4E">
              <w:rPr>
                <w:rFonts w:ascii="Calibri" w:eastAsia="Times New Roman" w:hAnsi="Calibri" w:cs="Times New Roman"/>
                <w:b/>
                <w:color w:val="000000"/>
                <w:sz w:val="18"/>
                <w:szCs w:val="18"/>
                <w:lang w:eastAsia="en-AU"/>
              </w:rPr>
              <w:t>30 days</w:t>
            </w:r>
          </w:p>
          <w:p w14:paraId="441DBD1E"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p>
        </w:tc>
        <w:tc>
          <w:tcPr>
            <w:tcW w:w="1843" w:type="dxa"/>
          </w:tcPr>
          <w:p w14:paraId="43ED125F"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1539C6">
              <w:rPr>
                <w:rFonts w:ascii="Calibri" w:eastAsia="Times New Roman" w:hAnsi="Calibri" w:cs="Times New Roman"/>
                <w:color w:val="000000"/>
                <w:sz w:val="18"/>
                <w:szCs w:val="18"/>
                <w:lang w:eastAsia="en-AU"/>
              </w:rPr>
              <w:t>As directed by the Board or ringside doctor.</w:t>
            </w:r>
          </w:p>
        </w:tc>
        <w:tc>
          <w:tcPr>
            <w:tcW w:w="1843" w:type="dxa"/>
            <w:shd w:val="clear" w:color="auto" w:fill="D9D9D9" w:themeFill="background1" w:themeFillShade="D9"/>
            <w:hideMark/>
          </w:tcPr>
          <w:p w14:paraId="78E6A49E"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auto"/>
            <w:hideMark/>
          </w:tcPr>
          <w:p w14:paraId="434646FF"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Need for medical clearance at ringside doctor's discretion</w:t>
            </w:r>
          </w:p>
        </w:tc>
        <w:tc>
          <w:tcPr>
            <w:tcW w:w="1701" w:type="dxa"/>
            <w:shd w:val="clear" w:color="auto" w:fill="auto"/>
            <w:hideMark/>
          </w:tcPr>
          <w:p w14:paraId="7A1E7961"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60 then 90 days</w:t>
            </w:r>
          </w:p>
        </w:tc>
      </w:tr>
      <w:tr w:rsidR="00C8744D" w:rsidRPr="006A570D" w14:paraId="150F0162" w14:textId="77777777" w:rsidTr="00156983">
        <w:trPr>
          <w:trHeight w:val="1125"/>
        </w:trPr>
        <w:tc>
          <w:tcPr>
            <w:tcW w:w="2127" w:type="dxa"/>
            <w:shd w:val="clear" w:color="auto" w:fill="DAEEF3" w:themeFill="accent5" w:themeFillTint="33"/>
            <w:hideMark/>
          </w:tcPr>
          <w:p w14:paraId="2F77CC19"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 xml:space="preserve">Concussed </w:t>
            </w:r>
          </w:p>
        </w:tc>
        <w:tc>
          <w:tcPr>
            <w:tcW w:w="2268" w:type="dxa"/>
            <w:shd w:val="clear" w:color="auto" w:fill="DAEEF3" w:themeFill="accent5" w:themeFillTint="33"/>
            <w:hideMark/>
          </w:tcPr>
          <w:p w14:paraId="21DDB646"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Concussed (as diagnosed by ringside doctor or other medical practitioner)</w:t>
            </w:r>
          </w:p>
        </w:tc>
        <w:tc>
          <w:tcPr>
            <w:tcW w:w="1701" w:type="dxa"/>
            <w:shd w:val="clear" w:color="auto" w:fill="DAEEF3" w:themeFill="accent5" w:themeFillTint="33"/>
            <w:hideMark/>
          </w:tcPr>
          <w:p w14:paraId="51A65114"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Winner/loser/draw</w:t>
            </w:r>
          </w:p>
        </w:tc>
        <w:tc>
          <w:tcPr>
            <w:tcW w:w="1984" w:type="dxa"/>
            <w:shd w:val="clear" w:color="auto" w:fill="DAEEF3" w:themeFill="accent5" w:themeFillTint="33"/>
            <w:hideMark/>
          </w:tcPr>
          <w:p w14:paraId="74814833"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920B4E">
              <w:rPr>
                <w:rFonts w:ascii="Calibri" w:eastAsia="Times New Roman" w:hAnsi="Calibri" w:cs="Times New Roman"/>
                <w:b/>
                <w:color w:val="000000"/>
                <w:sz w:val="18"/>
                <w:szCs w:val="18"/>
                <w:lang w:eastAsia="en-AU"/>
              </w:rPr>
              <w:t>30 days</w:t>
            </w:r>
          </w:p>
        </w:tc>
        <w:tc>
          <w:tcPr>
            <w:tcW w:w="1843" w:type="dxa"/>
            <w:shd w:val="clear" w:color="auto" w:fill="DAEEF3" w:themeFill="accent5" w:themeFillTint="33"/>
          </w:tcPr>
          <w:p w14:paraId="1EBBC7DD"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1539C6">
              <w:rPr>
                <w:rFonts w:ascii="Calibri" w:eastAsia="Times New Roman" w:hAnsi="Calibri" w:cs="Times New Roman"/>
                <w:color w:val="000000"/>
                <w:sz w:val="18"/>
                <w:szCs w:val="18"/>
                <w:lang w:eastAsia="en-AU"/>
              </w:rPr>
              <w:t>As directed by the Board or ringside doctor.</w:t>
            </w:r>
          </w:p>
        </w:tc>
        <w:tc>
          <w:tcPr>
            <w:tcW w:w="1843" w:type="dxa"/>
            <w:shd w:val="clear" w:color="auto" w:fill="DAEEF3" w:themeFill="accent5" w:themeFillTint="33"/>
            <w:hideMark/>
          </w:tcPr>
          <w:p w14:paraId="24EF1C03"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Observe concussion management guidelines</w:t>
            </w:r>
          </w:p>
        </w:tc>
        <w:tc>
          <w:tcPr>
            <w:tcW w:w="1843" w:type="dxa"/>
            <w:shd w:val="clear" w:color="auto" w:fill="DAEEF3" w:themeFill="accent5" w:themeFillTint="33"/>
            <w:hideMark/>
          </w:tcPr>
          <w:p w14:paraId="041277CF"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Need for medical clearance at ringside doctor's discretion</w:t>
            </w:r>
          </w:p>
        </w:tc>
        <w:tc>
          <w:tcPr>
            <w:tcW w:w="1701" w:type="dxa"/>
            <w:shd w:val="clear" w:color="auto" w:fill="DAEEF3" w:themeFill="accent5" w:themeFillTint="33"/>
            <w:hideMark/>
          </w:tcPr>
          <w:p w14:paraId="538AF612"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60 then 90 days</w:t>
            </w:r>
          </w:p>
        </w:tc>
      </w:tr>
      <w:tr w:rsidR="00C8744D" w:rsidRPr="006A570D" w14:paraId="4611AAEB" w14:textId="77777777" w:rsidTr="00156983">
        <w:trPr>
          <w:trHeight w:val="915"/>
        </w:trPr>
        <w:tc>
          <w:tcPr>
            <w:tcW w:w="2127" w:type="dxa"/>
            <w:shd w:val="clear" w:color="auto" w:fill="auto"/>
            <w:hideMark/>
          </w:tcPr>
          <w:p w14:paraId="7BB4D534"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Heavy punishment, lacerations, fractures and other injuries where there is no concussion</w:t>
            </w:r>
          </w:p>
        </w:tc>
        <w:tc>
          <w:tcPr>
            <w:tcW w:w="2268" w:type="dxa"/>
            <w:shd w:val="clear" w:color="auto" w:fill="auto"/>
            <w:hideMark/>
          </w:tcPr>
          <w:p w14:paraId="63642C77"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Not concussed</w:t>
            </w:r>
          </w:p>
        </w:tc>
        <w:tc>
          <w:tcPr>
            <w:tcW w:w="1701" w:type="dxa"/>
            <w:shd w:val="clear" w:color="auto" w:fill="auto"/>
            <w:hideMark/>
          </w:tcPr>
          <w:p w14:paraId="150AC5BF"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Winner/loser/draw</w:t>
            </w:r>
          </w:p>
        </w:tc>
        <w:tc>
          <w:tcPr>
            <w:tcW w:w="1984" w:type="dxa"/>
            <w:shd w:val="clear" w:color="auto" w:fill="auto"/>
            <w:hideMark/>
          </w:tcPr>
          <w:p w14:paraId="5950F52B"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920B4E">
              <w:rPr>
                <w:rFonts w:ascii="Calibri" w:eastAsia="Times New Roman" w:hAnsi="Calibri" w:cs="Times New Roman"/>
                <w:b/>
                <w:color w:val="000000"/>
                <w:sz w:val="18"/>
                <w:szCs w:val="18"/>
                <w:lang w:eastAsia="en-AU"/>
              </w:rPr>
              <w:t xml:space="preserve">15 days or at ringside doctor’s discretion </w:t>
            </w:r>
          </w:p>
        </w:tc>
        <w:tc>
          <w:tcPr>
            <w:tcW w:w="1843" w:type="dxa"/>
          </w:tcPr>
          <w:p w14:paraId="11DA6916"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1539C6">
              <w:rPr>
                <w:rFonts w:ascii="Calibri" w:eastAsia="Times New Roman" w:hAnsi="Calibri" w:cs="Times New Roman"/>
                <w:color w:val="000000"/>
                <w:sz w:val="18"/>
                <w:szCs w:val="18"/>
                <w:lang w:eastAsia="en-AU"/>
              </w:rPr>
              <w:t>As directed by the Board or ringside doctor.</w:t>
            </w:r>
          </w:p>
        </w:tc>
        <w:tc>
          <w:tcPr>
            <w:tcW w:w="1843" w:type="dxa"/>
            <w:shd w:val="clear" w:color="auto" w:fill="D9D9D9" w:themeFill="background1" w:themeFillShade="D9"/>
            <w:hideMark/>
          </w:tcPr>
          <w:p w14:paraId="02FE2B24"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auto"/>
            <w:hideMark/>
          </w:tcPr>
          <w:p w14:paraId="6BC9B5C1"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Need for medical clearance at ringside doctor's discretion</w:t>
            </w:r>
          </w:p>
        </w:tc>
        <w:tc>
          <w:tcPr>
            <w:tcW w:w="1701" w:type="dxa"/>
            <w:shd w:val="clear" w:color="auto" w:fill="D9D9D9" w:themeFill="background1" w:themeFillShade="D9"/>
            <w:hideMark/>
          </w:tcPr>
          <w:p w14:paraId="344E975D"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r>
      <w:tr w:rsidR="00C8744D" w:rsidRPr="006A570D" w14:paraId="31EECF1D" w14:textId="77777777" w:rsidTr="00156983">
        <w:trPr>
          <w:trHeight w:val="584"/>
        </w:trPr>
        <w:tc>
          <w:tcPr>
            <w:tcW w:w="2127" w:type="dxa"/>
            <w:shd w:val="clear" w:color="auto" w:fill="auto"/>
            <w:hideMark/>
          </w:tcPr>
          <w:p w14:paraId="2ED6D4EF" w14:textId="77777777" w:rsidR="00C8744D" w:rsidRPr="00920B4E"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920B4E">
              <w:rPr>
                <w:rFonts w:ascii="Calibri" w:eastAsia="Times New Roman" w:hAnsi="Calibri" w:cs="Times New Roman"/>
                <w:b/>
                <w:bCs/>
                <w:color w:val="000000"/>
                <w:sz w:val="18"/>
                <w:szCs w:val="18"/>
                <w:lang w:eastAsia="en-AU"/>
              </w:rPr>
              <w:t>Not concussed</w:t>
            </w:r>
            <w:r w:rsidRPr="00920B4E">
              <w:rPr>
                <w:noProof/>
                <w:lang w:eastAsia="en-AU"/>
              </w:rPr>
              <w:t xml:space="preserve"> </w:t>
            </w:r>
          </w:p>
        </w:tc>
        <w:tc>
          <w:tcPr>
            <w:tcW w:w="2268" w:type="dxa"/>
            <w:shd w:val="clear" w:color="auto" w:fill="auto"/>
            <w:hideMark/>
          </w:tcPr>
          <w:p w14:paraId="02B3AD52"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Not concussed</w:t>
            </w:r>
          </w:p>
        </w:tc>
        <w:tc>
          <w:tcPr>
            <w:tcW w:w="1701" w:type="dxa"/>
            <w:shd w:val="clear" w:color="auto" w:fill="auto"/>
            <w:hideMark/>
          </w:tcPr>
          <w:p w14:paraId="420CC3C2"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r w:rsidRPr="00920B4E">
              <w:rPr>
                <w:rFonts w:ascii="Calibri" w:eastAsia="Times New Roman" w:hAnsi="Calibri" w:cs="Times New Roman"/>
                <w:color w:val="000000"/>
                <w:sz w:val="18"/>
                <w:szCs w:val="18"/>
                <w:lang w:eastAsia="en-AU"/>
              </w:rPr>
              <w:t>Winner/loser/draw</w:t>
            </w:r>
          </w:p>
        </w:tc>
        <w:tc>
          <w:tcPr>
            <w:tcW w:w="1984" w:type="dxa"/>
            <w:shd w:val="clear" w:color="auto" w:fill="auto"/>
            <w:hideMark/>
          </w:tcPr>
          <w:p w14:paraId="7EBEC051" w14:textId="77777777" w:rsidR="00C8744D" w:rsidRPr="00920B4E"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920B4E">
              <w:rPr>
                <w:rFonts w:ascii="Calibri" w:eastAsia="Times New Roman" w:hAnsi="Calibri" w:cs="Times New Roman"/>
                <w:b/>
                <w:color w:val="000000"/>
                <w:sz w:val="18"/>
                <w:szCs w:val="18"/>
                <w:lang w:eastAsia="en-AU"/>
              </w:rPr>
              <w:t>15 days</w:t>
            </w:r>
          </w:p>
        </w:tc>
        <w:tc>
          <w:tcPr>
            <w:tcW w:w="1843" w:type="dxa"/>
            <w:shd w:val="clear" w:color="auto" w:fill="D9D9D9" w:themeFill="background1" w:themeFillShade="D9"/>
          </w:tcPr>
          <w:p w14:paraId="76E4E845"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D9D9D9" w:themeFill="background1" w:themeFillShade="D9"/>
          </w:tcPr>
          <w:p w14:paraId="46AFA137"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D9D9D9" w:themeFill="background1" w:themeFillShade="D9"/>
          </w:tcPr>
          <w:p w14:paraId="5AC8A873"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701" w:type="dxa"/>
            <w:shd w:val="clear" w:color="auto" w:fill="D9D9D9" w:themeFill="background1" w:themeFillShade="D9"/>
          </w:tcPr>
          <w:p w14:paraId="5EF32C13" w14:textId="77777777" w:rsidR="00C8744D" w:rsidRPr="00920B4E"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r>
      <w:tr w:rsidR="00C8744D" w:rsidRPr="006A570D" w14:paraId="28FD84D4" w14:textId="77777777" w:rsidTr="00156983">
        <w:trPr>
          <w:trHeight w:val="1180"/>
        </w:trPr>
        <w:tc>
          <w:tcPr>
            <w:tcW w:w="2127" w:type="dxa"/>
            <w:shd w:val="clear" w:color="auto" w:fill="auto"/>
          </w:tcPr>
          <w:p w14:paraId="318C48D4" w14:textId="77777777" w:rsidR="00C8744D" w:rsidRPr="006A570D"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6A570D">
              <w:rPr>
                <w:rFonts w:ascii="Calibri" w:eastAsia="Times New Roman" w:hAnsi="Calibri" w:cs="Times New Roman"/>
                <w:b/>
                <w:bCs/>
                <w:color w:val="000000"/>
                <w:sz w:val="18"/>
                <w:szCs w:val="18"/>
                <w:lang w:eastAsia="en-AU"/>
              </w:rPr>
              <w:t>Four knockouts, technical knockouts or concussions (or any combination of each) in 12 months</w:t>
            </w:r>
          </w:p>
        </w:tc>
        <w:tc>
          <w:tcPr>
            <w:tcW w:w="2268" w:type="dxa"/>
            <w:shd w:val="clear" w:color="auto" w:fill="auto"/>
          </w:tcPr>
          <w:p w14:paraId="6DD2B6D1"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701" w:type="dxa"/>
            <w:shd w:val="clear" w:color="auto" w:fill="auto"/>
          </w:tcPr>
          <w:p w14:paraId="47BC6CE8"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984" w:type="dxa"/>
            <w:shd w:val="clear" w:color="auto" w:fill="auto"/>
          </w:tcPr>
          <w:p w14:paraId="22AAD939" w14:textId="77777777" w:rsidR="00C8744D" w:rsidRPr="006A570D"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6A570D">
              <w:rPr>
                <w:rFonts w:ascii="Calibri" w:eastAsia="Times New Roman" w:hAnsi="Calibri" w:cs="Times New Roman"/>
                <w:b/>
                <w:color w:val="000000"/>
                <w:sz w:val="18"/>
                <w:szCs w:val="18"/>
                <w:lang w:eastAsia="en-AU"/>
              </w:rPr>
              <w:t>12 month</w:t>
            </w:r>
            <w:r>
              <w:rPr>
                <w:rFonts w:ascii="Calibri" w:eastAsia="Times New Roman" w:hAnsi="Calibri" w:cs="Times New Roman"/>
                <w:b/>
                <w:color w:val="000000"/>
                <w:sz w:val="18"/>
                <w:szCs w:val="18"/>
                <w:lang w:eastAsia="en-AU"/>
              </w:rPr>
              <w:t xml:space="preserve"> </w:t>
            </w:r>
            <w:r w:rsidRPr="006A570D">
              <w:rPr>
                <w:rFonts w:ascii="Calibri" w:eastAsia="Times New Roman" w:hAnsi="Calibri" w:cs="Times New Roman"/>
                <w:b/>
                <w:color w:val="000000"/>
                <w:sz w:val="18"/>
                <w:szCs w:val="18"/>
                <w:lang w:eastAsia="en-AU"/>
              </w:rPr>
              <w:t>s</w:t>
            </w:r>
            <w:r>
              <w:rPr>
                <w:rFonts w:ascii="Calibri" w:eastAsia="Times New Roman" w:hAnsi="Calibri" w:cs="Times New Roman"/>
                <w:b/>
                <w:color w:val="000000"/>
                <w:sz w:val="18"/>
                <w:szCs w:val="18"/>
                <w:lang w:eastAsia="en-AU"/>
              </w:rPr>
              <w:t>uspension or as otherwise agreed by the Board</w:t>
            </w:r>
          </w:p>
        </w:tc>
        <w:tc>
          <w:tcPr>
            <w:tcW w:w="1843" w:type="dxa"/>
          </w:tcPr>
          <w:p w14:paraId="0F5C2A7D"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auto"/>
          </w:tcPr>
          <w:p w14:paraId="5DD6BB86"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auto"/>
          </w:tcPr>
          <w:p w14:paraId="11E4F3C7"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701" w:type="dxa"/>
            <w:shd w:val="clear" w:color="auto" w:fill="auto"/>
          </w:tcPr>
          <w:p w14:paraId="1768C295"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r>
      <w:tr w:rsidR="00C8744D" w:rsidRPr="006A570D" w14:paraId="4E1540B5" w14:textId="77777777" w:rsidTr="00156983">
        <w:trPr>
          <w:trHeight w:val="675"/>
        </w:trPr>
        <w:tc>
          <w:tcPr>
            <w:tcW w:w="2127" w:type="dxa"/>
            <w:shd w:val="clear" w:color="auto" w:fill="auto"/>
          </w:tcPr>
          <w:p w14:paraId="20DD836C" w14:textId="77777777" w:rsidR="00C8744D" w:rsidRPr="006A570D" w:rsidRDefault="00C8744D" w:rsidP="00156983">
            <w:pPr>
              <w:spacing w:beforeLines="30" w:before="72" w:afterLines="30" w:after="72" w:line="240" w:lineRule="auto"/>
              <w:rPr>
                <w:rFonts w:ascii="Calibri" w:eastAsia="Times New Roman" w:hAnsi="Calibri" w:cs="Times New Roman"/>
                <w:b/>
                <w:bCs/>
                <w:color w:val="000000"/>
                <w:sz w:val="18"/>
                <w:szCs w:val="18"/>
                <w:lang w:eastAsia="en-AU"/>
              </w:rPr>
            </w:pPr>
            <w:r w:rsidRPr="006A570D">
              <w:rPr>
                <w:rFonts w:ascii="Calibri" w:eastAsia="Times New Roman" w:hAnsi="Calibri" w:cs="Times New Roman"/>
                <w:b/>
                <w:bCs/>
                <w:color w:val="000000"/>
                <w:sz w:val="18"/>
                <w:szCs w:val="18"/>
                <w:lang w:eastAsia="en-AU"/>
              </w:rPr>
              <w:t xml:space="preserve">Four </w:t>
            </w:r>
            <w:r w:rsidRPr="006A570D">
              <w:rPr>
                <w:rFonts w:ascii="Calibri" w:eastAsia="Times New Roman" w:hAnsi="Calibri" w:cs="Times New Roman"/>
                <w:b/>
                <w:bCs/>
                <w:i/>
                <w:color w:val="000000"/>
                <w:sz w:val="18"/>
                <w:szCs w:val="18"/>
                <w:lang w:eastAsia="en-AU"/>
              </w:rPr>
              <w:t>consecutive</w:t>
            </w:r>
            <w:r w:rsidRPr="006A570D">
              <w:rPr>
                <w:rFonts w:ascii="Calibri" w:eastAsia="Times New Roman" w:hAnsi="Calibri" w:cs="Times New Roman"/>
                <w:b/>
                <w:bCs/>
                <w:color w:val="000000"/>
                <w:sz w:val="18"/>
                <w:szCs w:val="18"/>
                <w:lang w:eastAsia="en-AU"/>
              </w:rPr>
              <w:t xml:space="preserve"> knockouts, technical knockouts or concussions (or any combination of each</w:t>
            </w:r>
          </w:p>
        </w:tc>
        <w:tc>
          <w:tcPr>
            <w:tcW w:w="2268" w:type="dxa"/>
            <w:shd w:val="clear" w:color="auto" w:fill="auto"/>
          </w:tcPr>
          <w:p w14:paraId="6D0787DE"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701" w:type="dxa"/>
            <w:shd w:val="clear" w:color="auto" w:fill="auto"/>
          </w:tcPr>
          <w:p w14:paraId="54F45458"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984" w:type="dxa"/>
            <w:shd w:val="clear" w:color="auto" w:fill="auto"/>
          </w:tcPr>
          <w:p w14:paraId="3C54A82F" w14:textId="77777777" w:rsidR="00C8744D" w:rsidRPr="006A570D" w:rsidRDefault="00C8744D" w:rsidP="00156983">
            <w:pPr>
              <w:spacing w:beforeLines="30" w:before="72" w:afterLines="30" w:after="72" w:line="240" w:lineRule="auto"/>
              <w:rPr>
                <w:rFonts w:ascii="Calibri" w:eastAsia="Times New Roman" w:hAnsi="Calibri" w:cs="Times New Roman"/>
                <w:b/>
                <w:color w:val="000000"/>
                <w:sz w:val="18"/>
                <w:szCs w:val="18"/>
                <w:lang w:eastAsia="en-AU"/>
              </w:rPr>
            </w:pPr>
            <w:r w:rsidRPr="006A570D">
              <w:rPr>
                <w:rFonts w:ascii="Calibri" w:eastAsia="Times New Roman" w:hAnsi="Calibri" w:cs="Times New Roman"/>
                <w:b/>
                <w:color w:val="000000"/>
                <w:sz w:val="18"/>
                <w:szCs w:val="18"/>
                <w:lang w:eastAsia="en-AU"/>
              </w:rPr>
              <w:t>12 month</w:t>
            </w:r>
            <w:r>
              <w:rPr>
                <w:rFonts w:ascii="Calibri" w:eastAsia="Times New Roman" w:hAnsi="Calibri" w:cs="Times New Roman"/>
                <w:b/>
                <w:color w:val="000000"/>
                <w:sz w:val="18"/>
                <w:szCs w:val="18"/>
                <w:lang w:eastAsia="en-AU"/>
              </w:rPr>
              <w:t xml:space="preserve"> </w:t>
            </w:r>
            <w:r w:rsidRPr="006A570D">
              <w:rPr>
                <w:rFonts w:ascii="Calibri" w:eastAsia="Times New Roman" w:hAnsi="Calibri" w:cs="Times New Roman"/>
                <w:b/>
                <w:color w:val="000000"/>
                <w:sz w:val="18"/>
                <w:szCs w:val="18"/>
                <w:lang w:eastAsia="en-AU"/>
              </w:rPr>
              <w:t>s</w:t>
            </w:r>
            <w:r>
              <w:rPr>
                <w:rFonts w:ascii="Calibri" w:eastAsia="Times New Roman" w:hAnsi="Calibri" w:cs="Times New Roman"/>
                <w:b/>
                <w:color w:val="000000"/>
                <w:sz w:val="18"/>
                <w:szCs w:val="18"/>
                <w:lang w:eastAsia="en-AU"/>
              </w:rPr>
              <w:t>uspension or as otherwise agreed by the Board</w:t>
            </w:r>
          </w:p>
        </w:tc>
        <w:tc>
          <w:tcPr>
            <w:tcW w:w="1843" w:type="dxa"/>
          </w:tcPr>
          <w:p w14:paraId="16C4E25A"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auto"/>
          </w:tcPr>
          <w:p w14:paraId="1A2C50EB"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843" w:type="dxa"/>
            <w:shd w:val="clear" w:color="auto" w:fill="auto"/>
          </w:tcPr>
          <w:p w14:paraId="31290005"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c>
          <w:tcPr>
            <w:tcW w:w="1701" w:type="dxa"/>
            <w:shd w:val="clear" w:color="auto" w:fill="auto"/>
          </w:tcPr>
          <w:p w14:paraId="0CF27F95" w14:textId="77777777" w:rsidR="00C8744D" w:rsidRPr="006A570D" w:rsidRDefault="00C8744D" w:rsidP="00156983">
            <w:pPr>
              <w:spacing w:beforeLines="30" w:before="72" w:afterLines="30" w:after="72" w:line="240" w:lineRule="auto"/>
              <w:rPr>
                <w:rFonts w:ascii="Calibri" w:eastAsia="Times New Roman" w:hAnsi="Calibri" w:cs="Times New Roman"/>
                <w:color w:val="000000"/>
                <w:sz w:val="18"/>
                <w:szCs w:val="18"/>
                <w:lang w:eastAsia="en-AU"/>
              </w:rPr>
            </w:pPr>
          </w:p>
        </w:tc>
      </w:tr>
    </w:tbl>
    <w:p w14:paraId="206047D5" w14:textId="77777777" w:rsidR="00C8744D" w:rsidRDefault="00C8744D" w:rsidP="00C8744D">
      <w:pPr>
        <w:sectPr w:rsidR="00C8744D" w:rsidSect="004073BA">
          <w:pgSz w:w="16838" w:h="11906" w:orient="landscape"/>
          <w:pgMar w:top="31" w:right="1440" w:bottom="568" w:left="1276" w:header="709" w:footer="573" w:gutter="0"/>
          <w:cols w:space="708"/>
          <w:titlePg/>
          <w:docGrid w:linePitch="360"/>
        </w:sectPr>
      </w:pPr>
    </w:p>
    <w:p w14:paraId="28B07552" w14:textId="77777777" w:rsidR="00C8744D" w:rsidRPr="002B53F0" w:rsidRDefault="00C8744D" w:rsidP="00C8744D">
      <w:pPr>
        <w:pStyle w:val="Heading1"/>
        <w:spacing w:before="240"/>
        <w:ind w:left="0" w:firstLine="0"/>
      </w:pPr>
      <w:r w:rsidRPr="002B53F0">
        <w:lastRenderedPageBreak/>
        <w:t xml:space="preserve">Concussion </w:t>
      </w:r>
      <w:r>
        <w:t>M</w:t>
      </w:r>
      <w:r w:rsidRPr="002B53F0">
        <w:t xml:space="preserve">anagement </w:t>
      </w:r>
      <w:r>
        <w:t>G</w:t>
      </w:r>
      <w:r w:rsidRPr="002B53F0">
        <w:t xml:space="preserve">uidelines </w:t>
      </w:r>
    </w:p>
    <w:p w14:paraId="14919472" w14:textId="77777777" w:rsidR="00C8744D" w:rsidRDefault="00C8744D" w:rsidP="00C8744D">
      <w:pPr>
        <w:pStyle w:val="ListParagraph"/>
      </w:pPr>
      <w:r>
        <w:t>Concussed contestants must:</w:t>
      </w:r>
    </w:p>
    <w:p w14:paraId="2FF8A219" w14:textId="77777777" w:rsidR="00C8744D" w:rsidRPr="002B53F0" w:rsidRDefault="00C8744D" w:rsidP="00C8744D">
      <w:pPr>
        <w:pStyle w:val="ListParagraph"/>
        <w:numPr>
          <w:ilvl w:val="0"/>
          <w:numId w:val="45"/>
        </w:numPr>
        <w:ind w:left="1080"/>
      </w:pPr>
      <w:r w:rsidRPr="002B53F0">
        <w:t>not drink alcohol</w:t>
      </w:r>
      <w:r>
        <w:t xml:space="preserve"> </w:t>
      </w:r>
      <w:r w:rsidRPr="002B53F0">
        <w:t>while symptoms persist</w:t>
      </w:r>
      <w:r>
        <w:t>, particularly not after a contest</w:t>
      </w:r>
      <w:r w:rsidRPr="002B53F0">
        <w:t>;</w:t>
      </w:r>
    </w:p>
    <w:p w14:paraId="706F53E6" w14:textId="77777777" w:rsidR="00C8744D" w:rsidRPr="002B53F0" w:rsidRDefault="00C8744D" w:rsidP="00C8744D">
      <w:pPr>
        <w:pStyle w:val="ListParagraph"/>
        <w:numPr>
          <w:ilvl w:val="0"/>
          <w:numId w:val="45"/>
        </w:numPr>
        <w:ind w:left="1080"/>
      </w:pPr>
      <w:r w:rsidRPr="002B53F0">
        <w:t>get as much rest as possible (physical and cognitive) – avoid physically demanding activities (e.g. training, heavy physical work) or those that require a lot of thinking or concentration (e.g. computer work or video games) while symptoms persist;</w:t>
      </w:r>
    </w:p>
    <w:p w14:paraId="79F28EF2" w14:textId="77777777" w:rsidR="00C8744D" w:rsidRPr="002B53F0" w:rsidRDefault="00C8744D" w:rsidP="00C8744D">
      <w:pPr>
        <w:pStyle w:val="ListParagraph"/>
        <w:numPr>
          <w:ilvl w:val="0"/>
          <w:numId w:val="45"/>
        </w:numPr>
        <w:ind w:left="1080"/>
      </w:pPr>
      <w:r w:rsidRPr="002B53F0">
        <w:t xml:space="preserve">not return to sparring </w:t>
      </w:r>
      <w:r>
        <w:t xml:space="preserve">until medical clearance has been obtained from a medical practitioner;  </w:t>
      </w:r>
      <w:r w:rsidRPr="002B53F0">
        <w:t xml:space="preserve"> </w:t>
      </w:r>
    </w:p>
    <w:p w14:paraId="6962C56F" w14:textId="77777777" w:rsidR="00C8744D" w:rsidRPr="002B53F0" w:rsidRDefault="00C8744D" w:rsidP="00C8744D">
      <w:pPr>
        <w:pStyle w:val="ListParagraph"/>
        <w:numPr>
          <w:ilvl w:val="0"/>
          <w:numId w:val="45"/>
        </w:numPr>
        <w:ind w:left="1080"/>
      </w:pPr>
      <w:r w:rsidRPr="002B53F0">
        <w:t>immediately attend a hospital emergency department if the following symptoms are experienced:</w:t>
      </w:r>
    </w:p>
    <w:p w14:paraId="0D3D2658" w14:textId="77777777" w:rsidR="00C8744D" w:rsidRPr="002B53F0" w:rsidRDefault="00C8744D" w:rsidP="00C8744D">
      <w:pPr>
        <w:ind w:left="1440"/>
      </w:pPr>
      <w:r w:rsidRPr="002B53F0">
        <w:t>◦ repeated vomiting  ◦ increasing and persistent headache  ◦ loss of consciousness ◦ inability to stay awake during times when usually awake  ◦ confusion  ◦ restlessness ◦ agitation ◦ convulsions  ◦ seizures  ◦ difficulty walking  ◦ difficulty balancing</w:t>
      </w:r>
      <w:r w:rsidRPr="002B53F0">
        <w:br/>
        <w:t>◦ weakness or numbness  ◦ blurring or difficulty with vision  ◦ slurred speech</w:t>
      </w:r>
    </w:p>
    <w:p w14:paraId="7DF4AA79" w14:textId="77777777" w:rsidR="00C8744D" w:rsidRDefault="00C8744D" w:rsidP="00C8744D">
      <w:pPr>
        <w:pStyle w:val="ListParagraph"/>
        <w:numPr>
          <w:ilvl w:val="0"/>
          <w:numId w:val="45"/>
        </w:numPr>
        <w:ind w:left="1080"/>
      </w:pPr>
      <w:r w:rsidRPr="002B53F0">
        <w:t>see a health care professional who has experience in treating brain injuries (e.g. ringside doctor or other concussion specialist) if symptoms persist for more than 10 days;</w:t>
      </w:r>
      <w:r>
        <w:t xml:space="preserve"> and</w:t>
      </w:r>
    </w:p>
    <w:p w14:paraId="2E3CE01D" w14:textId="77777777" w:rsidR="00C8744D" w:rsidRPr="00262D61" w:rsidRDefault="00C8744D" w:rsidP="00C8744D">
      <w:pPr>
        <w:pStyle w:val="ListParagraph"/>
        <w:numPr>
          <w:ilvl w:val="0"/>
          <w:numId w:val="45"/>
        </w:numPr>
        <w:ind w:left="1080"/>
      </w:pPr>
      <w:r>
        <w:t xml:space="preserve">observe the Return To Fight Strategy set out below or as otherwise prescribed by a </w:t>
      </w:r>
      <w:r w:rsidRPr="002B53F0">
        <w:t>health care professional who has experience in treating brain injuries (e.g. ringside doctor or concussion specialist)</w:t>
      </w:r>
      <w:r>
        <w:t>.</w:t>
      </w:r>
    </w:p>
    <w:p w14:paraId="706E919F" w14:textId="77777777" w:rsidR="00C8744D" w:rsidRDefault="00C8744D" w:rsidP="00C8744D">
      <w:pPr>
        <w:rPr>
          <w:i/>
        </w:rPr>
        <w:sectPr w:rsidR="00C8744D" w:rsidSect="004073BA">
          <w:pgSz w:w="11906" w:h="16838"/>
          <w:pgMar w:top="1440" w:right="1440" w:bottom="1276" w:left="1440" w:header="709" w:footer="573" w:gutter="0"/>
          <w:cols w:space="708"/>
          <w:titlePg/>
          <w:docGrid w:linePitch="360"/>
        </w:sectPr>
      </w:pPr>
    </w:p>
    <w:p w14:paraId="5CD57FD7" w14:textId="77777777" w:rsidR="00C8744D" w:rsidRPr="001157A0" w:rsidRDefault="00C8744D" w:rsidP="00C8744D">
      <w:pPr>
        <w:rPr>
          <w:b/>
          <w:sz w:val="24"/>
        </w:rPr>
      </w:pPr>
      <w:r w:rsidRPr="001157A0">
        <w:rPr>
          <w:b/>
          <w:i/>
          <w:sz w:val="24"/>
        </w:rPr>
        <w:lastRenderedPageBreak/>
        <w:t>Return To Fight Strategy</w:t>
      </w:r>
      <w:r w:rsidRPr="001157A0">
        <w:rPr>
          <w:b/>
          <w:sz w:val="24"/>
        </w:rPr>
        <w:t>*</w:t>
      </w:r>
    </w:p>
    <w:tbl>
      <w:tblPr>
        <w:tblStyle w:val="TableGrid"/>
        <w:tblW w:w="14459" w:type="dxa"/>
        <w:tblInd w:w="-34" w:type="dxa"/>
        <w:tblLook w:val="04A0" w:firstRow="1" w:lastRow="0" w:firstColumn="1" w:lastColumn="0" w:noHBand="0" w:noVBand="1"/>
      </w:tblPr>
      <w:tblGrid>
        <w:gridCol w:w="1135"/>
        <w:gridCol w:w="3543"/>
        <w:gridCol w:w="9781"/>
      </w:tblGrid>
      <w:tr w:rsidR="00C8744D" w:rsidRPr="002B0B6A" w14:paraId="21360563" w14:textId="77777777" w:rsidTr="00156983">
        <w:trPr>
          <w:trHeight w:val="424"/>
        </w:trPr>
        <w:tc>
          <w:tcPr>
            <w:tcW w:w="1135" w:type="dxa"/>
          </w:tcPr>
          <w:p w14:paraId="05963759" w14:textId="77777777" w:rsidR="00C8744D" w:rsidRPr="002B0B6A" w:rsidRDefault="00C8744D" w:rsidP="00156983">
            <w:pPr>
              <w:keepNext/>
              <w:spacing w:before="120" w:after="120"/>
              <w:rPr>
                <w:b/>
              </w:rPr>
            </w:pPr>
            <w:r w:rsidRPr="002B0B6A">
              <w:rPr>
                <w:b/>
              </w:rPr>
              <w:t>Stage</w:t>
            </w:r>
          </w:p>
        </w:tc>
        <w:tc>
          <w:tcPr>
            <w:tcW w:w="13324" w:type="dxa"/>
            <w:gridSpan w:val="2"/>
          </w:tcPr>
          <w:p w14:paraId="6ED5F572" w14:textId="77777777" w:rsidR="00C8744D" w:rsidRPr="002B0B6A" w:rsidRDefault="00C8744D" w:rsidP="00156983">
            <w:pPr>
              <w:keepNext/>
              <w:spacing w:before="120" w:after="120"/>
              <w:rPr>
                <w:b/>
              </w:rPr>
            </w:pPr>
            <w:r w:rsidRPr="002B0B6A">
              <w:rPr>
                <w:b/>
              </w:rPr>
              <w:t>Activity</w:t>
            </w:r>
          </w:p>
        </w:tc>
      </w:tr>
      <w:tr w:rsidR="00C8744D" w:rsidRPr="002B0B6A" w14:paraId="41D777F1" w14:textId="77777777" w:rsidTr="00156983">
        <w:trPr>
          <w:trHeight w:val="1137"/>
        </w:trPr>
        <w:tc>
          <w:tcPr>
            <w:tcW w:w="14459" w:type="dxa"/>
            <w:gridSpan w:val="3"/>
          </w:tcPr>
          <w:p w14:paraId="30795AE4" w14:textId="77777777" w:rsidR="00C8744D" w:rsidRPr="002B0B6A" w:rsidRDefault="00C8744D" w:rsidP="00156983">
            <w:pPr>
              <w:spacing w:before="120" w:after="120"/>
            </w:pPr>
            <w:r w:rsidRPr="002B0B6A">
              <w:t xml:space="preserve">An initial period of </w:t>
            </w:r>
            <w:r w:rsidRPr="002B0B6A">
              <w:rPr>
                <w:b/>
              </w:rPr>
              <w:t>24/48 hours</w:t>
            </w:r>
            <w:r w:rsidRPr="002B0B6A">
              <w:t xml:space="preserve"> of both relative </w:t>
            </w:r>
            <w:r w:rsidRPr="002B0B6A">
              <w:rPr>
                <w:b/>
              </w:rPr>
              <w:t>physical and cognitive rest</w:t>
            </w:r>
            <w:r w:rsidRPr="002B0B6A">
              <w:t xml:space="preserve"> is recommended before beginning Phase 1 of this graduated strategy.  </w:t>
            </w:r>
          </w:p>
          <w:p w14:paraId="3AA0B1F3" w14:textId="77777777" w:rsidR="00C8744D" w:rsidRPr="002B0B6A" w:rsidRDefault="00C8744D" w:rsidP="00156983">
            <w:pPr>
              <w:spacing w:after="120"/>
            </w:pPr>
            <w:r w:rsidRPr="002B0B6A">
              <w:t xml:space="preserve">There should be at least </w:t>
            </w:r>
            <w:r w:rsidRPr="002B0B6A">
              <w:rPr>
                <w:b/>
              </w:rPr>
              <w:t>48 hours (or longer) for each step of the progression</w:t>
            </w:r>
            <w:r w:rsidRPr="002B0B6A">
              <w:t xml:space="preserve">.  If any symptoms worsen during exercise, contestants should go back to the previous step.  </w:t>
            </w:r>
          </w:p>
        </w:tc>
      </w:tr>
      <w:tr w:rsidR="00C8744D" w:rsidRPr="002B0B6A" w14:paraId="6C5A4535" w14:textId="77777777" w:rsidTr="00156983">
        <w:trPr>
          <w:trHeight w:val="612"/>
        </w:trPr>
        <w:tc>
          <w:tcPr>
            <w:tcW w:w="1135" w:type="dxa"/>
          </w:tcPr>
          <w:p w14:paraId="02212907" w14:textId="77777777" w:rsidR="00C8744D" w:rsidRPr="002B0B6A" w:rsidRDefault="00C8744D" w:rsidP="00156983">
            <w:r w:rsidRPr="002B0B6A">
              <w:t>1</w:t>
            </w:r>
          </w:p>
        </w:tc>
        <w:tc>
          <w:tcPr>
            <w:tcW w:w="3543" w:type="dxa"/>
          </w:tcPr>
          <w:p w14:paraId="4D2FA82A" w14:textId="77777777" w:rsidR="00C8744D" w:rsidRPr="002B0B6A" w:rsidRDefault="00C8744D" w:rsidP="00156983">
            <w:r w:rsidRPr="002B0B6A">
              <w:t>Return to symptom limited activity</w:t>
            </w:r>
          </w:p>
        </w:tc>
        <w:tc>
          <w:tcPr>
            <w:tcW w:w="9781" w:type="dxa"/>
          </w:tcPr>
          <w:p w14:paraId="38533D0F" w14:textId="77777777" w:rsidR="00C8744D" w:rsidRPr="002B0B6A" w:rsidRDefault="00C8744D" w:rsidP="00156983">
            <w:r w:rsidRPr="002B0B6A">
              <w:t>Daily activities that do not provoke symptoms</w:t>
            </w:r>
          </w:p>
        </w:tc>
      </w:tr>
      <w:tr w:rsidR="00C8744D" w:rsidRPr="002B0B6A" w14:paraId="3F935CC9" w14:textId="77777777" w:rsidTr="00156983">
        <w:trPr>
          <w:trHeight w:val="341"/>
        </w:trPr>
        <w:tc>
          <w:tcPr>
            <w:tcW w:w="14459" w:type="dxa"/>
            <w:gridSpan w:val="3"/>
          </w:tcPr>
          <w:p w14:paraId="5E1DFD82" w14:textId="77777777" w:rsidR="00C8744D" w:rsidRPr="002B0B6A" w:rsidRDefault="00C8744D" w:rsidP="00156983">
            <w:pPr>
              <w:spacing w:before="120" w:after="120"/>
              <w:rPr>
                <w:b/>
              </w:rPr>
            </w:pPr>
            <w:r w:rsidRPr="002B0B6A">
              <w:rPr>
                <w:b/>
              </w:rPr>
              <w:t xml:space="preserve">Stage 2: Return to general fitness – </w:t>
            </w:r>
            <w:r w:rsidRPr="002B0B6A">
              <w:rPr>
                <w:b/>
                <w:i/>
                <w:u w:val="single"/>
              </w:rPr>
              <w:t>may only advance to this stage once concussion symptoms have resolved.  It is recommended that Stage 2 not be commenced for at least one week.</w:t>
            </w:r>
          </w:p>
        </w:tc>
      </w:tr>
      <w:tr w:rsidR="00C8744D" w:rsidRPr="002B0B6A" w14:paraId="45BBBEDD" w14:textId="77777777" w:rsidTr="00156983">
        <w:trPr>
          <w:trHeight w:val="818"/>
        </w:trPr>
        <w:tc>
          <w:tcPr>
            <w:tcW w:w="1135" w:type="dxa"/>
          </w:tcPr>
          <w:p w14:paraId="135B6ED4" w14:textId="77777777" w:rsidR="00C8744D" w:rsidRPr="002B0B6A" w:rsidRDefault="00C8744D" w:rsidP="00156983">
            <w:r w:rsidRPr="002B0B6A">
              <w:t>2.1</w:t>
            </w:r>
          </w:p>
        </w:tc>
        <w:tc>
          <w:tcPr>
            <w:tcW w:w="3543" w:type="dxa"/>
          </w:tcPr>
          <w:p w14:paraId="35B76C65" w14:textId="77777777" w:rsidR="00C8744D" w:rsidRPr="002B0B6A" w:rsidRDefault="00C8744D" w:rsidP="00156983">
            <w:r w:rsidRPr="002B0B6A">
              <w:t>Light aerobic activity</w:t>
            </w:r>
          </w:p>
        </w:tc>
        <w:tc>
          <w:tcPr>
            <w:tcW w:w="9781" w:type="dxa"/>
          </w:tcPr>
          <w:p w14:paraId="58C62D11" w14:textId="77777777" w:rsidR="00C8744D" w:rsidRPr="002B0B6A" w:rsidRDefault="00C8744D" w:rsidP="00156983">
            <w:r w:rsidRPr="002B0B6A">
              <w:t>Walking, elliptical, stationary cycling at slow to medium pace. No resistance training</w:t>
            </w:r>
          </w:p>
        </w:tc>
      </w:tr>
      <w:tr w:rsidR="00C8744D" w:rsidRPr="002B0B6A" w14:paraId="4DB42E3A" w14:textId="77777777" w:rsidTr="00156983">
        <w:trPr>
          <w:trHeight w:val="814"/>
        </w:trPr>
        <w:tc>
          <w:tcPr>
            <w:tcW w:w="1135" w:type="dxa"/>
          </w:tcPr>
          <w:p w14:paraId="4E960E62" w14:textId="77777777" w:rsidR="00C8744D" w:rsidRPr="002B0B6A" w:rsidRDefault="00C8744D" w:rsidP="00156983">
            <w:r w:rsidRPr="002B0B6A">
              <w:t>2.2</w:t>
            </w:r>
          </w:p>
        </w:tc>
        <w:tc>
          <w:tcPr>
            <w:tcW w:w="3543" w:type="dxa"/>
          </w:tcPr>
          <w:p w14:paraId="6DB2A73B" w14:textId="77777777" w:rsidR="00C8744D" w:rsidRPr="002B0B6A" w:rsidRDefault="00C8744D" w:rsidP="00156983">
            <w:r w:rsidRPr="002B0B6A">
              <w:t>Moderate aerobic activity</w:t>
            </w:r>
          </w:p>
        </w:tc>
        <w:tc>
          <w:tcPr>
            <w:tcW w:w="9781" w:type="dxa"/>
          </w:tcPr>
          <w:p w14:paraId="79C67645" w14:textId="77777777" w:rsidR="00C8744D" w:rsidRPr="002B0B6A" w:rsidRDefault="00C8744D" w:rsidP="00156983">
            <w:r w:rsidRPr="002B0B6A">
              <w:t>Jogging, swimming, skipping, other aerobic activities.  No head impact activities</w:t>
            </w:r>
          </w:p>
        </w:tc>
      </w:tr>
      <w:tr w:rsidR="00C8744D" w:rsidRPr="002B0B6A" w14:paraId="693FCA9F" w14:textId="77777777" w:rsidTr="00156983">
        <w:trPr>
          <w:trHeight w:val="839"/>
        </w:trPr>
        <w:tc>
          <w:tcPr>
            <w:tcW w:w="1135" w:type="dxa"/>
          </w:tcPr>
          <w:p w14:paraId="145E35F9" w14:textId="77777777" w:rsidR="00C8744D" w:rsidRPr="002B0B6A" w:rsidRDefault="00C8744D" w:rsidP="00156983">
            <w:r w:rsidRPr="002B0B6A">
              <w:t>2.3</w:t>
            </w:r>
          </w:p>
        </w:tc>
        <w:tc>
          <w:tcPr>
            <w:tcW w:w="3543" w:type="dxa"/>
          </w:tcPr>
          <w:p w14:paraId="7D494F32" w14:textId="77777777" w:rsidR="00C8744D" w:rsidRPr="002B0B6A" w:rsidRDefault="00C8744D" w:rsidP="00156983">
            <w:r w:rsidRPr="002B0B6A">
              <w:t>Sport-specific activity</w:t>
            </w:r>
          </w:p>
        </w:tc>
        <w:tc>
          <w:tcPr>
            <w:tcW w:w="9781" w:type="dxa"/>
          </w:tcPr>
          <w:p w14:paraId="007024C8" w14:textId="77777777" w:rsidR="00C8744D" w:rsidRPr="002B0B6A" w:rsidRDefault="00C8744D" w:rsidP="00156983">
            <w:r w:rsidRPr="002B0B6A">
              <w:t xml:space="preserve">Sprinting, mitts, bag/footwork, walk-through grappling.  No partner work. May start progressive resistance training.  </w:t>
            </w:r>
          </w:p>
        </w:tc>
      </w:tr>
      <w:tr w:rsidR="00C8744D" w:rsidRPr="002B0B6A" w14:paraId="5B9B75BA" w14:textId="77777777" w:rsidTr="00156983">
        <w:trPr>
          <w:trHeight w:val="430"/>
        </w:trPr>
        <w:tc>
          <w:tcPr>
            <w:tcW w:w="14459" w:type="dxa"/>
            <w:gridSpan w:val="3"/>
          </w:tcPr>
          <w:p w14:paraId="4F4D17EB" w14:textId="77777777" w:rsidR="00C8744D" w:rsidRPr="002B0B6A" w:rsidRDefault="00C8744D" w:rsidP="00156983">
            <w:pPr>
              <w:spacing w:before="120" w:after="120"/>
              <w:rPr>
                <w:b/>
              </w:rPr>
            </w:pPr>
            <w:r w:rsidRPr="002B0B6A">
              <w:rPr>
                <w:b/>
              </w:rPr>
              <w:t>Stage 3: Return to non-contact fighting activities</w:t>
            </w:r>
          </w:p>
        </w:tc>
      </w:tr>
      <w:tr w:rsidR="00C8744D" w:rsidRPr="002B0B6A" w14:paraId="6E4C38A5" w14:textId="77777777" w:rsidTr="00156983">
        <w:trPr>
          <w:trHeight w:val="762"/>
        </w:trPr>
        <w:tc>
          <w:tcPr>
            <w:tcW w:w="1135" w:type="dxa"/>
          </w:tcPr>
          <w:p w14:paraId="760034DD" w14:textId="77777777" w:rsidR="00C8744D" w:rsidRPr="002B0B6A" w:rsidRDefault="00C8744D" w:rsidP="00156983">
            <w:r w:rsidRPr="002B0B6A">
              <w:t>3.1</w:t>
            </w:r>
          </w:p>
        </w:tc>
        <w:tc>
          <w:tcPr>
            <w:tcW w:w="3543" w:type="dxa"/>
          </w:tcPr>
          <w:p w14:paraId="00F8E964" w14:textId="77777777" w:rsidR="00C8744D" w:rsidRPr="002B0B6A" w:rsidRDefault="00C8744D" w:rsidP="00156983">
            <w:r w:rsidRPr="002B0B6A">
              <w:t xml:space="preserve">Bag/mitt work with movement </w:t>
            </w:r>
          </w:p>
        </w:tc>
        <w:tc>
          <w:tcPr>
            <w:tcW w:w="9781" w:type="dxa"/>
          </w:tcPr>
          <w:p w14:paraId="681E5267" w14:textId="77777777" w:rsidR="00C8744D" w:rsidRPr="002B0B6A" w:rsidRDefault="00C8744D" w:rsidP="00156983">
            <w:r w:rsidRPr="002B0B6A">
              <w:t>Tests fighter ability to punch and/or kick in multiple planes.</w:t>
            </w:r>
          </w:p>
        </w:tc>
      </w:tr>
      <w:tr w:rsidR="00C8744D" w:rsidRPr="002B0B6A" w14:paraId="6592319A" w14:textId="77777777" w:rsidTr="00156983">
        <w:trPr>
          <w:trHeight w:val="762"/>
        </w:trPr>
        <w:tc>
          <w:tcPr>
            <w:tcW w:w="1135" w:type="dxa"/>
          </w:tcPr>
          <w:p w14:paraId="7D260793" w14:textId="77777777" w:rsidR="00C8744D" w:rsidRPr="002B0B6A" w:rsidRDefault="00C8744D" w:rsidP="00156983">
            <w:r w:rsidRPr="002B0B6A">
              <w:t>3.2</w:t>
            </w:r>
          </w:p>
        </w:tc>
        <w:tc>
          <w:tcPr>
            <w:tcW w:w="3543" w:type="dxa"/>
          </w:tcPr>
          <w:p w14:paraId="36FD9959" w14:textId="77777777" w:rsidR="00C8744D" w:rsidRPr="002B0B6A" w:rsidRDefault="00C8744D" w:rsidP="00156983">
            <w:r w:rsidRPr="002B0B6A">
              <w:t xml:space="preserve">Shadow boxing/drills </w:t>
            </w:r>
          </w:p>
        </w:tc>
        <w:tc>
          <w:tcPr>
            <w:tcW w:w="9781" w:type="dxa"/>
          </w:tcPr>
          <w:p w14:paraId="39F0CA6B" w14:textId="77777777" w:rsidR="00C8744D" w:rsidRPr="002B0B6A" w:rsidRDefault="00C8744D" w:rsidP="00156983">
            <w:r w:rsidRPr="002B0B6A">
              <w:t>Re-introduces fighter to sport environment and re-establishes footwork.</w:t>
            </w:r>
          </w:p>
        </w:tc>
      </w:tr>
      <w:tr w:rsidR="00C8744D" w:rsidRPr="002B0B6A" w14:paraId="4DED1A30" w14:textId="77777777" w:rsidTr="00156983">
        <w:trPr>
          <w:trHeight w:val="762"/>
        </w:trPr>
        <w:tc>
          <w:tcPr>
            <w:tcW w:w="1135" w:type="dxa"/>
          </w:tcPr>
          <w:p w14:paraId="3485CCC5" w14:textId="77777777" w:rsidR="00C8744D" w:rsidRPr="002B0B6A" w:rsidRDefault="00C8744D" w:rsidP="00156983">
            <w:r w:rsidRPr="002B0B6A">
              <w:t>3.3</w:t>
            </w:r>
          </w:p>
        </w:tc>
        <w:tc>
          <w:tcPr>
            <w:tcW w:w="3543" w:type="dxa"/>
          </w:tcPr>
          <w:p w14:paraId="0C0D63A8" w14:textId="77777777" w:rsidR="00C8744D" w:rsidRPr="002B0B6A" w:rsidRDefault="00C8744D" w:rsidP="00156983">
            <w:r w:rsidRPr="002B0B6A">
              <w:t>One-sided sparring &amp; grappling.</w:t>
            </w:r>
          </w:p>
        </w:tc>
        <w:tc>
          <w:tcPr>
            <w:tcW w:w="9781" w:type="dxa"/>
          </w:tcPr>
          <w:p w14:paraId="78B4DF72" w14:textId="77777777" w:rsidR="00C8744D" w:rsidRPr="002B0B6A" w:rsidRDefault="00C8744D" w:rsidP="00156983">
            <w:r w:rsidRPr="002B0B6A">
              <w:t>Fighter begins to spar without the concern of contact. Reacts to opponents movements and begins to get timing back for punches, kicks and body position</w:t>
            </w:r>
          </w:p>
        </w:tc>
      </w:tr>
      <w:tr w:rsidR="00C8744D" w:rsidRPr="002B0B6A" w14:paraId="0FD236A3" w14:textId="77777777" w:rsidTr="00156983">
        <w:trPr>
          <w:trHeight w:val="762"/>
        </w:trPr>
        <w:tc>
          <w:tcPr>
            <w:tcW w:w="14459" w:type="dxa"/>
            <w:gridSpan w:val="3"/>
          </w:tcPr>
          <w:p w14:paraId="1C12945B" w14:textId="4312F840" w:rsidR="00C8744D" w:rsidRPr="002B0B6A" w:rsidRDefault="00C8744D" w:rsidP="00156983">
            <w:pPr>
              <w:spacing w:before="120" w:after="120"/>
              <w:rPr>
                <w:i/>
                <w:u w:val="single"/>
              </w:rPr>
            </w:pPr>
            <w:r w:rsidRPr="002B0B6A">
              <w:rPr>
                <w:b/>
              </w:rPr>
              <w:lastRenderedPageBreak/>
              <w:t xml:space="preserve">Stage 4: Return to contact fighting activities – </w:t>
            </w:r>
            <w:r w:rsidRPr="002B0B6A">
              <w:rPr>
                <w:b/>
                <w:i/>
                <w:u w:val="single"/>
              </w:rPr>
              <w:t xml:space="preserve">may only advance to this stage when medical clearance has been obtained from concussion/brain injury specialist approved by the Board </w:t>
            </w:r>
          </w:p>
        </w:tc>
      </w:tr>
      <w:tr w:rsidR="00C8744D" w:rsidRPr="002B0B6A" w14:paraId="36C492EB" w14:textId="77777777" w:rsidTr="00156983">
        <w:trPr>
          <w:trHeight w:val="762"/>
        </w:trPr>
        <w:tc>
          <w:tcPr>
            <w:tcW w:w="1135" w:type="dxa"/>
          </w:tcPr>
          <w:p w14:paraId="0E86BAF3" w14:textId="77777777" w:rsidR="00C8744D" w:rsidRPr="002B0B6A" w:rsidRDefault="00C8744D" w:rsidP="00156983">
            <w:r w:rsidRPr="002B0B6A">
              <w:t>4.1</w:t>
            </w:r>
          </w:p>
        </w:tc>
        <w:tc>
          <w:tcPr>
            <w:tcW w:w="3543" w:type="dxa"/>
          </w:tcPr>
          <w:p w14:paraId="61BEA470" w14:textId="77777777" w:rsidR="00C8744D" w:rsidRPr="002B0B6A" w:rsidRDefault="00C8744D" w:rsidP="00156983">
            <w:r w:rsidRPr="002B0B6A">
              <w:t>Sparring – short duration</w:t>
            </w:r>
          </w:p>
        </w:tc>
        <w:tc>
          <w:tcPr>
            <w:tcW w:w="9781" w:type="dxa"/>
          </w:tcPr>
          <w:p w14:paraId="69B74450" w14:textId="77777777" w:rsidR="00C8744D" w:rsidRPr="002B0B6A" w:rsidRDefault="00C8744D" w:rsidP="00156983">
            <w:r w:rsidRPr="002B0B6A">
              <w:t>First step of live sparring.  Rounds of short duration with long breaks.  Number of rounds is small to begin with but can be increased as tolerated.</w:t>
            </w:r>
          </w:p>
        </w:tc>
      </w:tr>
      <w:tr w:rsidR="00C8744D" w:rsidRPr="002B0B6A" w14:paraId="2846AAC6" w14:textId="77777777" w:rsidTr="00156983">
        <w:trPr>
          <w:trHeight w:val="762"/>
        </w:trPr>
        <w:tc>
          <w:tcPr>
            <w:tcW w:w="1135" w:type="dxa"/>
          </w:tcPr>
          <w:p w14:paraId="2E4523C1" w14:textId="77777777" w:rsidR="00C8744D" w:rsidRPr="002B0B6A" w:rsidRDefault="00C8744D" w:rsidP="00156983">
            <w:r w:rsidRPr="002B0B6A">
              <w:t>4.2</w:t>
            </w:r>
          </w:p>
        </w:tc>
        <w:tc>
          <w:tcPr>
            <w:tcW w:w="3543" w:type="dxa"/>
          </w:tcPr>
          <w:p w14:paraId="2D79698C" w14:textId="77777777" w:rsidR="00C8744D" w:rsidRPr="002B0B6A" w:rsidRDefault="00C8744D" w:rsidP="00156983">
            <w:r w:rsidRPr="002B0B6A">
              <w:t xml:space="preserve">Sparring – longer duration </w:t>
            </w:r>
          </w:p>
        </w:tc>
        <w:tc>
          <w:tcPr>
            <w:tcW w:w="9781" w:type="dxa"/>
          </w:tcPr>
          <w:p w14:paraId="25D2EFCF" w14:textId="77777777" w:rsidR="00C8744D" w:rsidRPr="002B0B6A" w:rsidRDefault="00C8744D" w:rsidP="00156983">
            <w:r w:rsidRPr="002B0B6A">
              <w:t>Rounds at this stage can begin to lengthen in duration while breaks between can shorten. Number of rounds can increase as fatigue allows.</w:t>
            </w:r>
          </w:p>
        </w:tc>
      </w:tr>
      <w:tr w:rsidR="00C8744D" w:rsidRPr="002B0B6A" w14:paraId="26FC1412" w14:textId="77777777" w:rsidTr="00156983">
        <w:trPr>
          <w:trHeight w:val="762"/>
        </w:trPr>
        <w:tc>
          <w:tcPr>
            <w:tcW w:w="1135" w:type="dxa"/>
          </w:tcPr>
          <w:p w14:paraId="3A1227DA" w14:textId="77777777" w:rsidR="00C8744D" w:rsidRPr="002B0B6A" w:rsidRDefault="00C8744D" w:rsidP="00156983">
            <w:r w:rsidRPr="002B0B6A">
              <w:t>4.3</w:t>
            </w:r>
          </w:p>
        </w:tc>
        <w:tc>
          <w:tcPr>
            <w:tcW w:w="3543" w:type="dxa"/>
          </w:tcPr>
          <w:p w14:paraId="658F9954" w14:textId="77777777" w:rsidR="00C8744D" w:rsidRPr="002B0B6A" w:rsidRDefault="00C8744D" w:rsidP="00156983">
            <w:r w:rsidRPr="002B0B6A">
              <w:t>Full contact practice</w:t>
            </w:r>
          </w:p>
        </w:tc>
        <w:tc>
          <w:tcPr>
            <w:tcW w:w="9781" w:type="dxa"/>
          </w:tcPr>
          <w:p w14:paraId="50FA2220" w14:textId="77777777" w:rsidR="00C8744D" w:rsidRPr="002B0B6A" w:rsidRDefault="00C8744D" w:rsidP="00156983">
            <w:r w:rsidRPr="002B0B6A">
              <w:t>Full return to normal training.  Return to normal rounds and time limits based on sport and next potential bout.  Contestant should be able to tolerate normal parameters of training/sparring and it training without a return of symptoms.</w:t>
            </w:r>
          </w:p>
        </w:tc>
      </w:tr>
      <w:tr w:rsidR="00C8744D" w:rsidRPr="002B0B6A" w14:paraId="49001A53" w14:textId="77777777" w:rsidTr="00156983">
        <w:trPr>
          <w:trHeight w:val="329"/>
        </w:trPr>
        <w:tc>
          <w:tcPr>
            <w:tcW w:w="1135" w:type="dxa"/>
          </w:tcPr>
          <w:p w14:paraId="2F9AC657" w14:textId="77777777" w:rsidR="00C8744D" w:rsidRPr="002B0B6A" w:rsidRDefault="00C8744D" w:rsidP="00156983">
            <w:r w:rsidRPr="002B0B6A">
              <w:t>4.4</w:t>
            </w:r>
          </w:p>
        </w:tc>
        <w:tc>
          <w:tcPr>
            <w:tcW w:w="13324" w:type="dxa"/>
            <w:gridSpan w:val="2"/>
          </w:tcPr>
          <w:p w14:paraId="5FB7BC3D" w14:textId="77777777" w:rsidR="00C8744D" w:rsidRDefault="00C8744D" w:rsidP="00156983">
            <w:pPr>
              <w:rPr>
                <w:b/>
              </w:rPr>
            </w:pPr>
            <w:r w:rsidRPr="002B0B6A">
              <w:rPr>
                <w:b/>
              </w:rPr>
              <w:t>Return to fight/contest</w:t>
            </w:r>
          </w:p>
          <w:p w14:paraId="26BD58B0" w14:textId="77777777" w:rsidR="00C8744D" w:rsidRPr="002B0B6A" w:rsidRDefault="00C8744D" w:rsidP="00156983">
            <w:pPr>
              <w:rPr>
                <w:b/>
              </w:rPr>
            </w:pPr>
          </w:p>
        </w:tc>
      </w:tr>
    </w:tbl>
    <w:p w14:paraId="23FEB972" w14:textId="77777777" w:rsidR="00C8744D" w:rsidRDefault="00C8744D" w:rsidP="00C8744D">
      <w:pPr>
        <w:rPr>
          <w:sz w:val="20"/>
        </w:rPr>
      </w:pPr>
    </w:p>
    <w:p w14:paraId="178176D7" w14:textId="77777777" w:rsidR="00C8744D" w:rsidRDefault="00C8744D" w:rsidP="00C8744D">
      <w:pPr>
        <w:rPr>
          <w:sz w:val="20"/>
        </w:rPr>
        <w:sectPr w:rsidR="00C8744D" w:rsidSect="00C8744D">
          <w:pgSz w:w="16838" w:h="11906" w:orient="landscape"/>
          <w:pgMar w:top="1440" w:right="1440" w:bottom="1440" w:left="1276" w:header="709" w:footer="573" w:gutter="0"/>
          <w:cols w:space="708"/>
          <w:titlePg/>
          <w:docGrid w:linePitch="360"/>
        </w:sectPr>
      </w:pPr>
      <w:r w:rsidRPr="002B0B6A">
        <w:rPr>
          <w:sz w:val="20"/>
        </w:rPr>
        <w:t xml:space="preserve">* Adapted from Nalepa B, Alexander A, Pardini J, et al. Fighting to keep a sport safe: Toward a structured and sport-specific return to play protocol. </w:t>
      </w:r>
      <w:r w:rsidRPr="002B0B6A">
        <w:rPr>
          <w:i/>
          <w:sz w:val="20"/>
        </w:rPr>
        <w:t>The Physician and Sports</w:t>
      </w:r>
      <w:r>
        <w:rPr>
          <w:i/>
          <w:sz w:val="20"/>
        </w:rPr>
        <w:t xml:space="preserve"> M</w:t>
      </w:r>
      <w:r w:rsidRPr="002B0B6A">
        <w:rPr>
          <w:i/>
          <w:sz w:val="20"/>
        </w:rPr>
        <w:t>edicine</w:t>
      </w:r>
      <w:r w:rsidRPr="002B0B6A">
        <w:rPr>
          <w:sz w:val="20"/>
        </w:rPr>
        <w:t>. February 2017</w:t>
      </w:r>
    </w:p>
    <w:p w14:paraId="7802F03B" w14:textId="609666A3" w:rsidR="006446D7" w:rsidRPr="00011FCC" w:rsidRDefault="006B6177" w:rsidP="00FC3698">
      <w:pPr>
        <w:pStyle w:val="Heading1"/>
        <w:ind w:left="567" w:hanging="567"/>
      </w:pPr>
      <w:bookmarkStart w:id="10" w:name="_Toc358890170"/>
      <w:r>
        <w:lastRenderedPageBreak/>
        <w:t xml:space="preserve">THE </w:t>
      </w:r>
      <w:r w:rsidR="002239E0">
        <w:t>TRAINER</w:t>
      </w:r>
      <w:bookmarkEnd w:id="10"/>
    </w:p>
    <w:p w14:paraId="5358B99D" w14:textId="58B17C96" w:rsidR="000B0E04" w:rsidRPr="0031576E" w:rsidRDefault="000B0E04" w:rsidP="0031576E">
      <w:pPr>
        <w:spacing w:before="240"/>
        <w:rPr>
          <w:b/>
          <w:i/>
        </w:rPr>
      </w:pPr>
      <w:r w:rsidRPr="0031576E">
        <w:rPr>
          <w:b/>
          <w:i/>
        </w:rPr>
        <w:t xml:space="preserve">General Requirements </w:t>
      </w:r>
    </w:p>
    <w:p w14:paraId="38B14D90" w14:textId="0C2635E4" w:rsidR="00D769CF" w:rsidRDefault="00D769CF" w:rsidP="009C1921">
      <w:pPr>
        <w:pStyle w:val="ListParagraph"/>
      </w:pPr>
      <w:r>
        <w:t xml:space="preserve">A trainer must </w:t>
      </w:r>
      <w:r w:rsidR="00DC40DC">
        <w:t xml:space="preserve">comply with all of the conditions </w:t>
      </w:r>
      <w:r>
        <w:t>of th</w:t>
      </w:r>
      <w:r w:rsidR="00FB6D63">
        <w:t>eir trainer’s licence</w:t>
      </w:r>
      <w:r w:rsidR="001D7FB3">
        <w:t>, including the Code of Conduct</w:t>
      </w:r>
      <w:r>
        <w:t>.</w:t>
      </w:r>
    </w:p>
    <w:p w14:paraId="2C1B8C0F" w14:textId="716F0084" w:rsidR="000B0E04" w:rsidRDefault="0031781A" w:rsidP="009C1921">
      <w:pPr>
        <w:pStyle w:val="ListParagraph"/>
      </w:pPr>
      <w:r>
        <w:t xml:space="preserve">A </w:t>
      </w:r>
      <w:r w:rsidR="00D769CF">
        <w:t>trainer</w:t>
      </w:r>
      <w:r w:rsidR="00A52A5D">
        <w:t xml:space="preserve"> must display their license at all times during a promotion.</w:t>
      </w:r>
    </w:p>
    <w:p w14:paraId="4A8CD052" w14:textId="6C78FD03" w:rsidR="000B0E04" w:rsidRDefault="00C47F8A" w:rsidP="009C1921">
      <w:pPr>
        <w:pStyle w:val="ListParagraph"/>
      </w:pPr>
      <w:r>
        <w:t>Only one</w:t>
      </w:r>
      <w:r w:rsidR="004D239B">
        <w:t xml:space="preserve"> licensed</w:t>
      </w:r>
      <w:r>
        <w:t xml:space="preserve"> </w:t>
      </w:r>
      <w:r w:rsidR="00D769CF">
        <w:t>trainer</w:t>
      </w:r>
      <w:r>
        <w:t xml:space="preserve"> can accompany the </w:t>
      </w:r>
      <w:r w:rsidR="00E132B1">
        <w:t>contestant</w:t>
      </w:r>
      <w:r>
        <w:t xml:space="preserve"> to the centre of the ring during the </w:t>
      </w:r>
      <w:r w:rsidR="00D769CF">
        <w:t>r</w:t>
      </w:r>
      <w:r w:rsidR="00733473">
        <w:t>eferee</w:t>
      </w:r>
      <w:r>
        <w:t>’s instructions.</w:t>
      </w:r>
    </w:p>
    <w:p w14:paraId="0D2A67C4" w14:textId="5948A931" w:rsidR="000B0E04" w:rsidRDefault="006B6177" w:rsidP="009C1921">
      <w:pPr>
        <w:pStyle w:val="ListParagraph"/>
      </w:pPr>
      <w:r>
        <w:t>During each</w:t>
      </w:r>
      <w:r w:rsidR="0031781A">
        <w:t xml:space="preserve"> round all</w:t>
      </w:r>
      <w:r w:rsidR="00C47F8A">
        <w:t xml:space="preserve"> </w:t>
      </w:r>
      <w:r w:rsidR="00D769CF">
        <w:t>trainer</w:t>
      </w:r>
      <w:r w:rsidR="00C47F8A">
        <w:t>s must be seated</w:t>
      </w:r>
      <w:r w:rsidR="0031781A">
        <w:t xml:space="preserve"> or crouched down</w:t>
      </w:r>
      <w:r w:rsidR="00C47F8A">
        <w:t>.</w:t>
      </w:r>
    </w:p>
    <w:p w14:paraId="7D6F8C1B" w14:textId="47A3F6F7" w:rsidR="000B0E04" w:rsidRDefault="006B6177" w:rsidP="009C1921">
      <w:pPr>
        <w:pStyle w:val="ListParagraph"/>
      </w:pPr>
      <w:r>
        <w:t>Before the round begins</w:t>
      </w:r>
      <w:r w:rsidR="00C47F8A">
        <w:t xml:space="preserve"> one </w:t>
      </w:r>
      <w:r w:rsidR="00D769CF">
        <w:t>trainer</w:t>
      </w:r>
      <w:r w:rsidR="00C47F8A">
        <w:t xml:space="preserve"> must remove any towels, buckets, stools, etc. from the platform of the ring and wipe away all excess water </w:t>
      </w:r>
      <w:r w:rsidR="0031781A">
        <w:t>and/</w:t>
      </w:r>
      <w:r>
        <w:t xml:space="preserve">or ice </w:t>
      </w:r>
      <w:r w:rsidR="00C47F8A">
        <w:t>from the platform.</w:t>
      </w:r>
    </w:p>
    <w:p w14:paraId="5C8830DB" w14:textId="38291011" w:rsidR="000B0E04" w:rsidRDefault="006446D7" w:rsidP="009C1921">
      <w:pPr>
        <w:pStyle w:val="ListParagraph"/>
      </w:pPr>
      <w:r>
        <w:t>B</w:t>
      </w:r>
      <w:r w:rsidR="00C47F8A">
        <w:t xml:space="preserve">etween rounds only one licensed </w:t>
      </w:r>
      <w:r w:rsidR="00D769CF">
        <w:t>trainer</w:t>
      </w:r>
      <w:r w:rsidR="00C47F8A">
        <w:t xml:space="preserve"> can enter the ring and communicate directly to the </w:t>
      </w:r>
      <w:r w:rsidR="00E132B1">
        <w:t>contestant</w:t>
      </w:r>
      <w:r w:rsidR="00C47F8A">
        <w:t>.</w:t>
      </w:r>
    </w:p>
    <w:p w14:paraId="3BEB2B14" w14:textId="50F8AA35" w:rsidR="000B0E04" w:rsidRDefault="00D769CF" w:rsidP="009C1921">
      <w:pPr>
        <w:pStyle w:val="ListParagraph"/>
      </w:pPr>
      <w:r>
        <w:t xml:space="preserve">Trainers </w:t>
      </w:r>
      <w:r w:rsidR="00C47F8A">
        <w:t>mus</w:t>
      </w:r>
      <w:r w:rsidR="006B6177">
        <w:t>t remain out of the ring during</w:t>
      </w:r>
      <w:r w:rsidR="00C47F8A">
        <w:t xml:space="preserve"> rounds.</w:t>
      </w:r>
    </w:p>
    <w:p w14:paraId="19B49D0C" w14:textId="636D5C7C" w:rsidR="000B0E04" w:rsidRDefault="00D769CF" w:rsidP="009C1921">
      <w:pPr>
        <w:pStyle w:val="ListParagraph"/>
      </w:pPr>
      <w:r>
        <w:t xml:space="preserve">A trainer may seek to terminate a bout by throwing a towel </w:t>
      </w:r>
      <w:r w:rsidR="00D44CC3">
        <w:t>into the ring</w:t>
      </w:r>
      <w:r>
        <w:t>.  The referee or medical practitioner will be the final arbiter of the termination of the bout</w:t>
      </w:r>
      <w:r w:rsidR="00C47F8A">
        <w:t xml:space="preserve">. </w:t>
      </w:r>
    </w:p>
    <w:p w14:paraId="7FDD503E" w14:textId="7CA4CDC8" w:rsidR="000B0E04" w:rsidRDefault="00D769CF" w:rsidP="009C1921">
      <w:pPr>
        <w:pStyle w:val="ListParagraph"/>
      </w:pPr>
      <w:r>
        <w:t xml:space="preserve">Trainers </w:t>
      </w:r>
      <w:r w:rsidR="00C47F8A">
        <w:t xml:space="preserve">must ensure that no excessive use of grease or any other foreign substance is to be used on the face or body of a </w:t>
      </w:r>
      <w:r w:rsidR="00E132B1">
        <w:t>contestant</w:t>
      </w:r>
      <w:r w:rsidR="00C47F8A">
        <w:t>.</w:t>
      </w:r>
    </w:p>
    <w:p w14:paraId="378ACF3D" w14:textId="77059882" w:rsidR="00E50794" w:rsidRPr="0031576E" w:rsidRDefault="00E50794" w:rsidP="0031576E">
      <w:pPr>
        <w:spacing w:before="240"/>
        <w:rPr>
          <w:b/>
          <w:i/>
        </w:rPr>
      </w:pPr>
      <w:r w:rsidRPr="0031576E">
        <w:rPr>
          <w:b/>
          <w:i/>
        </w:rPr>
        <w:t>Bandages</w:t>
      </w:r>
    </w:p>
    <w:p w14:paraId="633D31F9" w14:textId="358F1749" w:rsidR="00E50794" w:rsidRDefault="00E50794" w:rsidP="009C1921">
      <w:pPr>
        <w:pStyle w:val="ListParagraph"/>
      </w:pPr>
      <w:r>
        <w:t xml:space="preserve">The </w:t>
      </w:r>
      <w:r w:rsidR="00D769CF">
        <w:t>trainer</w:t>
      </w:r>
      <w:r>
        <w:t xml:space="preserve"> is responsible for ensuring that the </w:t>
      </w:r>
      <w:r w:rsidR="00E132B1">
        <w:t>contestant</w:t>
      </w:r>
      <w:r>
        <w:t>’s bandages comply with the rules set out below.</w:t>
      </w:r>
    </w:p>
    <w:p w14:paraId="3DB2FCFE" w14:textId="4B0CB83B" w:rsidR="00E50794" w:rsidRDefault="00E50794" w:rsidP="009C1921">
      <w:pPr>
        <w:pStyle w:val="ListParagraph"/>
      </w:pPr>
      <w:r>
        <w:t>A soft surgical bandage or similar material not exceeding 5 centimetres in width may be worn on each hand</w:t>
      </w:r>
      <w:r w:rsidR="002239E0">
        <w:t xml:space="preserve"> of the </w:t>
      </w:r>
      <w:r w:rsidR="00E132B1">
        <w:t>contestant</w:t>
      </w:r>
      <w:r>
        <w:t>.</w:t>
      </w:r>
    </w:p>
    <w:p w14:paraId="16A06675" w14:textId="77777777" w:rsidR="00E50794" w:rsidRDefault="00E50794" w:rsidP="009C1921">
      <w:pPr>
        <w:pStyle w:val="ListParagraph"/>
      </w:pPr>
      <w:r>
        <w:t>One layer of adhesive tape no more than 2.5 centimetres in width may be placed on the back of each hand to protect that part of the hand near the wrist but must not extend past the base of the knuckles when the hand is clenched to make a fist.</w:t>
      </w:r>
    </w:p>
    <w:p w14:paraId="2287433D" w14:textId="77777777" w:rsidR="00E50794" w:rsidRPr="007B672A" w:rsidRDefault="00E50794" w:rsidP="009C1921">
      <w:pPr>
        <w:pStyle w:val="ListParagraph"/>
      </w:pPr>
      <w:r>
        <w:t xml:space="preserve">Adhesive tape up to 1.5 metres in length and 2.5 centimetres in width may be used to secure the bandage between the wrist and the knuckles but </w:t>
      </w:r>
      <w:r w:rsidRPr="007B672A">
        <w:t>must not extend past the base of the knuckles when the hand is clenched to make a fist.</w:t>
      </w:r>
    </w:p>
    <w:p w14:paraId="3A2B3F7F" w14:textId="77777777" w:rsidR="00E50794" w:rsidRDefault="00E50794" w:rsidP="009C1921">
      <w:pPr>
        <w:pStyle w:val="ListParagraph"/>
      </w:pPr>
      <w:r>
        <w:t>A thin strip of adhesive tape may be placed between the fingers to help keep the bandages in place.</w:t>
      </w:r>
    </w:p>
    <w:p w14:paraId="282FB7CA" w14:textId="77777777" w:rsidR="00E50794" w:rsidRDefault="00E50794" w:rsidP="009C1921">
      <w:pPr>
        <w:pStyle w:val="ListParagraph"/>
      </w:pPr>
      <w:r>
        <w:lastRenderedPageBreak/>
        <w:t>No liquid, powder or any other substance is to be applied to the hands before or after they are bandaged.</w:t>
      </w:r>
    </w:p>
    <w:p w14:paraId="49AA9341" w14:textId="77777777" w:rsidR="00E50794" w:rsidRDefault="00E50794" w:rsidP="009C1921">
      <w:pPr>
        <w:pStyle w:val="ListParagraph"/>
      </w:pPr>
      <w:r>
        <w:t>All bandaging and taping must be performed in the dressing room and be approved and signed off by a Board member or a person delegated by the Board to perform this function.</w:t>
      </w:r>
    </w:p>
    <w:p w14:paraId="301B4CD8" w14:textId="77777777" w:rsidR="00D769CF" w:rsidRPr="008115C2" w:rsidRDefault="00D769CF" w:rsidP="00D769CF">
      <w:pPr>
        <w:spacing w:before="240"/>
        <w:rPr>
          <w:b/>
          <w:i/>
        </w:rPr>
      </w:pPr>
      <w:r>
        <w:rPr>
          <w:b/>
          <w:i/>
        </w:rPr>
        <w:t>Contestants’ g</w:t>
      </w:r>
      <w:r w:rsidRPr="008115C2">
        <w:rPr>
          <w:b/>
          <w:i/>
        </w:rPr>
        <w:t>loves</w:t>
      </w:r>
    </w:p>
    <w:p w14:paraId="4CA5CD77" w14:textId="77777777" w:rsidR="00183250" w:rsidRDefault="00183250" w:rsidP="009C1921">
      <w:pPr>
        <w:pStyle w:val="ListParagraph"/>
      </w:pPr>
      <w:r>
        <w:t>Gloves are to be supplied by the promoter.</w:t>
      </w:r>
    </w:p>
    <w:p w14:paraId="225FDA61" w14:textId="77777777" w:rsidR="00D769CF" w:rsidRDefault="00D769CF" w:rsidP="009C1921">
      <w:pPr>
        <w:pStyle w:val="ListParagraph"/>
      </w:pPr>
      <w:r>
        <w:t xml:space="preserve">All gloves used for any bout of a promotion must be approved by the Board.  </w:t>
      </w:r>
    </w:p>
    <w:p w14:paraId="524981E5" w14:textId="77777777" w:rsidR="00D769CF" w:rsidRDefault="00D769CF" w:rsidP="009C1921">
      <w:pPr>
        <w:pStyle w:val="ListParagraph"/>
      </w:pPr>
      <w:r>
        <w:t>The thumbs of all gloves should be fixed to the main body of the glove.</w:t>
      </w:r>
    </w:p>
    <w:p w14:paraId="6909130B" w14:textId="77777777" w:rsidR="00D769CF" w:rsidRDefault="00D769CF" w:rsidP="009C1921">
      <w:pPr>
        <w:pStyle w:val="ListParagraph"/>
      </w:pPr>
      <w:r>
        <w:t>All contestants up to and including the Welterweight division (max 66.68 kilograms) must wear regulation 227 grams (8oz.) gloves.</w:t>
      </w:r>
    </w:p>
    <w:p w14:paraId="1C2C7992" w14:textId="77777777" w:rsidR="00D769CF" w:rsidRDefault="00D769CF" w:rsidP="009C1921">
      <w:pPr>
        <w:pStyle w:val="ListParagraph"/>
      </w:pPr>
      <w:r>
        <w:t>All contestants above the Welterweight division must wear regulation 283 grams (10oz.) gloves.</w:t>
      </w:r>
    </w:p>
    <w:p w14:paraId="71409114" w14:textId="6F3C26D3" w:rsidR="00D769CF" w:rsidRDefault="00D769CF" w:rsidP="009C1921">
      <w:pPr>
        <w:pStyle w:val="ListParagraph"/>
      </w:pPr>
      <w:r>
        <w:t>All gloves must be new or in as new condition.</w:t>
      </w:r>
    </w:p>
    <w:p w14:paraId="550AB190" w14:textId="77777777" w:rsidR="00D769CF" w:rsidRDefault="00D769CF" w:rsidP="009C1921">
      <w:pPr>
        <w:pStyle w:val="ListParagraph"/>
      </w:pPr>
      <w:r>
        <w:t>All gloves are to be sufficiently clean to the satisfaction of the Board prior to being supplied to the contestants.</w:t>
      </w:r>
    </w:p>
    <w:p w14:paraId="164AC08D" w14:textId="77777777" w:rsidR="00D769CF" w:rsidRDefault="00D769CF" w:rsidP="009C1921">
      <w:pPr>
        <w:pStyle w:val="ListParagraph"/>
      </w:pPr>
      <w:r>
        <w:t>All gloves and external taping must be approved by the Board prior to each bout.</w:t>
      </w:r>
    </w:p>
    <w:p w14:paraId="4CC98F87" w14:textId="77777777" w:rsidR="00D769CF" w:rsidRPr="00E50794" w:rsidRDefault="00D769CF" w:rsidP="009C1921">
      <w:pPr>
        <w:pStyle w:val="ListParagraph"/>
      </w:pPr>
      <w:r>
        <w:t>No liquid, powder or any other substance (other than tape to secure the gloves around the wrist as approved by the Board) is to be applied to a contestant’s gloves.</w:t>
      </w:r>
    </w:p>
    <w:p w14:paraId="7D2667EF" w14:textId="67F786DA" w:rsidR="0031781A" w:rsidRDefault="0031781A">
      <w:r>
        <w:br w:type="page"/>
      </w:r>
    </w:p>
    <w:p w14:paraId="0FB02F80" w14:textId="2BF40C4A" w:rsidR="0031781A" w:rsidRPr="0031781A" w:rsidRDefault="0031781A" w:rsidP="007E5D85">
      <w:pPr>
        <w:pStyle w:val="Heading1"/>
        <w:ind w:left="567" w:hanging="567"/>
      </w:pPr>
      <w:bookmarkStart w:id="11" w:name="_Toc358890171"/>
      <w:r>
        <w:lastRenderedPageBreak/>
        <w:t xml:space="preserve">THE </w:t>
      </w:r>
      <w:r w:rsidR="00733473">
        <w:t>REFEREE</w:t>
      </w:r>
      <w:bookmarkEnd w:id="11"/>
    </w:p>
    <w:p w14:paraId="17B3ECF4" w14:textId="76AF1F06" w:rsidR="0031781A" w:rsidRPr="0031576E" w:rsidRDefault="000B0E04" w:rsidP="0031576E">
      <w:pPr>
        <w:spacing w:before="240"/>
        <w:rPr>
          <w:b/>
          <w:i/>
        </w:rPr>
      </w:pPr>
      <w:r w:rsidRPr="0031576E">
        <w:rPr>
          <w:b/>
          <w:i/>
        </w:rPr>
        <w:t xml:space="preserve">General </w:t>
      </w:r>
      <w:r w:rsidR="00062169">
        <w:rPr>
          <w:b/>
          <w:i/>
        </w:rPr>
        <w:t>r</w:t>
      </w:r>
      <w:r w:rsidRPr="0031576E">
        <w:rPr>
          <w:b/>
          <w:i/>
        </w:rPr>
        <w:t>equirements</w:t>
      </w:r>
    </w:p>
    <w:p w14:paraId="68E252AB" w14:textId="625511D6" w:rsidR="00921605" w:rsidRDefault="00921605" w:rsidP="009C1921">
      <w:pPr>
        <w:pStyle w:val="ListParagraph"/>
      </w:pPr>
      <w:r>
        <w:t>T</w:t>
      </w:r>
      <w:r w:rsidRPr="00927763">
        <w:t xml:space="preserve">he </w:t>
      </w:r>
      <w:r>
        <w:t xml:space="preserve">referee must </w:t>
      </w:r>
      <w:r w:rsidR="00DC40DC">
        <w:t xml:space="preserve">comply with all of the conditions </w:t>
      </w:r>
      <w:r>
        <w:t>of their referee licenc</w:t>
      </w:r>
      <w:r w:rsidR="00675810">
        <w:t>e</w:t>
      </w:r>
      <w:r w:rsidR="001D7FB3">
        <w:t>, including the Code of Conduct</w:t>
      </w:r>
      <w:r>
        <w:t>.</w:t>
      </w:r>
    </w:p>
    <w:p w14:paraId="5DED3FA3" w14:textId="6912BFAF" w:rsidR="000B0E04" w:rsidRPr="000B0E04" w:rsidRDefault="000B0E04" w:rsidP="009C1921">
      <w:pPr>
        <w:pStyle w:val="ListParagraph"/>
        <w:rPr>
          <w:b/>
        </w:rPr>
      </w:pPr>
      <w:r>
        <w:t xml:space="preserve">A </w:t>
      </w:r>
      <w:r w:rsidR="003F7E47">
        <w:t>referee</w:t>
      </w:r>
      <w:r>
        <w:t xml:space="preserve"> must not be under the influence of alcohol or </w:t>
      </w:r>
      <w:r w:rsidR="003F7E47">
        <w:t xml:space="preserve">prohibited </w:t>
      </w:r>
      <w:r>
        <w:t>drugs whilst officiating.</w:t>
      </w:r>
    </w:p>
    <w:p w14:paraId="3C057C18" w14:textId="20A166BA" w:rsidR="000B0E04" w:rsidRPr="000B0E04" w:rsidRDefault="000B0E04" w:rsidP="009C1921">
      <w:pPr>
        <w:pStyle w:val="ListParagraph"/>
        <w:rPr>
          <w:b/>
        </w:rPr>
      </w:pPr>
      <w:r>
        <w:t xml:space="preserve">A </w:t>
      </w:r>
      <w:r w:rsidR="003F7E47">
        <w:t>referee</w:t>
      </w:r>
      <w:r>
        <w:t xml:space="preserve"> must not consume alcohol or take </w:t>
      </w:r>
      <w:r w:rsidR="003F7E47">
        <w:t xml:space="preserve">prohibited </w:t>
      </w:r>
      <w:r>
        <w:t>drugs while officiating.</w:t>
      </w:r>
    </w:p>
    <w:p w14:paraId="2E06A336" w14:textId="2C621AD5" w:rsidR="000B0E04" w:rsidRPr="000B0E04" w:rsidRDefault="000B0E04" w:rsidP="009C1921">
      <w:pPr>
        <w:pStyle w:val="ListParagraph"/>
        <w:rPr>
          <w:b/>
        </w:rPr>
      </w:pPr>
      <w:r>
        <w:t xml:space="preserve">A </w:t>
      </w:r>
      <w:r w:rsidR="003F7E47">
        <w:t>referee</w:t>
      </w:r>
      <w:r>
        <w:t xml:space="preserve"> must be in possession of their license during a promotion.</w:t>
      </w:r>
    </w:p>
    <w:p w14:paraId="76111D63" w14:textId="4200A560" w:rsidR="000B0E04" w:rsidRPr="0031576E" w:rsidRDefault="003D1BE2" w:rsidP="0031576E">
      <w:pPr>
        <w:spacing w:before="240"/>
        <w:rPr>
          <w:b/>
          <w:i/>
        </w:rPr>
      </w:pPr>
      <w:r>
        <w:rPr>
          <w:b/>
          <w:i/>
        </w:rPr>
        <w:t>The r</w:t>
      </w:r>
      <w:r w:rsidR="00062169">
        <w:rPr>
          <w:b/>
          <w:i/>
        </w:rPr>
        <w:t>eferee</w:t>
      </w:r>
      <w:r>
        <w:rPr>
          <w:b/>
          <w:i/>
        </w:rPr>
        <w:t>’s</w:t>
      </w:r>
      <w:r w:rsidR="00062169" w:rsidRPr="0031576E">
        <w:rPr>
          <w:b/>
          <w:i/>
        </w:rPr>
        <w:t xml:space="preserve"> </w:t>
      </w:r>
      <w:r w:rsidR="00062169">
        <w:rPr>
          <w:b/>
          <w:i/>
        </w:rPr>
        <w:t>a</w:t>
      </w:r>
      <w:r w:rsidR="000B0E04" w:rsidRPr="0031576E">
        <w:rPr>
          <w:b/>
          <w:i/>
        </w:rPr>
        <w:t>ttire</w:t>
      </w:r>
    </w:p>
    <w:p w14:paraId="6C96123F" w14:textId="1F892A68" w:rsidR="0031781A" w:rsidRDefault="0031781A" w:rsidP="009C1921">
      <w:pPr>
        <w:pStyle w:val="ListParagraph"/>
      </w:pPr>
      <w:r>
        <w:t xml:space="preserve">A </w:t>
      </w:r>
      <w:r w:rsidR="003F7E47" w:rsidRPr="00B145EB">
        <w:t>referee</w:t>
      </w:r>
      <w:r>
        <w:t xml:space="preserve"> must wear the following clothing during a promotion:</w:t>
      </w:r>
    </w:p>
    <w:p w14:paraId="5446F146" w14:textId="3184213C" w:rsidR="0031781A" w:rsidRDefault="0031781A" w:rsidP="009C1921">
      <w:pPr>
        <w:pStyle w:val="Lisaletteredparas"/>
        <w:numPr>
          <w:ilvl w:val="0"/>
          <w:numId w:val="10"/>
        </w:numPr>
        <w:ind w:left="1080"/>
      </w:pPr>
      <w:r>
        <w:t>long</w:t>
      </w:r>
      <w:r w:rsidR="00921605">
        <w:t>, black trousers</w:t>
      </w:r>
      <w:r>
        <w:t>;</w:t>
      </w:r>
    </w:p>
    <w:p w14:paraId="40A2E3F8" w14:textId="65251155" w:rsidR="0031781A" w:rsidRDefault="00B14D5D" w:rsidP="009C1921">
      <w:pPr>
        <w:pStyle w:val="Lisaletteredparas"/>
        <w:numPr>
          <w:ilvl w:val="0"/>
          <w:numId w:val="8"/>
        </w:numPr>
        <w:ind w:left="1080"/>
      </w:pPr>
      <w:r>
        <w:t xml:space="preserve">a long or short sleeved, </w:t>
      </w:r>
      <w:r w:rsidR="00AD1087">
        <w:t>black</w:t>
      </w:r>
      <w:r>
        <w:t xml:space="preserve"> or white </w:t>
      </w:r>
      <w:r w:rsidR="000344DF">
        <w:t xml:space="preserve">collared </w:t>
      </w:r>
      <w:r>
        <w:t>shirt</w:t>
      </w:r>
      <w:r w:rsidR="0031781A">
        <w:t>;</w:t>
      </w:r>
      <w:r w:rsidR="00921605">
        <w:t xml:space="preserve"> and</w:t>
      </w:r>
    </w:p>
    <w:p w14:paraId="44107D41" w14:textId="4E5B0862" w:rsidR="0031781A" w:rsidRDefault="0031781A" w:rsidP="009C1921">
      <w:pPr>
        <w:pStyle w:val="Lisaletteredparas"/>
        <w:numPr>
          <w:ilvl w:val="0"/>
          <w:numId w:val="8"/>
        </w:numPr>
        <w:ind w:left="1080"/>
      </w:pPr>
      <w:r>
        <w:t>closed toe, non-slip shoes.</w:t>
      </w:r>
    </w:p>
    <w:p w14:paraId="47A2107D" w14:textId="0576C2AD" w:rsidR="0031781A" w:rsidRDefault="0031781A" w:rsidP="009C1921">
      <w:pPr>
        <w:pStyle w:val="ListParagraph"/>
      </w:pPr>
      <w:r>
        <w:t xml:space="preserve">A </w:t>
      </w:r>
      <w:r w:rsidR="003F7E47">
        <w:t>referee</w:t>
      </w:r>
      <w:r>
        <w:t>’s attire should not feature any distinguishing badges, pockets, names, logos, trademarks, or distinctive signs of any kind, except where prior approval of the Board has been granted.</w:t>
      </w:r>
    </w:p>
    <w:p w14:paraId="2F5F5823" w14:textId="69AFEFF1" w:rsidR="0031781A" w:rsidRDefault="0031781A" w:rsidP="009C1921">
      <w:pPr>
        <w:pStyle w:val="ListParagraph"/>
      </w:pPr>
      <w:r>
        <w:t xml:space="preserve">A </w:t>
      </w:r>
      <w:r w:rsidR="003F7E47">
        <w:t>referee</w:t>
      </w:r>
      <w:r>
        <w:t xml:space="preserve"> must not wear spectacles during a bout.  </w:t>
      </w:r>
    </w:p>
    <w:p w14:paraId="77C5108D" w14:textId="77777777" w:rsidR="0031781A" w:rsidRPr="009F02A7" w:rsidRDefault="0031781A" w:rsidP="009C1921">
      <w:pPr>
        <w:pStyle w:val="ListParagraph"/>
      </w:pPr>
      <w:r w:rsidRPr="009F02A7">
        <w:t>Contact lenses may be worn.</w:t>
      </w:r>
    </w:p>
    <w:p w14:paraId="237ED197" w14:textId="77777777" w:rsidR="007E17B4" w:rsidRPr="007E17B4" w:rsidRDefault="007E17B4" w:rsidP="007E17B4">
      <w:pPr>
        <w:spacing w:before="240"/>
        <w:rPr>
          <w:b/>
          <w:i/>
        </w:rPr>
      </w:pPr>
      <w:bookmarkStart w:id="12" w:name="_Toc484688074"/>
      <w:r w:rsidRPr="007E17B4">
        <w:rPr>
          <w:b/>
          <w:i/>
        </w:rPr>
        <w:t>Duties of the referee before a contest commences</w:t>
      </w:r>
      <w:bookmarkEnd w:id="12"/>
    </w:p>
    <w:p w14:paraId="533B441A" w14:textId="77777777" w:rsidR="007E17B4" w:rsidRPr="0047227D" w:rsidRDefault="007E17B4" w:rsidP="009C1921">
      <w:pPr>
        <w:pStyle w:val="ListParagraph"/>
      </w:pPr>
      <w:r w:rsidRPr="0047227D">
        <w:t xml:space="preserve">Prior to the start of a contest the referee must: </w:t>
      </w:r>
    </w:p>
    <w:p w14:paraId="23B086C5" w14:textId="77777777" w:rsidR="007E17B4" w:rsidRPr="0047227D" w:rsidRDefault="007E17B4" w:rsidP="009C1921">
      <w:pPr>
        <w:pStyle w:val="Lisaletteredparas"/>
        <w:numPr>
          <w:ilvl w:val="0"/>
          <w:numId w:val="11"/>
        </w:numPr>
        <w:ind w:left="1080"/>
      </w:pPr>
      <w:r w:rsidRPr="0047227D">
        <w:t>give instructions to all contestants in the dressing room;</w:t>
      </w:r>
    </w:p>
    <w:p w14:paraId="462EE791" w14:textId="77777777" w:rsidR="007E17B4" w:rsidRPr="0047227D" w:rsidRDefault="007E17B4" w:rsidP="009C1921">
      <w:pPr>
        <w:pStyle w:val="Lisaletteredparas"/>
        <w:numPr>
          <w:ilvl w:val="0"/>
          <w:numId w:val="11"/>
        </w:numPr>
        <w:ind w:left="1080"/>
      </w:pPr>
      <w:r w:rsidRPr="0047227D">
        <w:t>inspect the contestants and the contestants’ gloves to make sure that no foreign substance or substances have been applied to either the bodies or the gloves of the contestants to the possible detriment of their opponent;</w:t>
      </w:r>
    </w:p>
    <w:p w14:paraId="107681C4" w14:textId="5B9AFB13" w:rsidR="007E17B4" w:rsidRPr="0047227D" w:rsidRDefault="007E17B4" w:rsidP="009C1921">
      <w:pPr>
        <w:pStyle w:val="Lisaletteredparas"/>
        <w:numPr>
          <w:ilvl w:val="0"/>
          <w:numId w:val="11"/>
        </w:numPr>
        <w:ind w:left="1080"/>
      </w:pPr>
      <w:r w:rsidRPr="0047227D">
        <w:t xml:space="preserve">examine each contestant to ensure they are wearing a groin guard (if applicable) and a </w:t>
      </w:r>
      <w:r w:rsidR="0050224B">
        <w:t>mouth piece</w:t>
      </w:r>
      <w:r w:rsidRPr="0047227D">
        <w:t>;</w:t>
      </w:r>
    </w:p>
    <w:p w14:paraId="2D5CF8BF" w14:textId="657FD711" w:rsidR="007E17B4" w:rsidRPr="0047227D" w:rsidRDefault="007E17B4" w:rsidP="009C1921">
      <w:pPr>
        <w:pStyle w:val="Lisaletteredparas"/>
        <w:numPr>
          <w:ilvl w:val="0"/>
          <w:numId w:val="11"/>
        </w:numPr>
        <w:ind w:left="1080"/>
      </w:pPr>
      <w:r w:rsidRPr="0047227D">
        <w:t xml:space="preserve">not allow a bout to commence until the contestant is wearing a groin guard (if applicable) and </w:t>
      </w:r>
      <w:r w:rsidR="0050224B">
        <w:t>mouth piece</w:t>
      </w:r>
      <w:r w:rsidRPr="0047227D">
        <w:t>;</w:t>
      </w:r>
    </w:p>
    <w:p w14:paraId="62BF883C" w14:textId="77777777" w:rsidR="007E17B4" w:rsidRPr="0047227D" w:rsidRDefault="007E17B4" w:rsidP="009C1921">
      <w:pPr>
        <w:pStyle w:val="Lisaletteredparas"/>
        <w:numPr>
          <w:ilvl w:val="0"/>
          <w:numId w:val="11"/>
        </w:numPr>
        <w:ind w:left="1080"/>
      </w:pPr>
      <w:r w:rsidRPr="0047227D">
        <w:t>ascertain where the timekeeper, judges and medical practitioner are seated;</w:t>
      </w:r>
    </w:p>
    <w:p w14:paraId="68DA3F42" w14:textId="77777777" w:rsidR="007E17B4" w:rsidRPr="0047227D" w:rsidRDefault="007E17B4" w:rsidP="009C1921">
      <w:pPr>
        <w:pStyle w:val="Lisaletteredparas"/>
        <w:numPr>
          <w:ilvl w:val="0"/>
          <w:numId w:val="11"/>
        </w:numPr>
        <w:ind w:left="1080"/>
      </w:pPr>
      <w:r w:rsidRPr="0047227D">
        <w:t xml:space="preserve">call the contestants together before each bout for final instructions; </w:t>
      </w:r>
    </w:p>
    <w:p w14:paraId="17B9C289" w14:textId="44DC1982" w:rsidR="007E17B4" w:rsidRPr="0047227D" w:rsidRDefault="007E17B4" w:rsidP="009C1921">
      <w:pPr>
        <w:pStyle w:val="Lisaletteredparas"/>
        <w:numPr>
          <w:ilvl w:val="0"/>
          <w:numId w:val="11"/>
        </w:numPr>
        <w:ind w:left="1080"/>
      </w:pPr>
      <w:r w:rsidRPr="0047227D">
        <w:lastRenderedPageBreak/>
        <w:t>not allow a contest to commence without a medical practitioner bein</w:t>
      </w:r>
      <w:r w:rsidR="00AD4ABF">
        <w:t>g seated at ring</w:t>
      </w:r>
      <w:r w:rsidRPr="0047227D">
        <w:t>side;</w:t>
      </w:r>
    </w:p>
    <w:p w14:paraId="4C68C967" w14:textId="77777777" w:rsidR="007E17B4" w:rsidRPr="0047227D" w:rsidRDefault="007E17B4" w:rsidP="009C1921">
      <w:pPr>
        <w:pStyle w:val="Lisaletteredparas"/>
        <w:numPr>
          <w:ilvl w:val="0"/>
          <w:numId w:val="11"/>
        </w:numPr>
        <w:ind w:left="1080"/>
      </w:pPr>
      <w:bookmarkStart w:id="13" w:name="_Toc484688075"/>
      <w:r w:rsidRPr="0047227D">
        <w:t xml:space="preserve">agree with the medical practitioner on a clear, pre-determined means, whether by bell, hammer, prescribed hand signal or another method, by which: </w:t>
      </w:r>
    </w:p>
    <w:p w14:paraId="6B0340C5" w14:textId="77777777" w:rsidR="007E17B4" w:rsidRPr="0047227D" w:rsidRDefault="007E17B4" w:rsidP="009C1921">
      <w:pPr>
        <w:pStyle w:val="Lisaletteredparas"/>
        <w:numPr>
          <w:ilvl w:val="0"/>
          <w:numId w:val="35"/>
        </w:numPr>
        <w:ind w:left="1440"/>
      </w:pPr>
      <w:r w:rsidRPr="0047227D">
        <w:t xml:space="preserve">the medical practitioner can indicate the need for or desirability of a medical examination of a contestant during the contest; </w:t>
      </w:r>
    </w:p>
    <w:p w14:paraId="76D8A2ED" w14:textId="77777777" w:rsidR="007E17B4" w:rsidRPr="0047227D" w:rsidRDefault="007E17B4" w:rsidP="009C1921">
      <w:pPr>
        <w:pStyle w:val="Lisaletteredparas"/>
        <w:numPr>
          <w:ilvl w:val="0"/>
          <w:numId w:val="35"/>
        </w:numPr>
        <w:ind w:left="1440"/>
      </w:pPr>
      <w:r w:rsidRPr="0047227D">
        <w:t>the medical practitioner can stop the contest; and</w:t>
      </w:r>
    </w:p>
    <w:p w14:paraId="6FEF445F" w14:textId="77777777" w:rsidR="007E17B4" w:rsidRPr="0047227D" w:rsidRDefault="007E17B4" w:rsidP="009C1921">
      <w:pPr>
        <w:pStyle w:val="Lisaletteredparas"/>
        <w:numPr>
          <w:ilvl w:val="0"/>
          <w:numId w:val="35"/>
        </w:numPr>
        <w:ind w:left="1440"/>
      </w:pPr>
      <w:r w:rsidRPr="0047227D">
        <w:t>the referee can indicate to the medical practitioner the need for or desirability of a medical examination of a contestant during the contest.</w:t>
      </w:r>
    </w:p>
    <w:p w14:paraId="491EEE77" w14:textId="77777777" w:rsidR="007E17B4" w:rsidRPr="007E17B4" w:rsidRDefault="007E17B4" w:rsidP="007E17B4">
      <w:pPr>
        <w:rPr>
          <w:b/>
          <w:i/>
        </w:rPr>
      </w:pPr>
      <w:r w:rsidRPr="007E17B4">
        <w:rPr>
          <w:b/>
          <w:i/>
        </w:rPr>
        <w:t xml:space="preserve">Duties of a referee during a </w:t>
      </w:r>
      <w:bookmarkEnd w:id="13"/>
      <w:r w:rsidRPr="007E17B4">
        <w:rPr>
          <w:b/>
          <w:i/>
        </w:rPr>
        <w:t>contest</w:t>
      </w:r>
    </w:p>
    <w:p w14:paraId="42AF321B" w14:textId="77777777" w:rsidR="007E17B4" w:rsidRPr="0047227D" w:rsidRDefault="007E17B4" w:rsidP="009C1921">
      <w:pPr>
        <w:pStyle w:val="ListParagraph"/>
      </w:pPr>
      <w:r w:rsidRPr="0047227D">
        <w:t xml:space="preserve">During a contest, a referee must: </w:t>
      </w:r>
    </w:p>
    <w:p w14:paraId="56221EB5" w14:textId="77777777" w:rsidR="007E17B4" w:rsidRPr="0047227D" w:rsidRDefault="007E17B4" w:rsidP="009C1921">
      <w:pPr>
        <w:pStyle w:val="Lisaletteredparas"/>
        <w:numPr>
          <w:ilvl w:val="0"/>
          <w:numId w:val="12"/>
        </w:numPr>
        <w:ind w:left="1080"/>
      </w:pPr>
      <w:r w:rsidRPr="0047227D">
        <w:t>observe and assess at all times the contestants’ ability to defend him or herself;</w:t>
      </w:r>
    </w:p>
    <w:p w14:paraId="7600EAFB" w14:textId="77777777" w:rsidR="007E17B4" w:rsidRPr="0047227D" w:rsidRDefault="007E17B4" w:rsidP="009C1921">
      <w:pPr>
        <w:pStyle w:val="Lisaletteredparas"/>
        <w:numPr>
          <w:ilvl w:val="0"/>
          <w:numId w:val="12"/>
        </w:numPr>
        <w:ind w:left="1080"/>
      </w:pPr>
      <w:r w:rsidRPr="0047227D">
        <w:t>see that the rules are strictly observed by contestants;</w:t>
      </w:r>
    </w:p>
    <w:p w14:paraId="1C43883C" w14:textId="77777777" w:rsidR="007E17B4" w:rsidRPr="0047227D" w:rsidRDefault="007E17B4" w:rsidP="009C1921">
      <w:pPr>
        <w:pStyle w:val="Lisaletteredparas"/>
        <w:numPr>
          <w:ilvl w:val="0"/>
          <w:numId w:val="12"/>
        </w:numPr>
        <w:ind w:left="1080"/>
      </w:pPr>
      <w:r w:rsidRPr="0047227D">
        <w:t>maintain control of the contest at all times;</w:t>
      </w:r>
    </w:p>
    <w:p w14:paraId="65CE3299" w14:textId="2DCCFE51" w:rsidR="007E17B4" w:rsidRPr="0047227D" w:rsidRDefault="00B14D5D" w:rsidP="009C1921">
      <w:pPr>
        <w:pStyle w:val="Lisaletteredparas"/>
        <w:numPr>
          <w:ilvl w:val="0"/>
          <w:numId w:val="12"/>
        </w:numPr>
        <w:ind w:left="1080"/>
      </w:pPr>
      <w:r>
        <w:t>i</w:t>
      </w:r>
      <w:r w:rsidR="007E17B4" w:rsidRPr="0047227D">
        <w:t>n the event that a contestant’s gloves or dress become undone or displaced during the contest, stop the contest and have it attended to;</w:t>
      </w:r>
    </w:p>
    <w:p w14:paraId="3277F864" w14:textId="77777777" w:rsidR="007E17B4" w:rsidRPr="0047227D" w:rsidRDefault="007E17B4" w:rsidP="009C1921">
      <w:pPr>
        <w:pStyle w:val="Lisaletteredparas"/>
        <w:numPr>
          <w:ilvl w:val="0"/>
          <w:numId w:val="12"/>
        </w:numPr>
        <w:ind w:left="1080"/>
      </w:pPr>
      <w:r w:rsidRPr="0047227D">
        <w:t>when the referee has disqualified a contestant or stopped a contest, inform the recorder which contestant they have disqualified or the reason they have stopped the contest to enable the recorder to correctly instruct the announcer;</w:t>
      </w:r>
    </w:p>
    <w:p w14:paraId="3F80E1E1" w14:textId="58ABBEB2" w:rsidR="007E17B4" w:rsidRPr="0047227D" w:rsidRDefault="00627FBE" w:rsidP="009C1921">
      <w:pPr>
        <w:pStyle w:val="Lisaletteredparas"/>
        <w:numPr>
          <w:ilvl w:val="0"/>
          <w:numId w:val="12"/>
        </w:numPr>
        <w:ind w:left="1080"/>
      </w:pPr>
      <w:r>
        <w:t>call ‘Time’ at the first opportune moment without interfering with the immediate action if a mouthpiece is involuntarily dislodged during competition. The referee shall reinsert the mouthpiece and restart the contest. The referee may instruct the corner to clean the mouthpiece if the referee deems necessary</w:t>
      </w:r>
      <w:r w:rsidR="0050224B">
        <w:t xml:space="preserve">.  </w:t>
      </w:r>
    </w:p>
    <w:p w14:paraId="4E664E80" w14:textId="77777777" w:rsidR="007E17B4" w:rsidRDefault="007E17B4" w:rsidP="009C1921">
      <w:pPr>
        <w:pStyle w:val="Lisaletteredparas"/>
        <w:numPr>
          <w:ilvl w:val="0"/>
          <w:numId w:val="12"/>
        </w:numPr>
        <w:ind w:left="1080"/>
      </w:pPr>
      <w:r w:rsidRPr="0047227D">
        <w:t>only assist a knocked down contestant if the referee has signalled the termination of the contest.</w:t>
      </w:r>
    </w:p>
    <w:p w14:paraId="0CAB6FD4" w14:textId="77777777" w:rsidR="00B145EB" w:rsidRPr="0047227D" w:rsidRDefault="00B145EB" w:rsidP="009C1921">
      <w:pPr>
        <w:pStyle w:val="ListParagraph"/>
      </w:pPr>
      <w:r w:rsidRPr="0047227D">
        <w:t xml:space="preserve">A referee must carry out all actions in a definite manner so that there is no doubt as to their intention. </w:t>
      </w:r>
    </w:p>
    <w:p w14:paraId="45DE7591" w14:textId="77777777" w:rsidR="007E17B4" w:rsidRPr="00FF1DF9" w:rsidRDefault="007E17B4" w:rsidP="007E17B4">
      <w:pPr>
        <w:rPr>
          <w:b/>
          <w:i/>
        </w:rPr>
      </w:pPr>
      <w:bookmarkStart w:id="14" w:name="_Toc484688076"/>
      <w:r w:rsidRPr="00FF1DF9">
        <w:rPr>
          <w:b/>
          <w:i/>
        </w:rPr>
        <w:t>Powers of a Referee</w:t>
      </w:r>
      <w:bookmarkEnd w:id="14"/>
    </w:p>
    <w:p w14:paraId="02511931" w14:textId="77777777" w:rsidR="007E17B4" w:rsidRPr="0047227D" w:rsidRDefault="007E17B4" w:rsidP="009C1921">
      <w:pPr>
        <w:pStyle w:val="ListParagraph"/>
      </w:pPr>
      <w:r w:rsidRPr="0047227D">
        <w:t xml:space="preserve">A referee may issue a warning to a contestant if that contestant commits one or more fouls but whose </w:t>
      </w:r>
      <w:r w:rsidRPr="007E5D85">
        <w:t>conduct</w:t>
      </w:r>
      <w:r w:rsidRPr="0047227D">
        <w:t xml:space="preserve"> does not merit disqualification.</w:t>
      </w:r>
    </w:p>
    <w:p w14:paraId="7C401449" w14:textId="77777777" w:rsidR="007E17B4" w:rsidRPr="0047227D" w:rsidRDefault="007E17B4" w:rsidP="009C1921">
      <w:pPr>
        <w:pStyle w:val="ListParagraph"/>
      </w:pPr>
      <w:r w:rsidRPr="0047227D">
        <w:t xml:space="preserve">A referee may direct the judges to deduct a penalty point in the event that a contestant commits one or more fouls. </w:t>
      </w:r>
    </w:p>
    <w:p w14:paraId="41572A29" w14:textId="78A55433" w:rsidR="007E17B4" w:rsidRPr="0047227D" w:rsidRDefault="007E17B4" w:rsidP="009C1921">
      <w:pPr>
        <w:pStyle w:val="ListParagraph"/>
      </w:pPr>
      <w:r w:rsidRPr="0047227D">
        <w:lastRenderedPageBreak/>
        <w:t xml:space="preserve">If the </w:t>
      </w:r>
      <w:r w:rsidR="00B14D5D">
        <w:t>r</w:t>
      </w:r>
      <w:r w:rsidRPr="0047227D">
        <w:t xml:space="preserve">eferee decides to apply a penalty point, they must: </w:t>
      </w:r>
    </w:p>
    <w:p w14:paraId="47F9380B" w14:textId="77777777" w:rsidR="007E17B4" w:rsidRPr="0047227D" w:rsidRDefault="007E17B4" w:rsidP="009C1921">
      <w:pPr>
        <w:pStyle w:val="Lisaletteredparas"/>
        <w:numPr>
          <w:ilvl w:val="0"/>
          <w:numId w:val="13"/>
        </w:numPr>
        <w:ind w:left="1080"/>
      </w:pPr>
      <w:r w:rsidRPr="0047227D">
        <w:t>order “Stop” and instruct the time keeper to call “Time”;</w:t>
      </w:r>
    </w:p>
    <w:p w14:paraId="3EE7CCF9" w14:textId="6871E867" w:rsidR="007E17B4" w:rsidRPr="0047227D" w:rsidRDefault="007E17B4" w:rsidP="009C1921">
      <w:pPr>
        <w:pStyle w:val="Lisaletteredparas"/>
        <w:numPr>
          <w:ilvl w:val="0"/>
          <w:numId w:val="12"/>
        </w:numPr>
        <w:ind w:left="1080"/>
      </w:pPr>
      <w:r w:rsidRPr="0047227D">
        <w:t>point to the offending contestant and demonstrate the nature of the offence;</w:t>
      </w:r>
      <w:r w:rsidR="00F24D94">
        <w:t xml:space="preserve"> and</w:t>
      </w:r>
    </w:p>
    <w:p w14:paraId="5DAF312A" w14:textId="77777777" w:rsidR="007E17B4" w:rsidRPr="0047227D" w:rsidRDefault="007E17B4" w:rsidP="009C1921">
      <w:pPr>
        <w:pStyle w:val="Lisaletteredparas"/>
        <w:numPr>
          <w:ilvl w:val="0"/>
          <w:numId w:val="12"/>
        </w:numPr>
        <w:ind w:left="1080"/>
      </w:pPr>
      <w:r w:rsidRPr="0047227D">
        <w:t>take hold of the offending contestant and point vertically to each judge in turn to indicate that they are to deduct a penalty point.</w:t>
      </w:r>
    </w:p>
    <w:p w14:paraId="24FE07C1" w14:textId="77777777" w:rsidR="007E17B4" w:rsidRPr="0047227D" w:rsidRDefault="007E17B4" w:rsidP="009C1921">
      <w:pPr>
        <w:pStyle w:val="ListParagraph"/>
      </w:pPr>
      <w:r w:rsidRPr="0047227D">
        <w:t xml:space="preserve">Only one penalty point can be deducted for any one incident. </w:t>
      </w:r>
    </w:p>
    <w:p w14:paraId="7818A1E7" w14:textId="77777777" w:rsidR="007E17B4" w:rsidRPr="0047227D" w:rsidRDefault="007E17B4" w:rsidP="009C1921">
      <w:pPr>
        <w:pStyle w:val="ListParagraph"/>
      </w:pPr>
      <w:r w:rsidRPr="0047227D">
        <w:t>If a referee believes a contestant is only displaying defensive skills, the referee must call time and administer a warning.  If the contestant continues to only show defensive skills, the referee may award a penalty and can terminate the contest.</w:t>
      </w:r>
    </w:p>
    <w:p w14:paraId="640808B0" w14:textId="4A6CC673" w:rsidR="007E17B4" w:rsidRPr="0047227D" w:rsidRDefault="00D9080D" w:rsidP="009C1921">
      <w:pPr>
        <w:pStyle w:val="ListParagraph"/>
      </w:pPr>
      <w:r w:rsidRPr="0047227D">
        <w:t xml:space="preserve">If a referee believes a contestant is </w:t>
      </w:r>
      <w:r>
        <w:t>intentionally refusing</w:t>
      </w:r>
      <w:r w:rsidR="007E17B4" w:rsidRPr="0047227D">
        <w:t xml:space="preserve"> to engage an opponent for a prolonged period of time</w:t>
      </w:r>
      <w:r w:rsidRPr="0047227D">
        <w:t>, the referee must call time and administer a warnin</w:t>
      </w:r>
      <w:r>
        <w:t xml:space="preserve">g.  </w:t>
      </w:r>
      <w:r w:rsidR="007E17B4" w:rsidRPr="0047227D">
        <w:t>If the contestant continues to utilise passive tactics after receiving a warning during a round, points will be deducted from the contestant’s total score as determined by the referee.</w:t>
      </w:r>
    </w:p>
    <w:p w14:paraId="234225D3" w14:textId="7B85C93E" w:rsidR="007E17B4" w:rsidRPr="0047227D" w:rsidRDefault="007E17B4" w:rsidP="009C1921">
      <w:pPr>
        <w:pStyle w:val="ListParagraph"/>
      </w:pPr>
      <w:r w:rsidRPr="0047227D">
        <w:t>A referee must also disqualify a contest</w:t>
      </w:r>
      <w:r w:rsidR="000076FD">
        <w:t>ant</w:t>
      </w:r>
      <w:r w:rsidRPr="0047227D">
        <w:t xml:space="preserve"> in the following instances:</w:t>
      </w:r>
    </w:p>
    <w:p w14:paraId="3BB1D9FB" w14:textId="2748D0B0" w:rsidR="007E17B4" w:rsidRPr="0047227D" w:rsidRDefault="007E17B4" w:rsidP="009C1921">
      <w:pPr>
        <w:pStyle w:val="Lisaletteredparas"/>
        <w:numPr>
          <w:ilvl w:val="0"/>
          <w:numId w:val="14"/>
        </w:numPr>
        <w:ind w:left="1080"/>
      </w:pPr>
      <w:r w:rsidRPr="0047227D">
        <w:t>upon the third warning being given</w:t>
      </w:r>
      <w:r w:rsidR="00B14D5D">
        <w:t xml:space="preserve"> to the contestant</w:t>
      </w:r>
      <w:r w:rsidRPr="0047227D">
        <w:t>;</w:t>
      </w:r>
      <w:r w:rsidR="00B14D5D">
        <w:t xml:space="preserve"> or</w:t>
      </w:r>
    </w:p>
    <w:p w14:paraId="31045338" w14:textId="37365BE4" w:rsidR="007E17B4" w:rsidRDefault="00B14D5D" w:rsidP="009C1921">
      <w:pPr>
        <w:pStyle w:val="Lisaletteredparas"/>
        <w:numPr>
          <w:ilvl w:val="0"/>
          <w:numId w:val="13"/>
        </w:numPr>
        <w:ind w:left="1080"/>
      </w:pPr>
      <w:r>
        <w:t xml:space="preserve">where the contestant commits a deliberate foul which causes an injury to their opponent rendering the opponent </w:t>
      </w:r>
      <w:r w:rsidR="007E17B4" w:rsidRPr="0047227D">
        <w:t>unable</w:t>
      </w:r>
      <w:r>
        <w:t xml:space="preserve"> to continue</w:t>
      </w:r>
      <w:r w:rsidR="007E17B4" w:rsidRPr="0047227D">
        <w:t xml:space="preserve">.  </w:t>
      </w:r>
    </w:p>
    <w:p w14:paraId="0E33202C" w14:textId="77777777" w:rsidR="00512A6D" w:rsidRPr="00FA46B4" w:rsidRDefault="00512A6D" w:rsidP="009C1921">
      <w:pPr>
        <w:pStyle w:val="ListParagraph"/>
      </w:pPr>
      <w:r w:rsidRPr="00FA46B4">
        <w:t>The referee has the power to;</w:t>
      </w:r>
    </w:p>
    <w:p w14:paraId="5A65E8B0" w14:textId="09A603AB" w:rsidR="00512A6D" w:rsidRPr="00FA46B4" w:rsidRDefault="00512A6D" w:rsidP="009C1921">
      <w:pPr>
        <w:pStyle w:val="Lisaletteredparas"/>
        <w:numPr>
          <w:ilvl w:val="0"/>
          <w:numId w:val="15"/>
        </w:numPr>
        <w:ind w:left="1080"/>
      </w:pPr>
      <w:r w:rsidRPr="00FA46B4">
        <w:t xml:space="preserve">call </w:t>
      </w:r>
      <w:r w:rsidR="00B14D5D">
        <w:t>“Time”</w:t>
      </w:r>
      <w:r w:rsidRPr="00FA46B4">
        <w:t xml:space="preserve"> for a medical examination of a contestant by the medical practitioner; and </w:t>
      </w:r>
    </w:p>
    <w:p w14:paraId="129C8454" w14:textId="77777777" w:rsidR="00512A6D" w:rsidRPr="00FA46B4" w:rsidRDefault="00512A6D" w:rsidP="009C1921">
      <w:pPr>
        <w:pStyle w:val="Lisaletteredparas"/>
        <w:numPr>
          <w:ilvl w:val="0"/>
          <w:numId w:val="13"/>
        </w:numPr>
        <w:ind w:left="1080"/>
      </w:pPr>
      <w:r w:rsidRPr="00FA46B4">
        <w:t>stop the fight,</w:t>
      </w:r>
    </w:p>
    <w:p w14:paraId="198D3C92" w14:textId="77777777" w:rsidR="00512A6D" w:rsidRPr="00FA46B4" w:rsidRDefault="00512A6D" w:rsidP="009C1921">
      <w:pPr>
        <w:ind w:left="709"/>
      </w:pPr>
      <w:r w:rsidRPr="00FA46B4">
        <w:t>as set out below.</w:t>
      </w:r>
    </w:p>
    <w:p w14:paraId="1ED389B1" w14:textId="10647A3E" w:rsidR="00E21596" w:rsidRPr="00DF08F1" w:rsidRDefault="00E21596" w:rsidP="00DF08F1">
      <w:pPr>
        <w:rPr>
          <w:b/>
          <w:i/>
        </w:rPr>
      </w:pPr>
      <w:bookmarkStart w:id="15" w:name="_Toc358890173"/>
      <w:r w:rsidRPr="00DF08F1">
        <w:rPr>
          <w:b/>
          <w:i/>
        </w:rPr>
        <w:t>Accidental low blow</w:t>
      </w:r>
      <w:bookmarkEnd w:id="15"/>
    </w:p>
    <w:p w14:paraId="37C4BFAF" w14:textId="69D42DCE" w:rsidR="00E21596" w:rsidRPr="00DF08F1" w:rsidRDefault="00AD5A13" w:rsidP="009C1921">
      <w:pPr>
        <w:pStyle w:val="ListParagraph"/>
      </w:pPr>
      <w:r w:rsidRPr="00DF08F1">
        <w:t xml:space="preserve">If a contact results in an </w:t>
      </w:r>
      <w:r w:rsidR="00E21596" w:rsidRPr="00DF08F1">
        <w:t xml:space="preserve">accidental low blow the </w:t>
      </w:r>
      <w:r w:rsidR="003F7E47" w:rsidRPr="00DF08F1">
        <w:t>referee</w:t>
      </w:r>
      <w:r w:rsidRPr="00DF08F1">
        <w:t xml:space="preserve"> must ask the </w:t>
      </w:r>
      <w:r w:rsidR="00E132B1" w:rsidRPr="00DF08F1">
        <w:t>contestant</w:t>
      </w:r>
      <w:r w:rsidRPr="00DF08F1">
        <w:t xml:space="preserve"> </w:t>
      </w:r>
      <w:r w:rsidR="00DF08F1" w:rsidRPr="00DF08F1">
        <w:t>if they</w:t>
      </w:r>
      <w:r w:rsidR="00E21596" w:rsidRPr="00DF08F1">
        <w:t xml:space="preserve"> </w:t>
      </w:r>
      <w:r w:rsidRPr="00DF08F1">
        <w:t xml:space="preserve">able to continue immediately </w:t>
      </w:r>
      <w:r w:rsidR="00DF08F1" w:rsidRPr="00DF08F1">
        <w:t>whether they</w:t>
      </w:r>
      <w:r w:rsidR="00E21596" w:rsidRPr="00DF08F1">
        <w:t xml:space="preserve"> require a rest.</w:t>
      </w:r>
    </w:p>
    <w:p w14:paraId="239D8EBA" w14:textId="64EB08C1" w:rsidR="00AD5A13" w:rsidRPr="00DF08F1" w:rsidRDefault="00E21596" w:rsidP="009C1921">
      <w:pPr>
        <w:pStyle w:val="ListParagraph"/>
      </w:pPr>
      <w:r w:rsidRPr="00DF08F1">
        <w:t xml:space="preserve">In the case of the requirement of a rest, the </w:t>
      </w:r>
      <w:r w:rsidR="003F7E47" w:rsidRPr="00DF08F1">
        <w:t>referee</w:t>
      </w:r>
      <w:r w:rsidRPr="00DF08F1">
        <w:t xml:space="preserve"> will call “Time” and the rest period will commence.</w:t>
      </w:r>
    </w:p>
    <w:p w14:paraId="50C010A1" w14:textId="3BD10790" w:rsidR="00E21596" w:rsidRPr="00DF08F1" w:rsidRDefault="00E21596" w:rsidP="009C1921">
      <w:pPr>
        <w:pStyle w:val="ListParagraph"/>
      </w:pPr>
      <w:r w:rsidRPr="00DF08F1">
        <w:t xml:space="preserve">The contest will resume at the end of the “Time” period as determined by the </w:t>
      </w:r>
      <w:r w:rsidR="003F7E47" w:rsidRPr="00DF08F1">
        <w:t>referee</w:t>
      </w:r>
      <w:r w:rsidRPr="00DF08F1">
        <w:t xml:space="preserve"> which can </w:t>
      </w:r>
      <w:r w:rsidR="00AC09E2">
        <w:t>be up to a maximum of five minutes</w:t>
      </w:r>
      <w:r w:rsidRPr="00DF08F1">
        <w:t xml:space="preserve">. </w:t>
      </w:r>
    </w:p>
    <w:p w14:paraId="29AF6361" w14:textId="57E8C109" w:rsidR="00E21596" w:rsidRPr="00DF08F1" w:rsidRDefault="00AD5A13" w:rsidP="009C1921">
      <w:pPr>
        <w:pStyle w:val="ListParagraph"/>
      </w:pPr>
      <w:r w:rsidRPr="00DF08F1">
        <w:t xml:space="preserve">If the </w:t>
      </w:r>
      <w:r w:rsidR="00E132B1" w:rsidRPr="00DF08F1">
        <w:t>contestant</w:t>
      </w:r>
      <w:r w:rsidRPr="00DF08F1">
        <w:t xml:space="preserve"> canno</w:t>
      </w:r>
      <w:r w:rsidR="00E21596" w:rsidRPr="00DF08F1">
        <w:t xml:space="preserve">t continue after the maximum </w:t>
      </w:r>
      <w:r w:rsidR="00AC09E2">
        <w:t>five</w:t>
      </w:r>
      <w:r w:rsidR="00E21596" w:rsidRPr="00DF08F1">
        <w:t xml:space="preserve"> minutes</w:t>
      </w:r>
      <w:r w:rsidR="00AC09E2">
        <w:t>,</w:t>
      </w:r>
      <w:r w:rsidR="00E21596" w:rsidRPr="00DF08F1">
        <w:t xml:space="preserve"> the </w:t>
      </w:r>
      <w:r w:rsidR="003F7E47" w:rsidRPr="00DF08F1">
        <w:t>referee</w:t>
      </w:r>
      <w:r w:rsidR="00E21596" w:rsidRPr="00DF08F1">
        <w:t xml:space="preserve"> will c</w:t>
      </w:r>
      <w:r w:rsidRPr="00DF08F1">
        <w:t>o</w:t>
      </w:r>
      <w:r w:rsidR="00E21596" w:rsidRPr="00DF08F1">
        <w:t>u</w:t>
      </w:r>
      <w:r w:rsidRPr="00DF08F1">
        <w:t>n</w:t>
      </w:r>
      <w:r w:rsidR="00E21596" w:rsidRPr="00DF08F1">
        <w:t xml:space="preserve">t to 10 over the </w:t>
      </w:r>
      <w:r w:rsidR="00E132B1" w:rsidRPr="00DF08F1">
        <w:t>contestant</w:t>
      </w:r>
      <w:r w:rsidR="00E21596" w:rsidRPr="00DF08F1">
        <w:t xml:space="preserve">.  If the </w:t>
      </w:r>
      <w:r w:rsidR="00E132B1" w:rsidRPr="00DF08F1">
        <w:t>contestant</w:t>
      </w:r>
      <w:r w:rsidR="00E21596" w:rsidRPr="00DF08F1">
        <w:t xml:space="preserve"> rises before </w:t>
      </w:r>
      <w:r w:rsidRPr="00DF08F1">
        <w:t xml:space="preserve">the end of the count </w:t>
      </w:r>
      <w:r w:rsidR="00E21596" w:rsidRPr="00DF08F1">
        <w:t xml:space="preserve">the bout will continue.  If the </w:t>
      </w:r>
      <w:r w:rsidR="00E132B1" w:rsidRPr="00DF08F1">
        <w:t>contestant</w:t>
      </w:r>
      <w:r w:rsidR="00E21596" w:rsidRPr="00DF08F1">
        <w:t xml:space="preserve"> does not move that </w:t>
      </w:r>
      <w:r w:rsidR="00E132B1" w:rsidRPr="00DF08F1">
        <w:t>contestant</w:t>
      </w:r>
      <w:r w:rsidR="00E21596" w:rsidRPr="00DF08F1">
        <w:t xml:space="preserve"> is deemed to ha</w:t>
      </w:r>
      <w:r w:rsidR="00D724BE" w:rsidRPr="00DF08F1">
        <w:t xml:space="preserve">ve lost the contest </w:t>
      </w:r>
      <w:r w:rsidRPr="00DF08F1">
        <w:t>by technical kn</w:t>
      </w:r>
      <w:r w:rsidR="00D724BE" w:rsidRPr="00DF08F1">
        <w:t>ock</w:t>
      </w:r>
      <w:r w:rsidR="00E21596" w:rsidRPr="00DF08F1">
        <w:t xml:space="preserve">out. </w:t>
      </w:r>
      <w:r w:rsidR="00DF08F1" w:rsidRPr="00DF08F1">
        <w:t xml:space="preserve"> </w:t>
      </w:r>
    </w:p>
    <w:p w14:paraId="7EA8EC25" w14:textId="465F6820" w:rsidR="0031781A" w:rsidRPr="000A04C2" w:rsidRDefault="0031781A" w:rsidP="00BB2978">
      <w:pPr>
        <w:keepNext/>
        <w:rPr>
          <w:b/>
          <w:i/>
        </w:rPr>
      </w:pPr>
      <w:bookmarkStart w:id="16" w:name="_Toc358890174"/>
      <w:r w:rsidRPr="000A04C2">
        <w:rPr>
          <w:b/>
          <w:i/>
        </w:rPr>
        <w:lastRenderedPageBreak/>
        <w:t xml:space="preserve">Mandatory </w:t>
      </w:r>
      <w:r w:rsidR="00AC09E2">
        <w:rPr>
          <w:b/>
          <w:i/>
        </w:rPr>
        <w:t>eight</w:t>
      </w:r>
      <w:r w:rsidRPr="000A04C2">
        <w:rPr>
          <w:b/>
          <w:i/>
        </w:rPr>
        <w:t xml:space="preserve"> count</w:t>
      </w:r>
      <w:bookmarkEnd w:id="16"/>
    </w:p>
    <w:p w14:paraId="3178470C" w14:textId="4ACB72C2" w:rsidR="0031781A" w:rsidRDefault="0031781A" w:rsidP="009C1921">
      <w:pPr>
        <w:pStyle w:val="ListParagraph"/>
      </w:pPr>
      <w:r w:rsidRPr="00605522">
        <w:t>The mandatory</w:t>
      </w:r>
      <w:r w:rsidR="00AC09E2">
        <w:t xml:space="preserve"> eight</w:t>
      </w:r>
      <w:r w:rsidRPr="00605522">
        <w:t xml:space="preserve"> count applies in all </w:t>
      </w:r>
      <w:r w:rsidR="00AD4ABF">
        <w:t xml:space="preserve">kickboxing </w:t>
      </w:r>
      <w:r w:rsidRPr="00605522">
        <w:t xml:space="preserve">contests. </w:t>
      </w:r>
    </w:p>
    <w:p w14:paraId="6E4A57B8" w14:textId="59D5E26D" w:rsidR="0031781A" w:rsidRDefault="00AD5A13" w:rsidP="009C1921">
      <w:pPr>
        <w:pStyle w:val="ListParagraph"/>
      </w:pPr>
      <w:r>
        <w:t>When there is a knockdown</w:t>
      </w:r>
      <w:r w:rsidR="000A04C2">
        <w:t>,</w:t>
      </w:r>
      <w:r w:rsidR="0031781A" w:rsidRPr="00605522">
        <w:t xml:space="preserve"> the </w:t>
      </w:r>
      <w:r w:rsidR="003F7E47">
        <w:t>referee</w:t>
      </w:r>
      <w:r w:rsidR="0031781A" w:rsidRPr="00605522">
        <w:t xml:space="preserve"> must require that </w:t>
      </w:r>
      <w:r w:rsidR="00E132B1">
        <w:t>contestant</w:t>
      </w:r>
      <w:r w:rsidR="0031781A" w:rsidRPr="00605522">
        <w:t xml:space="preserve"> to take a count of </w:t>
      </w:r>
      <w:r w:rsidR="00AC09E2">
        <w:t>eight</w:t>
      </w:r>
      <w:r w:rsidR="000A04C2">
        <w:t> </w:t>
      </w:r>
      <w:r w:rsidR="0031781A" w:rsidRPr="00605522">
        <w:t>second</w:t>
      </w:r>
      <w:r>
        <w:t xml:space="preserve">s whether or not the </w:t>
      </w:r>
      <w:r w:rsidR="00E132B1">
        <w:t>contestant</w:t>
      </w:r>
      <w:r w:rsidR="0031781A" w:rsidRPr="00605522">
        <w:t xml:space="preserve"> arises before the count of 8 has been reached. </w:t>
      </w:r>
    </w:p>
    <w:p w14:paraId="35142F2C" w14:textId="340C736E" w:rsidR="0031781A" w:rsidRDefault="0031781A" w:rsidP="009C1921">
      <w:pPr>
        <w:pStyle w:val="ListParagraph"/>
      </w:pPr>
      <w:r w:rsidRPr="00605522">
        <w:t xml:space="preserve">The count is for the benefit of the fallen </w:t>
      </w:r>
      <w:r w:rsidR="00E132B1">
        <w:t>contestant</w:t>
      </w:r>
      <w:r w:rsidRPr="00605522">
        <w:t xml:space="preserve"> and the knockdown is scored against that </w:t>
      </w:r>
      <w:r w:rsidR="00E132B1">
        <w:t>contestant</w:t>
      </w:r>
      <w:r w:rsidRPr="00605522">
        <w:t xml:space="preserve"> regardless of the length of the count. </w:t>
      </w:r>
      <w:r w:rsidR="000A04C2">
        <w:t xml:space="preserve"> </w:t>
      </w:r>
      <w:r w:rsidRPr="00605522">
        <w:t xml:space="preserve">If the </w:t>
      </w:r>
      <w:r w:rsidR="003F7E47">
        <w:t>referee</w:t>
      </w:r>
      <w:r w:rsidRPr="00605522">
        <w:t xml:space="preserve"> is of the opinion that the “downed” </w:t>
      </w:r>
      <w:r w:rsidR="00E132B1">
        <w:t>contestant</w:t>
      </w:r>
      <w:r w:rsidRPr="00605522">
        <w:t xml:space="preserve"> cannot continue with the contest, the </w:t>
      </w:r>
      <w:r w:rsidR="003F7E47">
        <w:t>referee</w:t>
      </w:r>
      <w:r w:rsidRPr="00605522">
        <w:t xml:space="preserve"> must count out that </w:t>
      </w:r>
      <w:r w:rsidR="00E132B1">
        <w:t>contestant</w:t>
      </w:r>
      <w:r w:rsidRPr="00605522">
        <w:t>.</w:t>
      </w:r>
    </w:p>
    <w:p w14:paraId="6262723D" w14:textId="2B8BF13B" w:rsidR="0031781A" w:rsidRDefault="00AD5A13" w:rsidP="009C1921">
      <w:pPr>
        <w:pStyle w:val="ListParagraph"/>
      </w:pPr>
      <w:r>
        <w:t>In the case of a knock</w:t>
      </w:r>
      <w:r w:rsidR="0031781A">
        <w:t>down</w:t>
      </w:r>
      <w:r w:rsidR="000A04C2">
        <w:t>,</w:t>
      </w:r>
      <w:r w:rsidR="0031781A">
        <w:t xml:space="preserve"> the time keeper must immediately start counting off the seconds and count the time until the </w:t>
      </w:r>
      <w:r w:rsidR="00E132B1">
        <w:t>contestant</w:t>
      </w:r>
      <w:r w:rsidR="0031781A">
        <w:t xml:space="preserve"> has been counted out by the </w:t>
      </w:r>
      <w:r w:rsidR="003F7E47">
        <w:t>referee</w:t>
      </w:r>
      <w:r w:rsidR="0031781A">
        <w:t xml:space="preserve"> or the </w:t>
      </w:r>
      <w:r w:rsidR="003F7E47">
        <w:t>referee</w:t>
      </w:r>
      <w:r w:rsidR="0031781A">
        <w:t xml:space="preserve"> has ordered the </w:t>
      </w:r>
      <w:r w:rsidR="00E132B1">
        <w:t>contestant</w:t>
      </w:r>
      <w:r w:rsidR="0031781A">
        <w:t xml:space="preserve"> to continue.</w:t>
      </w:r>
    </w:p>
    <w:p w14:paraId="75C58465" w14:textId="409FC8D4" w:rsidR="0031781A" w:rsidRDefault="0031781A" w:rsidP="009C1921">
      <w:pPr>
        <w:pStyle w:val="ListParagraph"/>
      </w:pPr>
      <w:r>
        <w:t xml:space="preserve">The </w:t>
      </w:r>
      <w:r w:rsidR="003F7E47">
        <w:t>referee</w:t>
      </w:r>
      <w:r>
        <w:t xml:space="preserve"> must direct the </w:t>
      </w:r>
      <w:r w:rsidR="00E132B1">
        <w:t>contestant</w:t>
      </w:r>
      <w:r w:rsidR="00AD5A13">
        <w:t xml:space="preserve"> who delivered the knock</w:t>
      </w:r>
      <w:r>
        <w:t>down to the neutral corner, then pick up the co</w:t>
      </w:r>
      <w:r w:rsidR="00AD5A13">
        <w:t>unt</w:t>
      </w:r>
      <w:r>
        <w:t xml:space="preserve"> from the time keeper</w:t>
      </w:r>
      <w:r w:rsidR="00AD5A13">
        <w:t xml:space="preserve"> and audibly continue the coun</w:t>
      </w:r>
      <w:r>
        <w:t>t, indicating each second by a clean m</w:t>
      </w:r>
      <w:r w:rsidR="00AD5A13">
        <w:t>otion of his or her arm or hand</w:t>
      </w:r>
      <w:r>
        <w:t xml:space="preserve">, until the </w:t>
      </w:r>
      <w:r w:rsidR="00AC09E2">
        <w:t>eight</w:t>
      </w:r>
      <w:r>
        <w:t xml:space="preserve"> count is completed or the </w:t>
      </w:r>
      <w:r w:rsidR="00E132B1">
        <w:t>contestant</w:t>
      </w:r>
      <w:r>
        <w:t xml:space="preserve"> has been counted out.</w:t>
      </w:r>
    </w:p>
    <w:p w14:paraId="357508A9" w14:textId="7881CE01" w:rsidR="0031781A" w:rsidRDefault="0031781A" w:rsidP="009C1921">
      <w:pPr>
        <w:pStyle w:val="ListParagraph"/>
      </w:pPr>
      <w:r>
        <w:t>If the opponen</w:t>
      </w:r>
      <w:r w:rsidR="00AD5A13">
        <w:t>t fails to remain in the</w:t>
      </w:r>
      <w:r>
        <w:t xml:space="preserve"> neutral corner</w:t>
      </w:r>
      <w:r w:rsidR="00C611B1">
        <w:t>,</w:t>
      </w:r>
      <w:r>
        <w:t xml:space="preserve"> the </w:t>
      </w:r>
      <w:r w:rsidR="003F7E47">
        <w:t>referee</w:t>
      </w:r>
      <w:r>
        <w:t xml:space="preserve"> must cease counting until the </w:t>
      </w:r>
      <w:r w:rsidRPr="004F63EC">
        <w:t>opponent</w:t>
      </w:r>
      <w:r>
        <w:t xml:space="preserve"> has returned to that corner and then the </w:t>
      </w:r>
      <w:r w:rsidR="003F7E47">
        <w:t>referee</w:t>
      </w:r>
      <w:r>
        <w:t xml:space="preserve"> must continue the count from the point at which it was interrupted.</w:t>
      </w:r>
    </w:p>
    <w:p w14:paraId="65D9F982" w14:textId="11DC8EF3" w:rsidR="0031781A" w:rsidRDefault="0031781A" w:rsidP="009C1921">
      <w:pPr>
        <w:pStyle w:val="ListParagraph"/>
      </w:pPr>
      <w:r>
        <w:t xml:space="preserve">If a </w:t>
      </w:r>
      <w:r w:rsidR="00E132B1">
        <w:t>contestant</w:t>
      </w:r>
      <w:r>
        <w:t xml:space="preserve"> is knocked down and displays behaviour such that the </w:t>
      </w:r>
      <w:r w:rsidR="003F7E47">
        <w:t>referee</w:t>
      </w:r>
      <w:r>
        <w:t xml:space="preserve"> believes a count is unnecessary</w:t>
      </w:r>
      <w:r w:rsidR="00C611B1">
        <w:t xml:space="preserve"> because the contestant</w:t>
      </w:r>
      <w:r w:rsidR="00C611B1" w:rsidRPr="00605522">
        <w:t xml:space="preserve"> cannot continue with the contest</w:t>
      </w:r>
      <w:r>
        <w:t xml:space="preserve">, </w:t>
      </w:r>
      <w:r w:rsidR="00C611B1">
        <w:t>the referee</w:t>
      </w:r>
      <w:r>
        <w:t xml:space="preserve"> must wave both arms around their head and indicate the contest has been ceased.</w:t>
      </w:r>
    </w:p>
    <w:p w14:paraId="7645E051" w14:textId="37531434" w:rsidR="0031781A" w:rsidRDefault="0031781A" w:rsidP="009C1921">
      <w:pPr>
        <w:pStyle w:val="ListParagraph"/>
      </w:pPr>
      <w:r>
        <w:t xml:space="preserve">The </w:t>
      </w:r>
      <w:r w:rsidR="003F7E47">
        <w:t>referee</w:t>
      </w:r>
      <w:r w:rsidR="00AD5A13">
        <w:t>’</w:t>
      </w:r>
      <w:r>
        <w:t>s count is the official count.</w:t>
      </w:r>
    </w:p>
    <w:p w14:paraId="36C4B419" w14:textId="77777777" w:rsidR="00507A87" w:rsidRPr="00507A87" w:rsidRDefault="00507A87" w:rsidP="00507A87">
      <w:pPr>
        <w:rPr>
          <w:b/>
          <w:i/>
        </w:rPr>
      </w:pPr>
      <w:r w:rsidRPr="00507A87">
        <w:rPr>
          <w:b/>
          <w:i/>
        </w:rPr>
        <w:t>Calling time for medical examination</w:t>
      </w:r>
    </w:p>
    <w:p w14:paraId="41C59E23" w14:textId="6F96300C" w:rsidR="00AC09E2" w:rsidRDefault="00AC09E2" w:rsidP="009C1921">
      <w:pPr>
        <w:pStyle w:val="ListParagraph"/>
      </w:pPr>
      <w:r>
        <w:t>The referee must call “Time” for a medical examination of a contestant if the medical practitioner indicates to the referee the desirability of a medical examination of a contestant during the contest.</w:t>
      </w:r>
    </w:p>
    <w:p w14:paraId="66FE962B" w14:textId="5BC5986B" w:rsidR="00507A87" w:rsidRPr="00FA46B4" w:rsidRDefault="00507A87" w:rsidP="009C1921">
      <w:pPr>
        <w:pStyle w:val="ListParagraph"/>
      </w:pPr>
      <w:r w:rsidRPr="00FA46B4">
        <w:t xml:space="preserve">The referee </w:t>
      </w:r>
      <w:r w:rsidR="00BB2978">
        <w:t>must</w:t>
      </w:r>
      <w:r w:rsidRPr="00FA46B4">
        <w:t>, at any time, request the medical practitioner to examine a contestant during the contest if, in the view of the referee:</w:t>
      </w:r>
    </w:p>
    <w:p w14:paraId="4FD3D8BF" w14:textId="77777777" w:rsidR="00507A87" w:rsidRPr="00FA46B4" w:rsidRDefault="00507A87" w:rsidP="009C1921">
      <w:pPr>
        <w:pStyle w:val="Lisaletteredparas"/>
        <w:numPr>
          <w:ilvl w:val="0"/>
          <w:numId w:val="17"/>
        </w:numPr>
        <w:ind w:left="1080"/>
      </w:pPr>
      <w:r w:rsidRPr="00FA46B4">
        <w:t>there may be a serious impairment of a contestant’s ability to defend him or herself;</w:t>
      </w:r>
    </w:p>
    <w:p w14:paraId="0D2EEB29" w14:textId="77777777" w:rsidR="00507A87" w:rsidRPr="00FA46B4" w:rsidRDefault="00507A87" w:rsidP="009C1921">
      <w:pPr>
        <w:pStyle w:val="Lisaletteredparas"/>
        <w:numPr>
          <w:ilvl w:val="0"/>
          <w:numId w:val="13"/>
        </w:numPr>
        <w:ind w:left="1080"/>
      </w:pPr>
      <w:r w:rsidRPr="00FA46B4">
        <w:t>there may be a likelihood of serious injury to a contestant’s health; or</w:t>
      </w:r>
    </w:p>
    <w:p w14:paraId="5C003A37" w14:textId="77777777" w:rsidR="00507A87" w:rsidRPr="00FA46B4" w:rsidRDefault="00507A87" w:rsidP="009C1921">
      <w:pPr>
        <w:pStyle w:val="Lisaletteredparas"/>
        <w:numPr>
          <w:ilvl w:val="0"/>
          <w:numId w:val="13"/>
        </w:numPr>
        <w:ind w:left="1080"/>
      </w:pPr>
      <w:r w:rsidRPr="00FA46B4">
        <w:t>it may be desirable to do so in the interests of the safety or welfare of a contestant.</w:t>
      </w:r>
    </w:p>
    <w:p w14:paraId="0FC64446" w14:textId="77777777" w:rsidR="00507A87" w:rsidRPr="00FA46B4" w:rsidRDefault="00507A87" w:rsidP="009C1921">
      <w:pPr>
        <w:pStyle w:val="ListParagraph"/>
      </w:pPr>
      <w:r w:rsidRPr="00FA46B4">
        <w:t xml:space="preserve">To call time for a medical examination, the referee must: </w:t>
      </w:r>
    </w:p>
    <w:p w14:paraId="4435E14F" w14:textId="77777777" w:rsidR="00507A87" w:rsidRPr="00FA46B4" w:rsidRDefault="00507A87" w:rsidP="009C1921">
      <w:pPr>
        <w:pStyle w:val="Lisaletteredparas"/>
        <w:numPr>
          <w:ilvl w:val="0"/>
          <w:numId w:val="18"/>
        </w:numPr>
        <w:ind w:left="1080"/>
      </w:pPr>
      <w:r w:rsidRPr="00FA46B4">
        <w:t xml:space="preserve">order “Stop”, and instruct time keeper to call “Time”; and </w:t>
      </w:r>
    </w:p>
    <w:p w14:paraId="62117029" w14:textId="2FB248CD" w:rsidR="00507A87" w:rsidRPr="00FA46B4" w:rsidRDefault="00507A87" w:rsidP="009C1921">
      <w:pPr>
        <w:pStyle w:val="Lisaletteredparas"/>
        <w:numPr>
          <w:ilvl w:val="0"/>
          <w:numId w:val="13"/>
        </w:numPr>
        <w:ind w:left="1080"/>
      </w:pPr>
      <w:r w:rsidRPr="00FA46B4">
        <w:lastRenderedPageBreak/>
        <w:t xml:space="preserve">communicate to the medical practitioner </w:t>
      </w:r>
      <w:r w:rsidR="00B754B3" w:rsidRPr="00FA46B4">
        <w:t xml:space="preserve">using the pre-determined, </w:t>
      </w:r>
      <w:r w:rsidR="00B754B3">
        <w:t xml:space="preserve">agreed method </w:t>
      </w:r>
      <w:r w:rsidRPr="00FA46B4">
        <w:t>that he or she is to examine a contestant</w:t>
      </w:r>
      <w:r w:rsidR="00B754B3">
        <w:t>.</w:t>
      </w:r>
      <w:r w:rsidRPr="00FA46B4">
        <w:t xml:space="preserve"> </w:t>
      </w:r>
    </w:p>
    <w:p w14:paraId="1D887BE5" w14:textId="77777777" w:rsidR="001047AE" w:rsidRDefault="00507A87" w:rsidP="009C1921">
      <w:pPr>
        <w:pStyle w:val="ListParagraph"/>
      </w:pPr>
      <w:r w:rsidRPr="00FA46B4">
        <w:t>The referee must confer with the medical practitioner about the need for a medical examination following any round in which a contestant receives</w:t>
      </w:r>
      <w:r w:rsidR="001047AE">
        <w:t>:</w:t>
      </w:r>
    </w:p>
    <w:p w14:paraId="39329BA4" w14:textId="649929C9" w:rsidR="001047AE" w:rsidRDefault="001047AE" w:rsidP="009C1921">
      <w:pPr>
        <w:pStyle w:val="Lisaletteredparas"/>
        <w:numPr>
          <w:ilvl w:val="0"/>
          <w:numId w:val="19"/>
        </w:numPr>
        <w:ind w:left="1080"/>
      </w:pPr>
      <w:r>
        <w:t>heavy punishment;</w:t>
      </w:r>
    </w:p>
    <w:p w14:paraId="32B2E8AE" w14:textId="62E50352" w:rsidR="001047AE" w:rsidRDefault="00507A87" w:rsidP="009C1921">
      <w:pPr>
        <w:pStyle w:val="Lisaletteredparas"/>
        <w:numPr>
          <w:ilvl w:val="0"/>
          <w:numId w:val="19"/>
        </w:numPr>
        <w:ind w:left="1080"/>
      </w:pPr>
      <w:r w:rsidRPr="00FA46B4">
        <w:t>a significant number of heavy blows to the head</w:t>
      </w:r>
      <w:r w:rsidR="001047AE">
        <w:t>;</w:t>
      </w:r>
      <w:r w:rsidRPr="00FA46B4">
        <w:t xml:space="preserve"> </w:t>
      </w:r>
      <w:r w:rsidR="001047AE">
        <w:t>and/</w:t>
      </w:r>
      <w:r w:rsidRPr="00FA46B4">
        <w:t xml:space="preserve">or </w:t>
      </w:r>
    </w:p>
    <w:p w14:paraId="5208B447" w14:textId="1495282A" w:rsidR="00507A87" w:rsidRPr="00FA46B4" w:rsidRDefault="00507A87" w:rsidP="009C1921">
      <w:pPr>
        <w:pStyle w:val="Lisaletteredparas"/>
        <w:numPr>
          <w:ilvl w:val="0"/>
          <w:numId w:val="19"/>
        </w:numPr>
        <w:ind w:left="1080"/>
      </w:pPr>
      <w:r w:rsidRPr="00FA46B4">
        <w:t>appears to be suffering from signs and symptoms consistent with a concussion.</w:t>
      </w:r>
    </w:p>
    <w:p w14:paraId="32F8EA66" w14:textId="77777777" w:rsidR="00507A87" w:rsidRPr="00FA46B4" w:rsidRDefault="00507A87" w:rsidP="009C1921">
      <w:pPr>
        <w:pStyle w:val="ListParagraph"/>
      </w:pPr>
      <w:r w:rsidRPr="00FA46B4">
        <w:t xml:space="preserve">Should a medical examination occur during the course of a round, the clock will be stopped until the examination is completed. </w:t>
      </w:r>
    </w:p>
    <w:p w14:paraId="12452665" w14:textId="77777777" w:rsidR="00507A87" w:rsidRPr="00695D27" w:rsidRDefault="00507A87" w:rsidP="009C1921">
      <w:pPr>
        <w:pStyle w:val="ListParagraph"/>
      </w:pPr>
      <w:r w:rsidRPr="00695D27">
        <w:t xml:space="preserve">The maximum time a contest can be stopped in this situation is two minutes.  If a contest cannot </w:t>
      </w:r>
      <w:r w:rsidRPr="00747FD0">
        <w:t>resume</w:t>
      </w:r>
      <w:r w:rsidRPr="00695D27">
        <w:t xml:space="preserve"> after this time, the referee shall stop the contest.</w:t>
      </w:r>
    </w:p>
    <w:p w14:paraId="01DEB448" w14:textId="77777777" w:rsidR="00507A87" w:rsidRPr="00507A87" w:rsidRDefault="00507A87" w:rsidP="00507A87">
      <w:pPr>
        <w:rPr>
          <w:b/>
          <w:i/>
        </w:rPr>
      </w:pPr>
      <w:r w:rsidRPr="00507A87">
        <w:rPr>
          <w:b/>
          <w:i/>
        </w:rPr>
        <w:t>Stopping the contest</w:t>
      </w:r>
    </w:p>
    <w:p w14:paraId="57B6DB7D" w14:textId="71D05310" w:rsidR="00507A87" w:rsidRDefault="00507A87" w:rsidP="009C1921">
      <w:pPr>
        <w:pStyle w:val="ListParagraph"/>
      </w:pPr>
      <w:r w:rsidRPr="00FA46B4">
        <w:t>The referee must stop a contest if:</w:t>
      </w:r>
    </w:p>
    <w:p w14:paraId="600F7DCD" w14:textId="3879AACA" w:rsidR="00B754B3" w:rsidRDefault="00B754B3" w:rsidP="009C1921">
      <w:pPr>
        <w:pStyle w:val="Lisaletteredparas"/>
        <w:numPr>
          <w:ilvl w:val="0"/>
          <w:numId w:val="37"/>
        </w:numPr>
        <w:ind w:left="1080"/>
      </w:pPr>
      <w:r>
        <w:t>a contestant is knocked down and is unable to rise within a count of 10 seconds;</w:t>
      </w:r>
    </w:p>
    <w:p w14:paraId="2CCA8ABD" w14:textId="71393552" w:rsidR="00B754B3" w:rsidRDefault="00B754B3" w:rsidP="009C1921">
      <w:pPr>
        <w:pStyle w:val="Lisaletteredparas"/>
        <w:numPr>
          <w:ilvl w:val="0"/>
          <w:numId w:val="13"/>
        </w:numPr>
        <w:ind w:left="1080"/>
      </w:pPr>
      <w:r>
        <w:t>a contestant is clearly knocked down three times in any round;</w:t>
      </w:r>
    </w:p>
    <w:p w14:paraId="1D0F2022" w14:textId="43E55679" w:rsidR="00507A87" w:rsidRPr="00FA46B4" w:rsidRDefault="00B754B3" w:rsidP="009C1921">
      <w:pPr>
        <w:pStyle w:val="Lisaletteredparas"/>
        <w:numPr>
          <w:ilvl w:val="0"/>
          <w:numId w:val="13"/>
        </w:numPr>
        <w:ind w:left="1080"/>
      </w:pPr>
      <w:r w:rsidRPr="00FA46B4">
        <w:t xml:space="preserve">in the view of the referee </w:t>
      </w:r>
      <w:r w:rsidR="00507A87" w:rsidRPr="00FA46B4">
        <w:t xml:space="preserve">there is a serious impairment of a </w:t>
      </w:r>
      <w:r>
        <w:t>c</w:t>
      </w:r>
      <w:r w:rsidR="00507A87" w:rsidRPr="00FA46B4">
        <w:t>ontestant’s ability to defend him or herself;</w:t>
      </w:r>
    </w:p>
    <w:p w14:paraId="68507B09" w14:textId="0A563543" w:rsidR="00507A87" w:rsidRPr="00FA46B4" w:rsidRDefault="00507A87" w:rsidP="009C1921">
      <w:pPr>
        <w:pStyle w:val="Lisaletteredparas"/>
        <w:numPr>
          <w:ilvl w:val="0"/>
          <w:numId w:val="13"/>
        </w:numPr>
        <w:ind w:left="1080"/>
      </w:pPr>
      <w:r w:rsidRPr="00FA46B4">
        <w:t xml:space="preserve">there is a likelihood of serious injury to a </w:t>
      </w:r>
      <w:r w:rsidR="00B754B3">
        <w:t>c</w:t>
      </w:r>
      <w:r w:rsidRPr="00FA46B4">
        <w:t xml:space="preserve">ontestant’s health if the contest were to continue; </w:t>
      </w:r>
    </w:p>
    <w:p w14:paraId="728CFB6E" w14:textId="2358668D" w:rsidR="00507A87" w:rsidRPr="00FA46B4" w:rsidRDefault="00507A87" w:rsidP="009C1921">
      <w:pPr>
        <w:pStyle w:val="Lisaletteredparas"/>
        <w:numPr>
          <w:ilvl w:val="0"/>
          <w:numId w:val="13"/>
        </w:numPr>
        <w:ind w:left="1080"/>
      </w:pPr>
      <w:r w:rsidRPr="00FA46B4">
        <w:t xml:space="preserve">it is desirable to do so in the interests of the safety or welfare of a </w:t>
      </w:r>
      <w:r w:rsidR="00B754B3">
        <w:t>c</w:t>
      </w:r>
      <w:r w:rsidRPr="00FA46B4">
        <w:t>ontestant;</w:t>
      </w:r>
    </w:p>
    <w:p w14:paraId="2596B222" w14:textId="74992C23" w:rsidR="00507A87" w:rsidRPr="00FA46B4" w:rsidRDefault="00507A87" w:rsidP="009C1921">
      <w:pPr>
        <w:pStyle w:val="Lisaletteredparas"/>
        <w:numPr>
          <w:ilvl w:val="0"/>
          <w:numId w:val="13"/>
        </w:numPr>
        <w:ind w:left="1080"/>
      </w:pPr>
      <w:r w:rsidRPr="00FA46B4">
        <w:t xml:space="preserve">so instructed by the </w:t>
      </w:r>
      <w:r w:rsidR="00B754B3" w:rsidRPr="00FA46B4">
        <w:t>medical practitioner</w:t>
      </w:r>
      <w:r w:rsidRPr="00FA46B4">
        <w:t>; or</w:t>
      </w:r>
    </w:p>
    <w:p w14:paraId="213C8FE8" w14:textId="1EF164B2" w:rsidR="00507A87" w:rsidRPr="00FC1527" w:rsidRDefault="00507A87" w:rsidP="009C1921">
      <w:pPr>
        <w:pStyle w:val="Lisaletteredparas"/>
        <w:numPr>
          <w:ilvl w:val="0"/>
          <w:numId w:val="13"/>
        </w:numPr>
        <w:ind w:left="1080"/>
      </w:pPr>
      <w:r w:rsidRPr="00FC1527">
        <w:t xml:space="preserve">so instructed by </w:t>
      </w:r>
      <w:r w:rsidR="0009648C">
        <w:t>a member of the</w:t>
      </w:r>
      <w:r w:rsidRPr="00FC1527">
        <w:t xml:space="preserve"> Board.</w:t>
      </w:r>
    </w:p>
    <w:p w14:paraId="2B696AAF" w14:textId="6E33B53A" w:rsidR="00507A87" w:rsidRPr="00FA46B4" w:rsidRDefault="00507A87" w:rsidP="009C1921">
      <w:pPr>
        <w:pStyle w:val="ListParagraph"/>
      </w:pPr>
      <w:r w:rsidRPr="00FA46B4">
        <w:t xml:space="preserve">To stop the contest, the </w:t>
      </w:r>
      <w:r w:rsidR="00EF1457">
        <w:t>r</w:t>
      </w:r>
      <w:r w:rsidRPr="00FA46B4">
        <w:t xml:space="preserve">eferee must: </w:t>
      </w:r>
    </w:p>
    <w:p w14:paraId="062E8648" w14:textId="77777777" w:rsidR="00507A87" w:rsidRPr="00FA46B4" w:rsidRDefault="00507A87" w:rsidP="009C1921">
      <w:pPr>
        <w:pStyle w:val="Lisaletteredparas"/>
        <w:numPr>
          <w:ilvl w:val="0"/>
          <w:numId w:val="20"/>
        </w:numPr>
        <w:ind w:left="1080"/>
      </w:pPr>
      <w:r w:rsidRPr="00FA46B4">
        <w:t xml:space="preserve">order “Stop”; </w:t>
      </w:r>
    </w:p>
    <w:p w14:paraId="41E22F4E" w14:textId="77777777" w:rsidR="00507A87" w:rsidRPr="00FA46B4" w:rsidRDefault="00507A87" w:rsidP="009C1921">
      <w:pPr>
        <w:pStyle w:val="Lisaletteredparas"/>
        <w:numPr>
          <w:ilvl w:val="0"/>
          <w:numId w:val="13"/>
        </w:numPr>
        <w:ind w:left="1080"/>
      </w:pPr>
      <w:r w:rsidRPr="00FA46B4">
        <w:t>take effective steps to prevent physical contact between the contestants if required; and</w:t>
      </w:r>
    </w:p>
    <w:p w14:paraId="1D3D9130" w14:textId="77777777" w:rsidR="00507A87" w:rsidRPr="00FA46B4" w:rsidRDefault="00507A87" w:rsidP="009C1921">
      <w:pPr>
        <w:pStyle w:val="Lisaletteredparas"/>
        <w:numPr>
          <w:ilvl w:val="0"/>
          <w:numId w:val="13"/>
        </w:numPr>
        <w:ind w:left="1080"/>
      </w:pPr>
      <w:r w:rsidRPr="00FA46B4">
        <w:t>then wave both arms in the air to indicate that the contest is stopped.</w:t>
      </w:r>
    </w:p>
    <w:p w14:paraId="5DF7ADB6" w14:textId="1A6A3588" w:rsidR="00507A87" w:rsidRPr="00FA46B4" w:rsidRDefault="00507A87" w:rsidP="009C1921">
      <w:pPr>
        <w:pStyle w:val="ListParagraph"/>
      </w:pPr>
      <w:r w:rsidRPr="00FA46B4">
        <w:t xml:space="preserve">If the contest is stopped due to injuries to a contestant, the opponent will be the winner by technical knockout (TKO).  However, if the contest is stopped as a result of an injury from an illegal action by the opponent, the opponent will be disqualified or a “no contest” will be </w:t>
      </w:r>
      <w:r w:rsidRPr="00FA46B4">
        <w:lastRenderedPageBreak/>
        <w:t>declared at the referee’s discretion.</w:t>
      </w:r>
      <w:r w:rsidR="00F67B97">
        <w:t xml:space="preserve">  The referee </w:t>
      </w:r>
      <w:r w:rsidR="00070C68">
        <w:t>determines, and must</w:t>
      </w:r>
      <w:r w:rsidR="00F67B97">
        <w:t xml:space="preserve"> advise the judges and timekeeper</w:t>
      </w:r>
      <w:r w:rsidR="00070C68">
        <w:t>,</w:t>
      </w:r>
      <w:r w:rsidR="00F67B97">
        <w:t xml:space="preserve"> whether a</w:t>
      </w:r>
      <w:r w:rsidR="00070C68">
        <w:t>n injury was caused by legitimate, illegal or accidental action.</w:t>
      </w:r>
    </w:p>
    <w:p w14:paraId="01CFFFB4" w14:textId="77777777" w:rsidR="00507A87" w:rsidRPr="00FA46B4" w:rsidRDefault="00507A87" w:rsidP="009C1921">
      <w:pPr>
        <w:pStyle w:val="ListParagraph"/>
      </w:pPr>
      <w:r w:rsidRPr="00FA46B4">
        <w:t xml:space="preserve">Should the contest be stopped because of impairment or injury to both contestants, the referee will declare the contest a technical draw. </w:t>
      </w:r>
    </w:p>
    <w:p w14:paraId="6AC72A25" w14:textId="6E4447EA" w:rsidR="0031781A" w:rsidRPr="00B20B3F" w:rsidRDefault="00B20B3F" w:rsidP="00B20B3F">
      <w:pPr>
        <w:rPr>
          <w:b/>
          <w:i/>
        </w:rPr>
      </w:pPr>
      <w:bookmarkStart w:id="17" w:name="_Toc358890176"/>
      <w:r w:rsidRPr="00B20B3F">
        <w:rPr>
          <w:b/>
          <w:i/>
        </w:rPr>
        <w:t xml:space="preserve">Contestant </w:t>
      </w:r>
      <w:r w:rsidR="0031781A" w:rsidRPr="00B20B3F">
        <w:rPr>
          <w:b/>
          <w:i/>
        </w:rPr>
        <w:t>not competing honestly</w:t>
      </w:r>
      <w:bookmarkEnd w:id="17"/>
    </w:p>
    <w:p w14:paraId="2AB5CD2E" w14:textId="1239AB3C" w:rsidR="009A76AF" w:rsidRDefault="0031781A" w:rsidP="009C1921">
      <w:pPr>
        <w:pStyle w:val="ListParagraph"/>
      </w:pPr>
      <w:r>
        <w:t xml:space="preserve">If the </w:t>
      </w:r>
      <w:r w:rsidR="003F7E47">
        <w:t>referee</w:t>
      </w:r>
      <w:r w:rsidR="009A76AF">
        <w:t xml:space="preserve"> is of the opinion that one</w:t>
      </w:r>
      <w:r>
        <w:t xml:space="preserve"> or both of the </w:t>
      </w:r>
      <w:r w:rsidR="00E132B1">
        <w:t>contestant</w:t>
      </w:r>
      <w:r>
        <w:t xml:space="preserve">s are not honestly competing through collusion, stalling or faking, the </w:t>
      </w:r>
      <w:r w:rsidR="003F7E47">
        <w:t>referee</w:t>
      </w:r>
      <w:r>
        <w:t xml:space="preserve"> must stop the contest after the end of the last round to render no decision.</w:t>
      </w:r>
    </w:p>
    <w:p w14:paraId="57279A6F" w14:textId="067A5DF0" w:rsidR="009A76AF" w:rsidRDefault="0031781A" w:rsidP="009C1921">
      <w:pPr>
        <w:pStyle w:val="ListParagraph"/>
      </w:pPr>
      <w:r>
        <w:t xml:space="preserve">If the </w:t>
      </w:r>
      <w:r w:rsidR="003F7E47">
        <w:t>referee</w:t>
      </w:r>
      <w:r w:rsidR="009A76AF">
        <w:t xml:space="preserve"> is of </w:t>
      </w:r>
      <w:r w:rsidR="009A76AF" w:rsidRPr="00BD0D9B">
        <w:t>the</w:t>
      </w:r>
      <w:r w:rsidR="009A76AF">
        <w:t xml:space="preserve"> opinion that a knock</w:t>
      </w:r>
      <w:r>
        <w:t>down is not legitimate</w:t>
      </w:r>
      <w:r w:rsidR="00457872">
        <w:t xml:space="preserve"> or a fall is </w:t>
      </w:r>
      <w:r>
        <w:t>pre-arranged</w:t>
      </w:r>
      <w:r w:rsidR="00B20B3F">
        <w:t xml:space="preserve">, </w:t>
      </w:r>
      <w:r>
        <w:t xml:space="preserve">the </w:t>
      </w:r>
      <w:r w:rsidR="003F7E47">
        <w:t>referee</w:t>
      </w:r>
      <w:r>
        <w:t xml:space="preserve"> </w:t>
      </w:r>
      <w:r w:rsidR="00457872">
        <w:t xml:space="preserve">must </w:t>
      </w:r>
      <w:r>
        <w:t>stop the bout and give no decision.</w:t>
      </w:r>
    </w:p>
    <w:p w14:paraId="67218C27" w14:textId="115DD681" w:rsidR="0031781A" w:rsidRDefault="009A76AF" w:rsidP="009C1921">
      <w:pPr>
        <w:pStyle w:val="ListParagraph"/>
      </w:pPr>
      <w:r>
        <w:t>The</w:t>
      </w:r>
      <w:r w:rsidR="0031781A">
        <w:t xml:space="preserve"> </w:t>
      </w:r>
      <w:r w:rsidR="003F7E47">
        <w:t>referee</w:t>
      </w:r>
      <w:r w:rsidR="0031781A">
        <w:t xml:space="preserve"> must report in writing to the Board on the above matters or if there has been a dispute involving a disregard of the Act, Regulations or Rules.</w:t>
      </w:r>
    </w:p>
    <w:p w14:paraId="1DFD3CDA" w14:textId="31CD49F2" w:rsidR="00990AEC" w:rsidRDefault="00990AEC">
      <w:r>
        <w:br w:type="page"/>
      </w:r>
    </w:p>
    <w:p w14:paraId="65F83C91" w14:textId="77777777" w:rsidR="00990AEC" w:rsidRDefault="00990AEC" w:rsidP="007E5D85">
      <w:pPr>
        <w:pStyle w:val="Heading1"/>
        <w:ind w:left="567" w:hanging="567"/>
      </w:pPr>
      <w:bookmarkStart w:id="18" w:name="_Toc358890178"/>
      <w:r>
        <w:lastRenderedPageBreak/>
        <w:t xml:space="preserve">THE </w:t>
      </w:r>
      <w:r w:rsidRPr="00011FCC">
        <w:t>MEDICAL PRACTITIONER</w:t>
      </w:r>
      <w:bookmarkEnd w:id="18"/>
    </w:p>
    <w:p w14:paraId="25B4D751" w14:textId="77777777" w:rsidR="00BD0D9B" w:rsidRPr="00BD0D9B" w:rsidRDefault="00BD0D9B" w:rsidP="00BD0D9B">
      <w:pPr>
        <w:rPr>
          <w:b/>
          <w:i/>
        </w:rPr>
      </w:pPr>
      <w:r w:rsidRPr="00BD0D9B">
        <w:rPr>
          <w:b/>
          <w:i/>
        </w:rPr>
        <w:t>General requirements</w:t>
      </w:r>
    </w:p>
    <w:p w14:paraId="25B5066F" w14:textId="77777777" w:rsidR="00BD0D9B" w:rsidRPr="00AF3085" w:rsidRDefault="00BD0D9B" w:rsidP="009C1921">
      <w:pPr>
        <w:pStyle w:val="ListParagraph"/>
      </w:pPr>
      <w:r w:rsidRPr="00AF3085">
        <w:t xml:space="preserve">The medical practitioner is required to show proof of medical registration if requested by the Board. </w:t>
      </w:r>
    </w:p>
    <w:p w14:paraId="2CC49928" w14:textId="77777777" w:rsidR="00BD0D9B" w:rsidRPr="00B32B06" w:rsidRDefault="00BD0D9B" w:rsidP="009C1921">
      <w:pPr>
        <w:pStyle w:val="ListParagraph"/>
      </w:pPr>
      <w:r w:rsidRPr="00B32B06">
        <w:t>The medical practitioner must not be under the influence of alcohol or prohibited drugs.</w:t>
      </w:r>
    </w:p>
    <w:p w14:paraId="28ECAD18" w14:textId="77777777" w:rsidR="00B32B06" w:rsidRPr="00B32B06" w:rsidRDefault="00B32B06" w:rsidP="00B32B06">
      <w:pPr>
        <w:rPr>
          <w:b/>
          <w:i/>
        </w:rPr>
      </w:pPr>
      <w:r w:rsidRPr="00B32B06">
        <w:rPr>
          <w:b/>
          <w:i/>
        </w:rPr>
        <w:t>Medical equipment for use by the Medical Practitioner</w:t>
      </w:r>
    </w:p>
    <w:p w14:paraId="1AB93681" w14:textId="77777777" w:rsidR="00B32B06" w:rsidRPr="00B32B06" w:rsidRDefault="00B32B06" w:rsidP="009C1921">
      <w:pPr>
        <w:pStyle w:val="ListParagraph"/>
      </w:pPr>
      <w:r w:rsidRPr="00B32B06">
        <w:t xml:space="preserve">The medical practitioner is responsible for supplying all necessary medical equipment (except where indicated below).  The list below sets out </w:t>
      </w:r>
      <w:r w:rsidRPr="00B32B06">
        <w:rPr>
          <w:i/>
        </w:rPr>
        <w:t>minimum</w:t>
      </w:r>
      <w:r w:rsidRPr="00B32B06">
        <w:t xml:space="preserve"> equipment requirements – it is the responsibility of the attending medical practitioner to supplement this as he or she sees fit.</w:t>
      </w:r>
    </w:p>
    <w:p w14:paraId="4E6CC2F6" w14:textId="77777777" w:rsidR="00B32B06" w:rsidRPr="00B32B06" w:rsidRDefault="00B32B06" w:rsidP="009C1921">
      <w:pPr>
        <w:pStyle w:val="Lisaletteredparas"/>
        <w:numPr>
          <w:ilvl w:val="0"/>
          <w:numId w:val="21"/>
        </w:numPr>
        <w:ind w:left="1080"/>
      </w:pPr>
      <w:r w:rsidRPr="00B32B06">
        <w:t>basic doctor’s bag kits, including disposal gloves and gauze swabs;</w:t>
      </w:r>
    </w:p>
    <w:p w14:paraId="3D8037E0" w14:textId="77777777" w:rsidR="00B32B06" w:rsidRPr="00B32B06" w:rsidRDefault="00B32B06" w:rsidP="009C1921">
      <w:pPr>
        <w:pStyle w:val="Lisaletteredparas"/>
        <w:numPr>
          <w:ilvl w:val="0"/>
          <w:numId w:val="13"/>
        </w:numPr>
        <w:ind w:left="1080"/>
      </w:pPr>
      <w:r w:rsidRPr="00B32B06">
        <w:t>auriscope and opthalmoscope;</w:t>
      </w:r>
    </w:p>
    <w:p w14:paraId="7AEC646A" w14:textId="77777777" w:rsidR="00B32B06" w:rsidRPr="00B32B06" w:rsidRDefault="00B32B06" w:rsidP="009C1921">
      <w:pPr>
        <w:pStyle w:val="Lisaletteredparas"/>
        <w:numPr>
          <w:ilvl w:val="0"/>
          <w:numId w:val="13"/>
        </w:numPr>
        <w:ind w:left="1080"/>
      </w:pPr>
      <w:r w:rsidRPr="00B32B06">
        <w:t xml:space="preserve">airway support equipment; </w:t>
      </w:r>
    </w:p>
    <w:p w14:paraId="59D520C1" w14:textId="77777777" w:rsidR="00B32B06" w:rsidRPr="00B32B06" w:rsidRDefault="00B32B06" w:rsidP="009C1921">
      <w:pPr>
        <w:pStyle w:val="Lisaletteredparas"/>
        <w:numPr>
          <w:ilvl w:val="0"/>
          <w:numId w:val="13"/>
        </w:numPr>
        <w:ind w:left="1080"/>
      </w:pPr>
      <w:r w:rsidRPr="00B32B06">
        <w:t>oxy-viva mask; and</w:t>
      </w:r>
    </w:p>
    <w:p w14:paraId="60567BAE" w14:textId="77777777" w:rsidR="00B32B06" w:rsidRPr="00B32B06" w:rsidRDefault="00B32B06" w:rsidP="009C1921">
      <w:pPr>
        <w:pStyle w:val="Lisaletteredparas"/>
        <w:numPr>
          <w:ilvl w:val="0"/>
          <w:numId w:val="13"/>
        </w:numPr>
        <w:ind w:left="1080"/>
      </w:pPr>
      <w:r w:rsidRPr="00B32B06">
        <w:t>oxygen.</w:t>
      </w:r>
    </w:p>
    <w:p w14:paraId="70D3ADCE" w14:textId="0BE636ED" w:rsidR="00B32B06" w:rsidRPr="00B32B06" w:rsidRDefault="00B32B06" w:rsidP="009C1921">
      <w:pPr>
        <w:pStyle w:val="ListParagraph"/>
      </w:pPr>
      <w:r w:rsidRPr="00B32B06">
        <w:t xml:space="preserve">The spinal board is provided by the Promoter. </w:t>
      </w:r>
      <w:r w:rsidR="009E63DE">
        <w:t xml:space="preserve"> The medical practitioner must consult with the Promoter to determine the location of the spinal board before the first contest begins.  </w:t>
      </w:r>
    </w:p>
    <w:p w14:paraId="03BFB1C0" w14:textId="77945DD2" w:rsidR="00B32B06" w:rsidRPr="00B32B06" w:rsidRDefault="00B32B06" w:rsidP="009C1921">
      <w:pPr>
        <w:pStyle w:val="ListParagraph"/>
      </w:pPr>
      <w:r w:rsidRPr="00B32B06">
        <w:t xml:space="preserve">Pre and post contest examination forms are provided by the </w:t>
      </w:r>
      <w:r w:rsidR="009E63DE">
        <w:t>Combat Sports Unit</w:t>
      </w:r>
      <w:r w:rsidRPr="00B32B06">
        <w:t>.</w:t>
      </w:r>
    </w:p>
    <w:p w14:paraId="0D345C4A" w14:textId="77777777" w:rsidR="00BD0D9B" w:rsidRPr="004519A5" w:rsidRDefault="00BD0D9B" w:rsidP="004519A5">
      <w:pPr>
        <w:spacing w:after="240"/>
        <w:rPr>
          <w:b/>
          <w:i/>
        </w:rPr>
      </w:pPr>
      <w:r w:rsidRPr="004519A5">
        <w:rPr>
          <w:b/>
          <w:i/>
        </w:rPr>
        <w:t>Before the commencement of a contest</w:t>
      </w:r>
    </w:p>
    <w:p w14:paraId="2CC544AC" w14:textId="18CF867C" w:rsidR="00BD0D9B" w:rsidRPr="00AF3085" w:rsidRDefault="004519A5" w:rsidP="009C1921">
      <w:pPr>
        <w:pStyle w:val="ListParagraph"/>
      </w:pPr>
      <w:r>
        <w:t>T</w:t>
      </w:r>
      <w:r w:rsidRPr="00AF3085">
        <w:t xml:space="preserve">he </w:t>
      </w:r>
      <w:r w:rsidR="00BD0D9B" w:rsidRPr="00AF3085">
        <w:t xml:space="preserve">medical practitioner and the referee must agree on a clear, pre-determined means, whether by bell, hammer, prescribed hand signal or another method, by which: </w:t>
      </w:r>
    </w:p>
    <w:p w14:paraId="26E84065" w14:textId="36A134F1" w:rsidR="00BD0D9B" w:rsidRPr="00AF3085" w:rsidRDefault="004519A5" w:rsidP="009C1921">
      <w:pPr>
        <w:pStyle w:val="Lisaletteredparas"/>
        <w:numPr>
          <w:ilvl w:val="0"/>
          <w:numId w:val="22"/>
        </w:numPr>
        <w:ind w:left="1080"/>
      </w:pPr>
      <w:r>
        <w:t>t</w:t>
      </w:r>
      <w:r w:rsidRPr="00AF3085">
        <w:t xml:space="preserve">he </w:t>
      </w:r>
      <w:r w:rsidR="00BD0D9B" w:rsidRPr="00AF3085">
        <w:t xml:space="preserve">medical practitioner can indicate the need for or desirability of a medical examination of a contestant during the contest; </w:t>
      </w:r>
      <w:r w:rsidR="000B77E0" w:rsidRPr="00AF3085">
        <w:t>and</w:t>
      </w:r>
    </w:p>
    <w:p w14:paraId="36FB283A" w14:textId="4792FC97" w:rsidR="00BD0D9B" w:rsidRPr="00AF3085" w:rsidRDefault="00BD0D9B" w:rsidP="009C1921">
      <w:pPr>
        <w:pStyle w:val="Lisaletteredparas"/>
        <w:numPr>
          <w:ilvl w:val="0"/>
          <w:numId w:val="13"/>
        </w:numPr>
        <w:ind w:left="1080"/>
      </w:pPr>
      <w:r w:rsidRPr="00AF3085">
        <w:t>the medical p</w:t>
      </w:r>
      <w:r w:rsidR="000B77E0">
        <w:t>ractitioner can stop the fight.</w:t>
      </w:r>
    </w:p>
    <w:p w14:paraId="11B5634A" w14:textId="77777777" w:rsidR="00BD0D9B" w:rsidRPr="00AF3085" w:rsidRDefault="00BD0D9B" w:rsidP="009C1921">
      <w:pPr>
        <w:pStyle w:val="ListParagraph"/>
      </w:pPr>
      <w:r w:rsidRPr="00AF3085">
        <w:t xml:space="preserve">The medical practitioner is to inspect the evacuation route with the promoter and Board members prior to the commencement of the contest. </w:t>
      </w:r>
    </w:p>
    <w:p w14:paraId="76AEC34E" w14:textId="06BD51EF" w:rsidR="00BD0D9B" w:rsidRPr="00AF3085" w:rsidRDefault="00BD0D9B" w:rsidP="009C1921">
      <w:pPr>
        <w:pStyle w:val="ListParagraph"/>
      </w:pPr>
      <w:r w:rsidRPr="00AF3085">
        <w:t xml:space="preserve">The medical practitioner must nominate a person who will contact emergency services if required.  The medical practitioner and the nominated person must agree on a clear, pre-determined means, whether by prescribed hand signal or another method, by which the medical practitioner will instruct the person to call emergency services.  The nominated person must know the name and </w:t>
      </w:r>
      <w:r w:rsidR="001047AE">
        <w:t xml:space="preserve">street </w:t>
      </w:r>
      <w:r w:rsidRPr="00AF3085">
        <w:t>address of the venue.</w:t>
      </w:r>
    </w:p>
    <w:p w14:paraId="298774BC" w14:textId="77777777" w:rsidR="00BD0D9B" w:rsidRPr="006A3A34" w:rsidRDefault="00BD0D9B" w:rsidP="0044164E">
      <w:pPr>
        <w:keepNext/>
        <w:rPr>
          <w:b/>
          <w:i/>
        </w:rPr>
      </w:pPr>
      <w:r w:rsidRPr="006A3A34">
        <w:rPr>
          <w:b/>
          <w:i/>
        </w:rPr>
        <w:lastRenderedPageBreak/>
        <w:t>Pre-contest examination</w:t>
      </w:r>
    </w:p>
    <w:p w14:paraId="4C960B44" w14:textId="77777777" w:rsidR="00BD0D9B" w:rsidRPr="00AF3085" w:rsidRDefault="00BD0D9B" w:rsidP="009C1921">
      <w:pPr>
        <w:pStyle w:val="ListParagraph"/>
      </w:pPr>
      <w:r w:rsidRPr="00AF3085">
        <w:t xml:space="preserve">The medical practitioner is required to undertake a pre-contest examination of each contestant using Form 6, Part A (as found in the Schedule of the Regulations).  The form must be completed prior to each contestant’s bout. </w:t>
      </w:r>
    </w:p>
    <w:p w14:paraId="333B07AC" w14:textId="77777777" w:rsidR="00BD0D9B" w:rsidRPr="00AF3085" w:rsidRDefault="00BD0D9B" w:rsidP="009C1921">
      <w:pPr>
        <w:pStyle w:val="ListParagraph"/>
      </w:pPr>
      <w:r w:rsidRPr="00AF3085">
        <w:t>To allow time to complete pre-contest contestant examinations, the medical practitioner should arrive at the venue of the promotion at least one hour before the first bout.</w:t>
      </w:r>
    </w:p>
    <w:p w14:paraId="7AA20E66" w14:textId="77777777" w:rsidR="00BD0D9B" w:rsidRPr="00AF3085" w:rsidRDefault="00BD0D9B" w:rsidP="009C1921">
      <w:pPr>
        <w:pStyle w:val="ListParagraph"/>
      </w:pPr>
      <w:r w:rsidRPr="00AF3085">
        <w:t>The pre-contest contestant examination may be completed at the weigh-in if the medical practitioner is in attendance.</w:t>
      </w:r>
    </w:p>
    <w:p w14:paraId="360F52BF" w14:textId="6379ADBA" w:rsidR="00BD0D9B" w:rsidRPr="00AF3085" w:rsidRDefault="00BD0D9B" w:rsidP="009C1921">
      <w:pPr>
        <w:pStyle w:val="ListParagraph"/>
      </w:pPr>
      <w:r w:rsidRPr="00AF3085">
        <w:t xml:space="preserve">The relevant form (Form 6) will be provided to the medical practitioner by the </w:t>
      </w:r>
      <w:r w:rsidR="009E63DE">
        <w:t>Combat Sports Unit</w:t>
      </w:r>
      <w:r w:rsidRPr="00AF3085">
        <w:t xml:space="preserve"> at the promotion or weigh in.</w:t>
      </w:r>
    </w:p>
    <w:p w14:paraId="04E62E40" w14:textId="77777777" w:rsidR="00BD0D9B" w:rsidRPr="00A3211C" w:rsidRDefault="00BD0D9B" w:rsidP="00A3211C">
      <w:pPr>
        <w:rPr>
          <w:b/>
          <w:i/>
        </w:rPr>
      </w:pPr>
      <w:r w:rsidRPr="00A3211C">
        <w:rPr>
          <w:b/>
          <w:i/>
        </w:rPr>
        <w:t>During the contest</w:t>
      </w:r>
    </w:p>
    <w:p w14:paraId="0D88FDF5" w14:textId="77777777" w:rsidR="00BD0D9B" w:rsidRPr="00AF3085" w:rsidRDefault="00BD0D9B" w:rsidP="009C1921">
      <w:pPr>
        <w:pStyle w:val="ListParagraph"/>
      </w:pPr>
      <w:r w:rsidRPr="00AF3085">
        <w:t>A contest can only start or continue when a medical practitioner is at ringside.</w:t>
      </w:r>
    </w:p>
    <w:p w14:paraId="5B835607" w14:textId="77777777" w:rsidR="00BD0D9B" w:rsidRPr="00AF3085" w:rsidRDefault="00BD0D9B" w:rsidP="009C1921">
      <w:pPr>
        <w:pStyle w:val="ListParagraph"/>
      </w:pPr>
      <w:r w:rsidRPr="00AF3085">
        <w:t>The medical practitioner must sit ringside in a position that allows effective communication with the referee and to ensure as far as reasonably practicable that they have an unobstructed view of the combatants at all time during a contest, including between rounds.  This may require the medical practitioner to move from his or her set to reposition him or herself.  The medical practitioner must ensure he or she has a clear path to allow for any such movement.</w:t>
      </w:r>
    </w:p>
    <w:p w14:paraId="588822F5" w14:textId="77777777" w:rsidR="00BD0D9B" w:rsidRPr="00AF3085" w:rsidRDefault="00BD0D9B" w:rsidP="009C1921">
      <w:pPr>
        <w:pStyle w:val="ListParagraph"/>
      </w:pPr>
      <w:r w:rsidRPr="00AF3085">
        <w:t xml:space="preserve">Injuries may not be </w:t>
      </w:r>
      <w:r w:rsidRPr="00A3211C">
        <w:rPr>
          <w:u w:val="single"/>
        </w:rPr>
        <w:t>treated</w:t>
      </w:r>
      <w:r w:rsidRPr="00AF3085">
        <w:t xml:space="preserve"> by the medical practitioner during the contest without stopping the contest; however, treatment of injuries requiring the stopping of the contest should begin immediately upon being identified. </w:t>
      </w:r>
    </w:p>
    <w:p w14:paraId="79B1F7BA" w14:textId="77777777" w:rsidR="00BD0D9B" w:rsidRPr="00AF3085" w:rsidRDefault="00BD0D9B" w:rsidP="009C1921">
      <w:pPr>
        <w:pStyle w:val="ListParagraph"/>
      </w:pPr>
      <w:r w:rsidRPr="00AF3085">
        <w:t>The medical practitioner may examine a contestant at any time during the contest in order to determine if:</w:t>
      </w:r>
    </w:p>
    <w:p w14:paraId="3B799BE6" w14:textId="77777777" w:rsidR="00BD0D9B" w:rsidRPr="00AF3085" w:rsidRDefault="00BD0D9B" w:rsidP="009C1921">
      <w:pPr>
        <w:pStyle w:val="Lisaletteredparas"/>
        <w:numPr>
          <w:ilvl w:val="0"/>
          <w:numId w:val="23"/>
        </w:numPr>
        <w:ind w:left="1080"/>
      </w:pPr>
      <w:r w:rsidRPr="00AF3085">
        <w:t>there is a serious impairment of the contestant’s ability to defend him or herself;</w:t>
      </w:r>
    </w:p>
    <w:p w14:paraId="435E8DA9" w14:textId="77777777" w:rsidR="00BD0D9B" w:rsidRPr="00AF3085" w:rsidRDefault="00BD0D9B" w:rsidP="009C1921">
      <w:pPr>
        <w:pStyle w:val="Lisaletteredparas"/>
        <w:numPr>
          <w:ilvl w:val="0"/>
          <w:numId w:val="13"/>
        </w:numPr>
        <w:ind w:left="1080"/>
      </w:pPr>
      <w:r w:rsidRPr="00AF3085">
        <w:t>there is a likelihood of serious injury to the contestant’s health if the contest were to continue; or</w:t>
      </w:r>
    </w:p>
    <w:p w14:paraId="1D6D74B2" w14:textId="77777777" w:rsidR="00BD0D9B" w:rsidRPr="00AF3085" w:rsidRDefault="00BD0D9B" w:rsidP="009C1921">
      <w:pPr>
        <w:pStyle w:val="Lisaletteredparas"/>
        <w:numPr>
          <w:ilvl w:val="0"/>
          <w:numId w:val="13"/>
        </w:numPr>
        <w:ind w:left="1080"/>
      </w:pPr>
      <w:r w:rsidRPr="00AF3085">
        <w:t>it is desirable to do so in the interests of the safety or welfare of the contestant.</w:t>
      </w:r>
    </w:p>
    <w:p w14:paraId="0B22A483" w14:textId="77777777" w:rsidR="00BD0D9B" w:rsidRPr="00AF3085" w:rsidRDefault="00BD0D9B" w:rsidP="009C1921">
      <w:pPr>
        <w:pStyle w:val="ListParagraph"/>
      </w:pPr>
      <w:r w:rsidRPr="00AF3085">
        <w:t>The medical practitioner will indicate the need to examine a contestant to the referee using the predetermined agreed method.</w:t>
      </w:r>
    </w:p>
    <w:p w14:paraId="4B0DF2E1" w14:textId="4E0AAE82" w:rsidR="00BD0D9B" w:rsidRPr="00AF3085" w:rsidRDefault="00BD0D9B" w:rsidP="009C1921">
      <w:pPr>
        <w:pStyle w:val="ListParagraph"/>
      </w:pPr>
      <w:r w:rsidRPr="00AF3085">
        <w:t xml:space="preserve">Epistaxis or lacerations may be evaluated with gentle pressure to determine the severity of bleeding and extent of injury without disqualifying the </w:t>
      </w:r>
      <w:r w:rsidR="009E63DE">
        <w:t xml:space="preserve">contestant </w:t>
      </w:r>
      <w:r w:rsidRPr="00AF3085">
        <w:t>unless specific treatment is necessary.</w:t>
      </w:r>
    </w:p>
    <w:p w14:paraId="712B91E7" w14:textId="77777777" w:rsidR="00BD0D9B" w:rsidRPr="00AF3085" w:rsidRDefault="00BD0D9B" w:rsidP="009C1921">
      <w:pPr>
        <w:pStyle w:val="ListParagraph"/>
      </w:pPr>
      <w:r w:rsidRPr="00AF3085">
        <w:t>The referee must confer with the medical practitioner about the need for a medical examination following:</w:t>
      </w:r>
    </w:p>
    <w:p w14:paraId="2F8947E6" w14:textId="77777777" w:rsidR="00BD0D9B" w:rsidRPr="009C1921" w:rsidRDefault="00BD0D9B" w:rsidP="009C1921">
      <w:pPr>
        <w:pStyle w:val="Lisaletteredparas"/>
        <w:numPr>
          <w:ilvl w:val="0"/>
          <w:numId w:val="24"/>
        </w:numPr>
        <w:ind w:left="1080"/>
      </w:pPr>
      <w:r w:rsidRPr="00AF3085">
        <w:lastRenderedPageBreak/>
        <w:t xml:space="preserve">any round in which </w:t>
      </w:r>
      <w:r w:rsidRPr="009C1921">
        <w:t>a contestant:</w:t>
      </w:r>
    </w:p>
    <w:p w14:paraId="40981B7F" w14:textId="77777777" w:rsidR="00BD0D9B" w:rsidRPr="009C1921" w:rsidRDefault="00BD0D9B" w:rsidP="009C1921">
      <w:pPr>
        <w:pStyle w:val="Lisaletteredparas"/>
      </w:pPr>
      <w:r w:rsidRPr="009C1921">
        <w:t>receives a significant number of heavy blows to the head;</w:t>
      </w:r>
    </w:p>
    <w:p w14:paraId="2663A1EB" w14:textId="77777777" w:rsidR="00BD0D9B" w:rsidRPr="009C1921" w:rsidRDefault="00BD0D9B" w:rsidP="009C1921">
      <w:pPr>
        <w:pStyle w:val="Lisaletteredparas"/>
      </w:pPr>
      <w:r w:rsidRPr="009C1921">
        <w:t xml:space="preserve">is knocked down by a blow to the head; or </w:t>
      </w:r>
    </w:p>
    <w:p w14:paraId="5747727C" w14:textId="77777777" w:rsidR="00BD0D9B" w:rsidRPr="009C1921" w:rsidRDefault="00BD0D9B" w:rsidP="009C1921">
      <w:pPr>
        <w:pStyle w:val="Lisaletteredparas"/>
      </w:pPr>
      <w:r w:rsidRPr="009C1921">
        <w:t>appears to be suffering from signs and symptoms consistent with a concussion,</w:t>
      </w:r>
    </w:p>
    <w:p w14:paraId="6AFFEF23" w14:textId="77777777" w:rsidR="00BD0D9B" w:rsidRPr="00AF3085" w:rsidRDefault="00BD0D9B" w:rsidP="009C1921">
      <w:pPr>
        <w:pStyle w:val="Lisaletteredparas"/>
      </w:pPr>
      <w:r w:rsidRPr="009C1921">
        <w:t>a direction to that effect</w:t>
      </w:r>
      <w:r w:rsidRPr="00AF3085">
        <w:t xml:space="preserve"> by the referee or Board member. </w:t>
      </w:r>
    </w:p>
    <w:p w14:paraId="778607B9" w14:textId="77777777" w:rsidR="00BD0D9B" w:rsidRPr="00744633" w:rsidRDefault="00BD0D9B" w:rsidP="00BD0D9B">
      <w:pPr>
        <w:rPr>
          <w:b/>
          <w:i/>
        </w:rPr>
      </w:pPr>
      <w:r w:rsidRPr="00744633">
        <w:rPr>
          <w:b/>
          <w:i/>
        </w:rPr>
        <w:t>Authority to stop a contest</w:t>
      </w:r>
    </w:p>
    <w:p w14:paraId="6BE347B4" w14:textId="77777777" w:rsidR="00BD0D9B" w:rsidRPr="00AF3085" w:rsidRDefault="00BD0D9B" w:rsidP="009C1921">
      <w:pPr>
        <w:pStyle w:val="ListParagraph"/>
      </w:pPr>
      <w:r w:rsidRPr="00AF3085">
        <w:t>The medical practitioner has the authority to stop a contest at any time if, in the view of the medical practitioner:</w:t>
      </w:r>
    </w:p>
    <w:p w14:paraId="0942BC34" w14:textId="77777777" w:rsidR="00BD0D9B" w:rsidRPr="009C1921" w:rsidRDefault="00BD0D9B" w:rsidP="009C1921">
      <w:pPr>
        <w:pStyle w:val="Lisaletteredparas"/>
        <w:numPr>
          <w:ilvl w:val="0"/>
          <w:numId w:val="25"/>
        </w:numPr>
        <w:ind w:left="1080"/>
      </w:pPr>
      <w:r w:rsidRPr="00AF3085">
        <w:t xml:space="preserve">there is a </w:t>
      </w:r>
      <w:r w:rsidRPr="009C1921">
        <w:t>serious impairment of a contestant’s ability to defend him or herself;</w:t>
      </w:r>
    </w:p>
    <w:p w14:paraId="603ADB73" w14:textId="5BCB0201" w:rsidR="00BD0D9B" w:rsidRPr="009C1921" w:rsidRDefault="00BD0D9B" w:rsidP="009C1921">
      <w:pPr>
        <w:pStyle w:val="Lisaletteredparas"/>
      </w:pPr>
      <w:r w:rsidRPr="009C1921">
        <w:t xml:space="preserve">there is a likelihood of serious injury to a </w:t>
      </w:r>
      <w:r w:rsidR="00150D6D" w:rsidRPr="009C1921">
        <w:t>c</w:t>
      </w:r>
      <w:r w:rsidRPr="009C1921">
        <w:t>ontestant’s health if the contest were to continue; or</w:t>
      </w:r>
    </w:p>
    <w:p w14:paraId="4D01AC55" w14:textId="77777777" w:rsidR="00BD0D9B" w:rsidRPr="00AF3085" w:rsidRDefault="00BD0D9B" w:rsidP="009C1921">
      <w:pPr>
        <w:pStyle w:val="Lisaletteredparas"/>
      </w:pPr>
      <w:r w:rsidRPr="009C1921">
        <w:t>it is desirable to</w:t>
      </w:r>
      <w:r w:rsidRPr="00AF3085">
        <w:t xml:space="preserve"> do so in the interests of the safety or welfare of a contestant.</w:t>
      </w:r>
    </w:p>
    <w:p w14:paraId="543D25C0" w14:textId="77777777" w:rsidR="00BD0D9B" w:rsidRPr="00AF3085" w:rsidRDefault="00BD0D9B" w:rsidP="009C1921">
      <w:pPr>
        <w:pStyle w:val="ListParagraph"/>
      </w:pPr>
      <w:r w:rsidRPr="00AF3085">
        <w:t>The medical practitioner will stop a contest by communicating to the referee using the predetermined agreed method.</w:t>
      </w:r>
    </w:p>
    <w:p w14:paraId="48DE0DAB" w14:textId="77777777" w:rsidR="00BD0D9B" w:rsidRPr="00203D25" w:rsidRDefault="00BD0D9B" w:rsidP="00BD0D9B">
      <w:pPr>
        <w:rPr>
          <w:b/>
          <w:i/>
        </w:rPr>
      </w:pPr>
      <w:r w:rsidRPr="00203D25">
        <w:rPr>
          <w:b/>
          <w:i/>
        </w:rPr>
        <w:t>Post-contest examination</w:t>
      </w:r>
    </w:p>
    <w:p w14:paraId="09BF2793" w14:textId="77777777" w:rsidR="00BD0D9B" w:rsidRPr="00AF3085" w:rsidRDefault="00BD0D9B" w:rsidP="009C1921">
      <w:pPr>
        <w:pStyle w:val="ListParagraph"/>
      </w:pPr>
      <w:r w:rsidRPr="00AF3085">
        <w:t>The medical practitioner is required to undertake a post-contest examination for each Contestant using Form 6, Part B at the completion of each bout, and return the form to the Board or its representative.</w:t>
      </w:r>
    </w:p>
    <w:p w14:paraId="2ADF075F" w14:textId="136C83D3" w:rsidR="006B6177" w:rsidRPr="00EF251D" w:rsidRDefault="0031781A" w:rsidP="009C1921">
      <w:pPr>
        <w:pStyle w:val="ListParagraph"/>
        <w:rPr>
          <w:rFonts w:eastAsiaTheme="majorEastAsia" w:cstheme="majorBidi"/>
          <w:b/>
          <w:bCs/>
        </w:rPr>
      </w:pPr>
      <w:r>
        <w:br w:type="page"/>
      </w:r>
    </w:p>
    <w:p w14:paraId="0DA452CA" w14:textId="3F99EFF7" w:rsidR="00BC64C1" w:rsidRPr="00011FCC" w:rsidRDefault="00BC64C1" w:rsidP="007E5D85">
      <w:pPr>
        <w:pStyle w:val="Heading1"/>
        <w:ind w:left="567" w:hanging="567"/>
      </w:pPr>
      <w:bookmarkStart w:id="19" w:name="_Toc358890179"/>
      <w:r>
        <w:lastRenderedPageBreak/>
        <w:t xml:space="preserve">THE </w:t>
      </w:r>
      <w:r w:rsidR="00733473">
        <w:t>JUDGE</w:t>
      </w:r>
      <w:r>
        <w:t>S</w:t>
      </w:r>
      <w:bookmarkEnd w:id="19"/>
    </w:p>
    <w:p w14:paraId="01D0E48E" w14:textId="4CE56A69" w:rsidR="000B0E04" w:rsidRPr="007E5D85" w:rsidRDefault="000B0E04" w:rsidP="007E5D85">
      <w:pPr>
        <w:rPr>
          <w:b/>
          <w:i/>
        </w:rPr>
      </w:pPr>
      <w:r w:rsidRPr="007E5D85">
        <w:rPr>
          <w:b/>
          <w:i/>
        </w:rPr>
        <w:t xml:space="preserve">General </w:t>
      </w:r>
      <w:r w:rsidR="007E5D85">
        <w:rPr>
          <w:b/>
          <w:i/>
        </w:rPr>
        <w:t>r</w:t>
      </w:r>
      <w:r w:rsidRPr="007E5D85">
        <w:rPr>
          <w:b/>
          <w:i/>
        </w:rPr>
        <w:t>equirements</w:t>
      </w:r>
    </w:p>
    <w:p w14:paraId="68EE6E47" w14:textId="3A8719A5" w:rsidR="007E5D85" w:rsidRDefault="007E5D85" w:rsidP="009C1921">
      <w:pPr>
        <w:pStyle w:val="ListParagraph"/>
      </w:pPr>
      <w:r>
        <w:t xml:space="preserve">A judge must </w:t>
      </w:r>
      <w:r w:rsidR="00DC40DC">
        <w:t xml:space="preserve">comply with all of the conditions </w:t>
      </w:r>
      <w:r>
        <w:t xml:space="preserve">of </w:t>
      </w:r>
      <w:r w:rsidR="0074117B">
        <w:t>their judge’s licence</w:t>
      </w:r>
      <w:r w:rsidR="001D7FB3">
        <w:t>, including the Code of Conduct</w:t>
      </w:r>
      <w:r>
        <w:t xml:space="preserve">. </w:t>
      </w:r>
    </w:p>
    <w:p w14:paraId="7408B777" w14:textId="3D2E611E" w:rsidR="00BC64C1" w:rsidRDefault="00BC64C1" w:rsidP="009C1921">
      <w:pPr>
        <w:pStyle w:val="ListParagraph"/>
      </w:pPr>
      <w:r>
        <w:t>The</w:t>
      </w:r>
      <w:r w:rsidR="00544205">
        <w:t xml:space="preserve"> Board will appoint three </w:t>
      </w:r>
      <w:r w:rsidR="00405045">
        <w:t xml:space="preserve">licensed </w:t>
      </w:r>
      <w:r w:rsidR="007E5D85">
        <w:t>j</w:t>
      </w:r>
      <w:r w:rsidR="00733473">
        <w:t>udge</w:t>
      </w:r>
      <w:r w:rsidR="00405045">
        <w:t xml:space="preserve">s </w:t>
      </w:r>
      <w:r w:rsidR="00544205">
        <w:t xml:space="preserve">for each bout of </w:t>
      </w:r>
      <w:r>
        <w:t xml:space="preserve">a </w:t>
      </w:r>
      <w:r w:rsidR="007E5D85">
        <w:t>p</w:t>
      </w:r>
      <w:r>
        <w:t>romotion.</w:t>
      </w:r>
    </w:p>
    <w:p w14:paraId="0D735741" w14:textId="42DD003D" w:rsidR="00BC64C1" w:rsidRDefault="00544205" w:rsidP="009C1921">
      <w:pPr>
        <w:pStyle w:val="ListParagraph"/>
      </w:pPr>
      <w:r>
        <w:t xml:space="preserve">A </w:t>
      </w:r>
      <w:r w:rsidR="00D93CE6">
        <w:t>j</w:t>
      </w:r>
      <w:r w:rsidR="00733473">
        <w:t>udge</w:t>
      </w:r>
      <w:r w:rsidR="00BC64C1">
        <w:t xml:space="preserve"> must not be under the influence of alcohol or </w:t>
      </w:r>
      <w:r w:rsidR="007E5D85">
        <w:t xml:space="preserve">prohibited </w:t>
      </w:r>
      <w:r w:rsidR="00BC64C1">
        <w:t>drugs whilst officiating.</w:t>
      </w:r>
    </w:p>
    <w:p w14:paraId="485B1E62" w14:textId="28F8B45D" w:rsidR="00BC64C1" w:rsidRDefault="00544205" w:rsidP="009C1921">
      <w:pPr>
        <w:pStyle w:val="ListParagraph"/>
      </w:pPr>
      <w:r>
        <w:t xml:space="preserve">A </w:t>
      </w:r>
      <w:r w:rsidR="00891C68">
        <w:t>j</w:t>
      </w:r>
      <w:r w:rsidR="00733473">
        <w:t>udge</w:t>
      </w:r>
      <w:r w:rsidR="00BC64C1">
        <w:t xml:space="preserve"> must not consume alcohol or take</w:t>
      </w:r>
      <w:r w:rsidR="00D93CE6">
        <w:t xml:space="preserve"> prohibited</w:t>
      </w:r>
      <w:r w:rsidR="00BC64C1">
        <w:t xml:space="preserve"> drugs while officiating.</w:t>
      </w:r>
    </w:p>
    <w:p w14:paraId="689F0AD1" w14:textId="7EB1A964" w:rsidR="00BC64C1" w:rsidRDefault="00941BCC" w:rsidP="009C1921">
      <w:pPr>
        <w:pStyle w:val="ListParagraph"/>
      </w:pPr>
      <w:r>
        <w:t xml:space="preserve">A </w:t>
      </w:r>
      <w:r w:rsidR="00891C68">
        <w:t>j</w:t>
      </w:r>
      <w:r w:rsidR="00733473">
        <w:t>udge</w:t>
      </w:r>
      <w:r w:rsidR="00BC64C1">
        <w:t xml:space="preserve"> must display their license at all times during a promotion.</w:t>
      </w:r>
    </w:p>
    <w:p w14:paraId="386EDC01" w14:textId="09E40498" w:rsidR="00BC64C1" w:rsidRPr="00F25977" w:rsidRDefault="005732E2" w:rsidP="00F25977">
      <w:pPr>
        <w:rPr>
          <w:b/>
          <w:i/>
        </w:rPr>
      </w:pPr>
      <w:bookmarkStart w:id="20" w:name="_Toc358890180"/>
      <w:r w:rsidRPr="00F25977">
        <w:rPr>
          <w:b/>
          <w:i/>
        </w:rPr>
        <w:t xml:space="preserve">The </w:t>
      </w:r>
      <w:r w:rsidR="004C53B8">
        <w:rPr>
          <w:b/>
          <w:i/>
        </w:rPr>
        <w:t>judge</w:t>
      </w:r>
      <w:r w:rsidR="00941BCC" w:rsidRPr="00F25977">
        <w:rPr>
          <w:b/>
          <w:i/>
        </w:rPr>
        <w:t>’s</w:t>
      </w:r>
      <w:r w:rsidR="00BC64C1" w:rsidRPr="00F25977">
        <w:rPr>
          <w:b/>
          <w:i/>
        </w:rPr>
        <w:t xml:space="preserve"> attire</w:t>
      </w:r>
      <w:bookmarkEnd w:id="20"/>
    </w:p>
    <w:p w14:paraId="0FFAD14E" w14:textId="31E3EBF8" w:rsidR="00BC64C1" w:rsidRDefault="00941BCC" w:rsidP="009C1921">
      <w:pPr>
        <w:pStyle w:val="ListParagraph"/>
      </w:pPr>
      <w:r>
        <w:t xml:space="preserve">A </w:t>
      </w:r>
      <w:r w:rsidR="00F25977">
        <w:t>j</w:t>
      </w:r>
      <w:r w:rsidR="00733473">
        <w:t>udge</w:t>
      </w:r>
      <w:r w:rsidR="00BC64C1">
        <w:t xml:space="preserve"> must wear the following clothing:</w:t>
      </w:r>
    </w:p>
    <w:p w14:paraId="243C66FE" w14:textId="28C7DC33" w:rsidR="00BC64C1" w:rsidRPr="009C1921" w:rsidRDefault="00941BCC" w:rsidP="009C1921">
      <w:pPr>
        <w:pStyle w:val="Lisaletteredparas"/>
        <w:numPr>
          <w:ilvl w:val="0"/>
          <w:numId w:val="26"/>
        </w:numPr>
        <w:ind w:left="1080"/>
      </w:pPr>
      <w:r w:rsidRPr="00F25977">
        <w:t xml:space="preserve">long </w:t>
      </w:r>
      <w:r w:rsidRPr="009C1921">
        <w:t>black t</w:t>
      </w:r>
      <w:r w:rsidR="00BC64C1" w:rsidRPr="009C1921">
        <w:t>rousers;</w:t>
      </w:r>
      <w:r w:rsidRPr="009C1921">
        <w:t xml:space="preserve"> and</w:t>
      </w:r>
    </w:p>
    <w:p w14:paraId="3C47E6F4" w14:textId="71688097" w:rsidR="00BC64C1" w:rsidRPr="00F25977" w:rsidRDefault="005732E2" w:rsidP="009C1921">
      <w:pPr>
        <w:pStyle w:val="Lisaletteredparas"/>
      </w:pPr>
      <w:r w:rsidRPr="009C1921">
        <w:t xml:space="preserve">a </w:t>
      </w:r>
      <w:r w:rsidR="0045396D" w:rsidRPr="009C1921">
        <w:t>long or s</w:t>
      </w:r>
      <w:r w:rsidR="0045396D" w:rsidRPr="00F25977">
        <w:t>hort sleeved</w:t>
      </w:r>
      <w:r w:rsidR="000344DF">
        <w:t>,</w:t>
      </w:r>
      <w:r w:rsidR="0045396D">
        <w:t xml:space="preserve"> black or white </w:t>
      </w:r>
      <w:r w:rsidRPr="00F25977">
        <w:t>c</w:t>
      </w:r>
      <w:r w:rsidR="0045396D">
        <w:t>ollared shirt</w:t>
      </w:r>
      <w:r w:rsidR="00BC64C1" w:rsidRPr="00F25977">
        <w:t>.</w:t>
      </w:r>
    </w:p>
    <w:p w14:paraId="5F0EC989" w14:textId="6BF494F8" w:rsidR="00544205" w:rsidRPr="005732E2" w:rsidRDefault="005732E2" w:rsidP="009C1921">
      <w:pPr>
        <w:pStyle w:val="ListParagraph"/>
      </w:pPr>
      <w:r>
        <w:t xml:space="preserve">A </w:t>
      </w:r>
      <w:r w:rsidR="00F25977">
        <w:t>j</w:t>
      </w:r>
      <w:r w:rsidR="00733473">
        <w:t>udge</w:t>
      </w:r>
      <w:r>
        <w:t xml:space="preserve">’s </w:t>
      </w:r>
      <w:r w:rsidR="00257BFB">
        <w:t>clothing</w:t>
      </w:r>
      <w:r w:rsidR="00BC64C1">
        <w:t xml:space="preserve"> should not feature any distinguishing badges, pockets, names, logos, trademarks, distinctive signs etc. of any kind, except where prior approval of the Board has been granted.</w:t>
      </w:r>
    </w:p>
    <w:p w14:paraId="260EFDBC" w14:textId="520DD53E" w:rsidR="00BC64C1" w:rsidRPr="00257BFB" w:rsidRDefault="005732E2" w:rsidP="00257BFB">
      <w:pPr>
        <w:rPr>
          <w:b/>
          <w:i/>
        </w:rPr>
      </w:pPr>
      <w:bookmarkStart w:id="21" w:name="_Toc358890181"/>
      <w:r w:rsidRPr="00257BFB">
        <w:rPr>
          <w:b/>
          <w:i/>
        </w:rPr>
        <w:t xml:space="preserve">The role of a </w:t>
      </w:r>
      <w:r w:rsidR="004C53B8">
        <w:rPr>
          <w:b/>
          <w:i/>
        </w:rPr>
        <w:t>judge</w:t>
      </w:r>
      <w:bookmarkEnd w:id="21"/>
    </w:p>
    <w:p w14:paraId="2828E1E0" w14:textId="520BC693" w:rsidR="00BC64C1" w:rsidRDefault="005732E2" w:rsidP="009C1921">
      <w:pPr>
        <w:pStyle w:val="ListParagraph"/>
      </w:pPr>
      <w:r>
        <w:t xml:space="preserve">Each </w:t>
      </w:r>
      <w:r w:rsidR="004C53B8">
        <w:t>judge</w:t>
      </w:r>
      <w:r w:rsidR="00BC64C1">
        <w:t xml:space="preserve"> must independently </w:t>
      </w:r>
      <w:r w:rsidR="004C53B8">
        <w:t>judge</w:t>
      </w:r>
      <w:r w:rsidR="00BC64C1">
        <w:t xml:space="preserve"> the merits of the two </w:t>
      </w:r>
      <w:r w:rsidR="00E132B1">
        <w:t>contestant</w:t>
      </w:r>
      <w:r w:rsidR="00BC64C1">
        <w:t>s and shall decide the winner according to the rules of the bout.</w:t>
      </w:r>
    </w:p>
    <w:p w14:paraId="436E1A47" w14:textId="481CC3A8" w:rsidR="00BC64C1" w:rsidRDefault="004C53B8" w:rsidP="009C1921">
      <w:pPr>
        <w:pStyle w:val="ListParagraph"/>
      </w:pPr>
      <w:r>
        <w:t>Judge</w:t>
      </w:r>
      <w:r w:rsidR="00BC64C1">
        <w:t xml:space="preserve">s must not communicate with any </w:t>
      </w:r>
      <w:r w:rsidR="00E132B1">
        <w:t>contestant</w:t>
      </w:r>
      <w:r w:rsidR="00BC64C1">
        <w:t xml:space="preserve">, </w:t>
      </w:r>
      <w:r w:rsidR="00D769CF">
        <w:t>trainer</w:t>
      </w:r>
      <w:r w:rsidR="00BC64C1">
        <w:t>s or corners before, during, or after a promotion.</w:t>
      </w:r>
    </w:p>
    <w:p w14:paraId="71F2EFB4" w14:textId="04D709F1" w:rsidR="00BC64C1" w:rsidRDefault="005732E2" w:rsidP="009C1921">
      <w:pPr>
        <w:pStyle w:val="ListParagraph"/>
      </w:pPr>
      <w:r>
        <w:t xml:space="preserve">The </w:t>
      </w:r>
      <w:r w:rsidR="004C53B8">
        <w:t>judge</w:t>
      </w:r>
      <w:r w:rsidR="00BC64C1">
        <w:t xml:space="preserve"> must not speak t</w:t>
      </w:r>
      <w:r>
        <w:t xml:space="preserve">o a </w:t>
      </w:r>
      <w:r w:rsidR="00E132B1">
        <w:t>contestant</w:t>
      </w:r>
      <w:r>
        <w:t xml:space="preserve">, nor to another </w:t>
      </w:r>
      <w:r w:rsidR="004C53B8">
        <w:t>judge</w:t>
      </w:r>
      <w:r w:rsidR="00BC64C1">
        <w:t>/or other persons seated around the ring during the bout.</w:t>
      </w:r>
    </w:p>
    <w:p w14:paraId="0FE2CB66" w14:textId="0105B3D0" w:rsidR="00BC64C1" w:rsidRDefault="00BC64C1" w:rsidP="009C1921">
      <w:pPr>
        <w:pStyle w:val="ListParagraph"/>
      </w:pPr>
      <w:r>
        <w:t xml:space="preserve">The number of points awarded to each </w:t>
      </w:r>
      <w:r w:rsidR="00E132B1">
        <w:t>contestant</w:t>
      </w:r>
      <w:r w:rsidR="005732E2">
        <w:t xml:space="preserve"> must be entered by the </w:t>
      </w:r>
      <w:r w:rsidR="004C53B8">
        <w:t>judge</w:t>
      </w:r>
      <w:r>
        <w:t xml:space="preserve"> on their score card immediately after the end of each round.  </w:t>
      </w:r>
    </w:p>
    <w:p w14:paraId="0AA1B70A" w14:textId="0CC17EEC" w:rsidR="00BC64C1" w:rsidRDefault="005732E2" w:rsidP="009C1921">
      <w:pPr>
        <w:pStyle w:val="ListParagraph"/>
      </w:pPr>
      <w:r>
        <w:t xml:space="preserve">The </w:t>
      </w:r>
      <w:r w:rsidR="004C53B8">
        <w:t>judge</w:t>
      </w:r>
      <w:r w:rsidR="00BC64C1">
        <w:t xml:space="preserve"> must sign the scorecard at the end of the bout. </w:t>
      </w:r>
    </w:p>
    <w:p w14:paraId="6F5270F0" w14:textId="7DCF469D" w:rsidR="000B0E04" w:rsidRDefault="00BC64C1" w:rsidP="009C1921">
      <w:pPr>
        <w:pStyle w:val="ListParagraph"/>
      </w:pPr>
      <w:r>
        <w:t>The</w:t>
      </w:r>
      <w:r w:rsidR="005732E2">
        <w:t xml:space="preserve"> </w:t>
      </w:r>
      <w:r w:rsidR="003F7E47">
        <w:t>referee</w:t>
      </w:r>
      <w:r w:rsidR="005732E2">
        <w:t xml:space="preserve"> will collect the score</w:t>
      </w:r>
      <w:r>
        <w:t>cards from e</w:t>
      </w:r>
      <w:r w:rsidR="005732E2">
        <w:t xml:space="preserve">ach </w:t>
      </w:r>
      <w:r w:rsidR="004C53B8">
        <w:t>judge</w:t>
      </w:r>
      <w:r>
        <w:t xml:space="preserve"> and hand them to the recorder for official scores and final results.</w:t>
      </w:r>
      <w:bookmarkStart w:id="22" w:name="_Toc358890182"/>
    </w:p>
    <w:p w14:paraId="110D592B" w14:textId="63928119" w:rsidR="00BC64C1" w:rsidRPr="004C53B8" w:rsidRDefault="000B0E04" w:rsidP="004C53B8">
      <w:pPr>
        <w:rPr>
          <w:b/>
          <w:i/>
        </w:rPr>
      </w:pPr>
      <w:r w:rsidRPr="004C53B8">
        <w:rPr>
          <w:b/>
          <w:i/>
        </w:rPr>
        <w:t>S</w:t>
      </w:r>
      <w:r w:rsidR="00E4087F" w:rsidRPr="004C53B8">
        <w:rPr>
          <w:b/>
          <w:i/>
        </w:rPr>
        <w:t>coring</w:t>
      </w:r>
      <w:bookmarkEnd w:id="22"/>
    </w:p>
    <w:p w14:paraId="48228676" w14:textId="4C2C12EC" w:rsidR="00BC64C1" w:rsidRDefault="005732E2" w:rsidP="009C1921">
      <w:pPr>
        <w:pStyle w:val="ListParagraph"/>
      </w:pPr>
      <w:r>
        <w:t xml:space="preserve">The </w:t>
      </w:r>
      <w:r w:rsidR="004C53B8">
        <w:t>judge</w:t>
      </w:r>
      <w:r w:rsidR="00BC64C1">
        <w:t>s must score all contests and determine the winner through the use of the 10-point must system.</w:t>
      </w:r>
    </w:p>
    <w:p w14:paraId="6F8D2D6A" w14:textId="74E17AF0" w:rsidR="00BC64C1" w:rsidRDefault="00BC64C1" w:rsidP="009C1921">
      <w:pPr>
        <w:pStyle w:val="ListParagraph"/>
      </w:pPr>
      <w:r>
        <w:lastRenderedPageBreak/>
        <w:t>The winner of each round must receive ten points and the</w:t>
      </w:r>
      <w:r w:rsidR="005732E2">
        <w:t xml:space="preserve">ir opponent between nine and </w:t>
      </w:r>
      <w:r w:rsidR="005732E2" w:rsidRPr="004C53B8">
        <w:t>seven</w:t>
      </w:r>
      <w:r w:rsidRPr="004C53B8">
        <w:t xml:space="preserve"> points</w:t>
      </w:r>
      <w:r>
        <w:t>, depending on the decisiveness by which the round was won.   For example:</w:t>
      </w:r>
    </w:p>
    <w:p w14:paraId="16141F77" w14:textId="07C87D99" w:rsidR="00BC64C1" w:rsidRPr="009C1921" w:rsidRDefault="00BC64C1" w:rsidP="009C1921">
      <w:pPr>
        <w:pStyle w:val="Lisaletteredparas"/>
        <w:numPr>
          <w:ilvl w:val="0"/>
          <w:numId w:val="27"/>
        </w:numPr>
        <w:ind w:left="1080"/>
      </w:pPr>
      <w:r w:rsidRPr="009C1921">
        <w:rPr>
          <w:b/>
        </w:rPr>
        <w:t>10 – 10</w:t>
      </w:r>
      <w:r>
        <w:t xml:space="preserve">: </w:t>
      </w:r>
      <w:r w:rsidR="004C53B8">
        <w:t>i</w:t>
      </w:r>
      <w:r>
        <w:t xml:space="preserve">n the case of </w:t>
      </w:r>
      <w:r w:rsidRPr="009C1921">
        <w:t xml:space="preserve">a round being even a </w:t>
      </w:r>
      <w:r w:rsidR="004C53B8" w:rsidRPr="009C1921">
        <w:t>judge</w:t>
      </w:r>
      <w:r w:rsidRPr="009C1921">
        <w:t xml:space="preserve"> will allocated ten points to both </w:t>
      </w:r>
      <w:r w:rsidR="00E132B1" w:rsidRPr="009C1921">
        <w:t>contestant</w:t>
      </w:r>
      <w:r w:rsidRPr="009C1921">
        <w:t xml:space="preserve">s.  This should only be used if after all scoring criteria have been used no </w:t>
      </w:r>
      <w:r w:rsidR="00E132B1" w:rsidRPr="009C1921">
        <w:t>contestant</w:t>
      </w:r>
      <w:r w:rsidRPr="009C1921">
        <w:t xml:space="preserve"> has gained any advantage. </w:t>
      </w:r>
    </w:p>
    <w:p w14:paraId="1D07D7B2" w14:textId="260102F5" w:rsidR="00BC64C1" w:rsidRPr="009C1921" w:rsidRDefault="00BC64C1" w:rsidP="009C1921">
      <w:pPr>
        <w:pStyle w:val="Lisaletteredparas"/>
      </w:pPr>
      <w:r w:rsidRPr="009C1921">
        <w:t xml:space="preserve">10 – 9:  </w:t>
      </w:r>
      <w:r w:rsidR="004C53B8" w:rsidRPr="009C1921">
        <w:t>w</w:t>
      </w:r>
      <w:r w:rsidRPr="009C1921">
        <w:t xml:space="preserve">hen either </w:t>
      </w:r>
      <w:r w:rsidR="00E132B1" w:rsidRPr="009C1921">
        <w:t>contestant</w:t>
      </w:r>
      <w:r w:rsidRPr="009C1921">
        <w:t xml:space="preserve"> has the slightest advantage they will receive ten points and the</w:t>
      </w:r>
      <w:r w:rsidR="005732E2" w:rsidRPr="009C1921">
        <w:t>ir</w:t>
      </w:r>
      <w:r w:rsidRPr="009C1921">
        <w:t xml:space="preserve"> opponent nine point</w:t>
      </w:r>
      <w:r w:rsidR="005732E2" w:rsidRPr="009C1921">
        <w:t>.</w:t>
      </w:r>
    </w:p>
    <w:p w14:paraId="50EA9BBC" w14:textId="684C4F3D" w:rsidR="00BC64C1" w:rsidRPr="009C1921" w:rsidRDefault="00BC64C1" w:rsidP="009C1921">
      <w:pPr>
        <w:pStyle w:val="Lisaletteredparas"/>
      </w:pPr>
      <w:r w:rsidRPr="009C1921">
        <w:t xml:space="preserve">10 – 8:  </w:t>
      </w:r>
      <w:r w:rsidR="004C53B8" w:rsidRPr="009C1921">
        <w:t>t</w:t>
      </w:r>
      <w:r w:rsidRPr="009C1921">
        <w:t xml:space="preserve">hese scores will be given when one </w:t>
      </w:r>
      <w:r w:rsidR="00E132B1" w:rsidRPr="009C1921">
        <w:t>contestant</w:t>
      </w:r>
      <w:r w:rsidRPr="009C1921">
        <w:t xml:space="preserve"> has had a comfortable win o</w:t>
      </w:r>
      <w:r w:rsidR="005732E2" w:rsidRPr="009C1921">
        <w:t>r when there has been one knock</w:t>
      </w:r>
      <w:r w:rsidRPr="009C1921">
        <w:t>down.</w:t>
      </w:r>
    </w:p>
    <w:p w14:paraId="53654D7E" w14:textId="61E3F432" w:rsidR="00BC64C1" w:rsidRDefault="00BC64C1" w:rsidP="009C1921">
      <w:pPr>
        <w:pStyle w:val="Lisaletteredparas"/>
      </w:pPr>
      <w:r w:rsidRPr="009C1921">
        <w:t xml:space="preserve">10 – 7: </w:t>
      </w:r>
      <w:r w:rsidR="004C53B8" w:rsidRPr="009C1921">
        <w:t>t</w:t>
      </w:r>
      <w:r w:rsidRPr="009C1921">
        <w:t>hese scores will</w:t>
      </w:r>
      <w:r>
        <w:t xml:space="preserve"> be given when one </w:t>
      </w:r>
      <w:r w:rsidR="00E132B1">
        <w:t>contestant</w:t>
      </w:r>
      <w:r>
        <w:t xml:space="preserve"> has had a dominant win and the</w:t>
      </w:r>
      <w:r w:rsidR="005732E2">
        <w:t>re has been more than one knock</w:t>
      </w:r>
      <w:r>
        <w:t>down.</w:t>
      </w:r>
    </w:p>
    <w:p w14:paraId="331CB986" w14:textId="00B82D98" w:rsidR="00231538" w:rsidRDefault="0018001B" w:rsidP="009C1921">
      <w:pPr>
        <w:pStyle w:val="ListParagraph"/>
      </w:pPr>
      <w:r w:rsidRPr="0018001B">
        <w:t>Draw</w:t>
      </w:r>
      <w:r>
        <w:t xml:space="preserve">n rounds should be avoided wherever possible unless, after all elements have been taken into account, a </w:t>
      </w:r>
      <w:r w:rsidR="004C53B8">
        <w:t>judge</w:t>
      </w:r>
      <w:r>
        <w:t xml:space="preserve"> cannot separate the </w:t>
      </w:r>
      <w:r w:rsidR="00E132B1">
        <w:t>contestant</w:t>
      </w:r>
      <w:r>
        <w:t xml:space="preserve">s. </w:t>
      </w:r>
    </w:p>
    <w:p w14:paraId="72037F13" w14:textId="0B2EE75A" w:rsidR="00FD2C70" w:rsidRDefault="00FD2C70" w:rsidP="009C1921">
      <w:pPr>
        <w:pStyle w:val="ListParagraph"/>
      </w:pPr>
      <w:r>
        <w:t xml:space="preserve">Each and every round should be scored individually. </w:t>
      </w:r>
    </w:p>
    <w:p w14:paraId="219CDAD6" w14:textId="6890BFC0" w:rsidR="00231538" w:rsidRDefault="00231538" w:rsidP="009C1921">
      <w:pPr>
        <w:pStyle w:val="ListParagraph"/>
      </w:pPr>
      <w:r>
        <w:t xml:space="preserve">Apart from other points gained or lost in a round, a clean knockdown will command a one point advantage to the </w:t>
      </w:r>
      <w:r w:rsidR="00E132B1">
        <w:t>contestant</w:t>
      </w:r>
      <w:r>
        <w:t xml:space="preserve"> who delivered the blow. </w:t>
      </w:r>
    </w:p>
    <w:p w14:paraId="0AC2C86D" w14:textId="56993151" w:rsidR="00231538" w:rsidRDefault="00231538" w:rsidP="009C1921">
      <w:pPr>
        <w:pStyle w:val="ListParagraph"/>
      </w:pPr>
      <w:r>
        <w:t xml:space="preserve">Two knockdowns within a round will command a two point advantage. </w:t>
      </w:r>
    </w:p>
    <w:p w14:paraId="4955ECB0" w14:textId="1F6E020E" w:rsidR="005732E2" w:rsidRDefault="00BC64C1" w:rsidP="009C1921">
      <w:pPr>
        <w:pStyle w:val="ListParagraph"/>
      </w:pPr>
      <w:r>
        <w:t xml:space="preserve">In a round where both </w:t>
      </w:r>
      <w:r w:rsidR="00E132B1">
        <w:t>contestant</w:t>
      </w:r>
      <w:r>
        <w:t>s have been knocked down, the knockdowns cancel each other out.</w:t>
      </w:r>
    </w:p>
    <w:p w14:paraId="2D0402C6" w14:textId="77777777" w:rsidR="005732E2" w:rsidRDefault="00BC64C1" w:rsidP="009C1921">
      <w:pPr>
        <w:pStyle w:val="ListParagraph"/>
      </w:pPr>
      <w:r>
        <w:t xml:space="preserve">Points will be awarded for the following: </w:t>
      </w:r>
    </w:p>
    <w:p w14:paraId="216E2D75" w14:textId="519F31E9" w:rsidR="00FD2C70" w:rsidRDefault="00FD2C70" w:rsidP="009C1921">
      <w:pPr>
        <w:pStyle w:val="Lisaletteredparas"/>
        <w:numPr>
          <w:ilvl w:val="0"/>
          <w:numId w:val="28"/>
        </w:numPr>
        <w:ind w:left="1080"/>
      </w:pPr>
      <w:r>
        <w:t>Accuracy and effectiveness;</w:t>
      </w:r>
    </w:p>
    <w:p w14:paraId="24F477A8" w14:textId="3CB94E02" w:rsidR="00FD2C70" w:rsidRDefault="00FD2C70" w:rsidP="009C1921">
      <w:pPr>
        <w:pStyle w:val="Lisaletteredparas"/>
        <w:numPr>
          <w:ilvl w:val="2"/>
          <w:numId w:val="28"/>
        </w:numPr>
      </w:pPr>
      <w:r>
        <w:t>The number of strikes that land cleanly;</w:t>
      </w:r>
    </w:p>
    <w:p w14:paraId="66669D29" w14:textId="24F1C54D" w:rsidR="00FD2C70" w:rsidRDefault="00FD2C70" w:rsidP="009C1921">
      <w:pPr>
        <w:pStyle w:val="Lisaletteredparas"/>
        <w:numPr>
          <w:ilvl w:val="2"/>
          <w:numId w:val="28"/>
        </w:numPr>
      </w:pPr>
      <w:r>
        <w:t>The effectiveness of each strike;</w:t>
      </w:r>
    </w:p>
    <w:p w14:paraId="2BF270F4" w14:textId="77777777" w:rsidR="00FD2C70" w:rsidRDefault="00FD2C70" w:rsidP="009C1921">
      <w:pPr>
        <w:pStyle w:val="Lisaletteredparas"/>
        <w:numPr>
          <w:ilvl w:val="0"/>
          <w:numId w:val="28"/>
        </w:numPr>
        <w:ind w:left="1080"/>
      </w:pPr>
      <w:r>
        <w:t>Impact</w:t>
      </w:r>
    </w:p>
    <w:p w14:paraId="45F740BF" w14:textId="49871D2A" w:rsidR="00FD2C70" w:rsidRDefault="00FD2C70" w:rsidP="009C1921">
      <w:pPr>
        <w:pStyle w:val="Lisaletteredparas"/>
        <w:numPr>
          <w:ilvl w:val="2"/>
          <w:numId w:val="28"/>
        </w:numPr>
      </w:pPr>
      <w:r>
        <w:t>The amount of clear physical impact one competitor has on the other;</w:t>
      </w:r>
    </w:p>
    <w:p w14:paraId="58477CAF" w14:textId="0D521A9B" w:rsidR="00FD2C70" w:rsidRDefault="00FD2C70" w:rsidP="009C1921">
      <w:pPr>
        <w:pStyle w:val="Lisaletteredparas"/>
        <w:numPr>
          <w:ilvl w:val="2"/>
          <w:numId w:val="28"/>
        </w:numPr>
      </w:pPr>
      <w:r>
        <w:t>In an even round one hard strike or a short flurry could win the round for that competitor;</w:t>
      </w:r>
    </w:p>
    <w:p w14:paraId="1580E807" w14:textId="1171B03A" w:rsidR="00AD36D8" w:rsidRDefault="00FD2C70" w:rsidP="009C1921">
      <w:pPr>
        <w:pStyle w:val="Lisaletteredparas"/>
        <w:numPr>
          <w:ilvl w:val="2"/>
          <w:numId w:val="28"/>
        </w:numPr>
      </w:pPr>
      <w:r>
        <w:t xml:space="preserve">One hard strike or short flurry will not win the round for that competitor if his opponent has otherwise dominated the round, unless that flurry or strike resulted in an eight count or knockdown.  </w:t>
      </w:r>
    </w:p>
    <w:p w14:paraId="4B6E3CC9" w14:textId="51826435" w:rsidR="00FD2C70" w:rsidRDefault="00AD36D8" w:rsidP="009C1921">
      <w:pPr>
        <w:pStyle w:val="Lisaletteredparas"/>
        <w:numPr>
          <w:ilvl w:val="0"/>
          <w:numId w:val="28"/>
        </w:numPr>
        <w:ind w:left="1080"/>
      </w:pPr>
      <w:r>
        <w:br w:type="column"/>
      </w:r>
      <w:r w:rsidR="00FD2C70">
        <w:lastRenderedPageBreak/>
        <w:t xml:space="preserve">Control/domination </w:t>
      </w:r>
    </w:p>
    <w:p w14:paraId="2E663CB6" w14:textId="77777777" w:rsidR="00133163" w:rsidRDefault="00133163" w:rsidP="009C1921">
      <w:pPr>
        <w:pStyle w:val="Lisaletteredparas"/>
        <w:numPr>
          <w:ilvl w:val="2"/>
          <w:numId w:val="13"/>
        </w:numPr>
      </w:pPr>
      <w:r>
        <w:t>Ring control;</w:t>
      </w:r>
    </w:p>
    <w:p w14:paraId="740A6295" w14:textId="5A354BAE" w:rsidR="00133163" w:rsidRDefault="00133163" w:rsidP="009C1921">
      <w:pPr>
        <w:pStyle w:val="Lisaletteredparas"/>
        <w:numPr>
          <w:ilvl w:val="2"/>
          <w:numId w:val="13"/>
        </w:numPr>
      </w:pPr>
      <w:r w:rsidRPr="0018001B">
        <w:t xml:space="preserve">ring generalship (ability of one </w:t>
      </w:r>
      <w:r>
        <w:t>contestant</w:t>
      </w:r>
      <w:r w:rsidRPr="0018001B">
        <w:t xml:space="preserve"> to dictate the pace and style of the contest)</w:t>
      </w:r>
      <w:r w:rsidR="00D44CC3">
        <w:t>;</w:t>
      </w:r>
    </w:p>
    <w:p w14:paraId="1D517D01" w14:textId="65D179B9" w:rsidR="00D44CC3" w:rsidRDefault="00D44CC3" w:rsidP="009C1921">
      <w:pPr>
        <w:pStyle w:val="Lisaletteredparas"/>
        <w:numPr>
          <w:ilvl w:val="2"/>
          <w:numId w:val="13"/>
        </w:numPr>
      </w:pPr>
      <w:r>
        <w:t>physical condition/endurance;</w:t>
      </w:r>
    </w:p>
    <w:p w14:paraId="2D8C5D74" w14:textId="394C5D2A" w:rsidR="00D44CC3" w:rsidRDefault="00D44CC3" w:rsidP="009C1921">
      <w:pPr>
        <w:pStyle w:val="Lisaletteredparas"/>
        <w:numPr>
          <w:ilvl w:val="2"/>
          <w:numId w:val="13"/>
        </w:numPr>
      </w:pPr>
      <w:r>
        <w:t>aggressive attacks that land clean on a target doing damage;</w:t>
      </w:r>
    </w:p>
    <w:p w14:paraId="7CEA0846" w14:textId="737105A9" w:rsidR="00D44CC3" w:rsidRDefault="00D44CC3" w:rsidP="009C1921">
      <w:pPr>
        <w:pStyle w:val="Lisaletteredparas"/>
        <w:numPr>
          <w:ilvl w:val="2"/>
          <w:numId w:val="13"/>
        </w:numPr>
      </w:pPr>
      <w:r>
        <w:t xml:space="preserve">effective defence against an opponent’s attack.  </w:t>
      </w:r>
    </w:p>
    <w:p w14:paraId="3E1B891D" w14:textId="4D74DCA6" w:rsidR="00BC64C1" w:rsidRDefault="00BC64C1" w:rsidP="009C1921">
      <w:pPr>
        <w:pStyle w:val="Lisaletteredparas"/>
        <w:numPr>
          <w:ilvl w:val="2"/>
          <w:numId w:val="13"/>
        </w:numPr>
      </w:pPr>
      <w:r w:rsidRPr="00075E3E">
        <w:t>technique</w:t>
      </w:r>
      <w:r>
        <w:t xml:space="preserve"> combined</w:t>
      </w:r>
      <w:r w:rsidR="005732E2">
        <w:t xml:space="preserve"> with hard and accurate strikes;</w:t>
      </w:r>
    </w:p>
    <w:p w14:paraId="13E9E0AE" w14:textId="77777777" w:rsidR="0018001B" w:rsidRDefault="00BC64C1" w:rsidP="009C1921">
      <w:pPr>
        <w:pStyle w:val="ListParagraph"/>
      </w:pPr>
      <w:r>
        <w:t>Elements to be considered when scoring close rounds include:</w:t>
      </w:r>
    </w:p>
    <w:p w14:paraId="4432F390" w14:textId="77777777" w:rsidR="00231538" w:rsidRDefault="00231538" w:rsidP="009C1921">
      <w:pPr>
        <w:pStyle w:val="Lisaletteredparas"/>
        <w:numPr>
          <w:ilvl w:val="0"/>
          <w:numId w:val="29"/>
        </w:numPr>
        <w:ind w:left="1080"/>
      </w:pPr>
      <w:r w:rsidRPr="0018001B">
        <w:t>the number of blows landed;</w:t>
      </w:r>
    </w:p>
    <w:p w14:paraId="3BE35169" w14:textId="77777777" w:rsidR="00231538" w:rsidRDefault="00231538" w:rsidP="009C1921">
      <w:pPr>
        <w:pStyle w:val="Lisaletteredparas"/>
        <w:numPr>
          <w:ilvl w:val="0"/>
          <w:numId w:val="13"/>
        </w:numPr>
        <w:ind w:left="1080"/>
      </w:pPr>
      <w:r w:rsidRPr="0018001B">
        <w:t>clean hitting;</w:t>
      </w:r>
    </w:p>
    <w:p w14:paraId="2A9F146B" w14:textId="77777777" w:rsidR="00231538" w:rsidRDefault="00231538" w:rsidP="009C1921">
      <w:pPr>
        <w:pStyle w:val="Lisaletteredparas"/>
        <w:numPr>
          <w:ilvl w:val="0"/>
          <w:numId w:val="13"/>
        </w:numPr>
        <w:ind w:left="1080"/>
      </w:pPr>
      <w:r w:rsidRPr="0018001B">
        <w:t>weight of blows;</w:t>
      </w:r>
    </w:p>
    <w:p w14:paraId="1FA151E7" w14:textId="77777777" w:rsidR="00231538" w:rsidRDefault="00231538" w:rsidP="009C1921">
      <w:pPr>
        <w:pStyle w:val="Lisaletteredparas"/>
        <w:numPr>
          <w:ilvl w:val="0"/>
          <w:numId w:val="13"/>
        </w:numPr>
        <w:ind w:left="1080"/>
      </w:pPr>
      <w:r w:rsidRPr="0018001B">
        <w:t>offence;</w:t>
      </w:r>
    </w:p>
    <w:p w14:paraId="5E8FAEA5" w14:textId="50F0F22C" w:rsidR="00231538" w:rsidRDefault="00231538" w:rsidP="009C1921">
      <w:pPr>
        <w:pStyle w:val="Lisaletteredparas"/>
        <w:numPr>
          <w:ilvl w:val="0"/>
          <w:numId w:val="13"/>
        </w:numPr>
        <w:ind w:left="1080"/>
      </w:pPr>
      <w:r w:rsidRPr="0018001B">
        <w:t>defence;</w:t>
      </w:r>
      <w:r w:rsidR="00943286">
        <w:t xml:space="preserve"> and</w:t>
      </w:r>
    </w:p>
    <w:p w14:paraId="6D9AED87" w14:textId="7F267AF2" w:rsidR="00FD2C70" w:rsidRDefault="00231538" w:rsidP="009C1921">
      <w:pPr>
        <w:pStyle w:val="Lisaletteredparas"/>
        <w:numPr>
          <w:ilvl w:val="0"/>
          <w:numId w:val="13"/>
        </w:numPr>
        <w:ind w:left="1080"/>
      </w:pPr>
      <w:r w:rsidRPr="0018001B">
        <w:t>effective aggression i.e. strikes landing.  Aggression should not be confused with effective aggression.</w:t>
      </w:r>
    </w:p>
    <w:p w14:paraId="1385EFC1" w14:textId="36863712" w:rsidR="00231538" w:rsidRDefault="00231538" w:rsidP="009C1921">
      <w:pPr>
        <w:pStyle w:val="ListParagraph"/>
      </w:pPr>
      <w:r>
        <w:t xml:space="preserve">There will be no score recorded in an unfinished round. </w:t>
      </w:r>
    </w:p>
    <w:p w14:paraId="62E448E0" w14:textId="57EFA5DA" w:rsidR="00231538" w:rsidRDefault="00231538" w:rsidP="009C1921">
      <w:pPr>
        <w:pStyle w:val="ListParagraph"/>
      </w:pPr>
      <w:r>
        <w:t xml:space="preserve">The </w:t>
      </w:r>
      <w:r w:rsidR="004C53B8">
        <w:t>judge</w:t>
      </w:r>
      <w:r>
        <w:t xml:space="preserve">s will deduct points for any foul as directed by the </w:t>
      </w:r>
      <w:r w:rsidR="003F7E47">
        <w:t>referee</w:t>
      </w:r>
      <w:r>
        <w:t>.</w:t>
      </w:r>
    </w:p>
    <w:p w14:paraId="4821988F" w14:textId="78506F04" w:rsidR="00BC64C1" w:rsidRDefault="00BC64C1" w:rsidP="009C1921">
      <w:pPr>
        <w:pStyle w:val="ListParagraph"/>
      </w:pPr>
      <w:r>
        <w:t xml:space="preserve">If a point or points are deducted before a round is completed, these points will be taken off the tally at the end of the bout. </w:t>
      </w:r>
      <w:r w:rsidR="00C45A79">
        <w:t xml:space="preserve"> The point or points to be deducted are </w:t>
      </w:r>
      <w:r>
        <w:t xml:space="preserve">noted by the </w:t>
      </w:r>
      <w:r w:rsidR="004C53B8">
        <w:t>judge</w:t>
      </w:r>
      <w:r>
        <w:t xml:space="preserve"> in the relevant section of the scorecard, but only deducted by the official recorder.</w:t>
      </w:r>
    </w:p>
    <w:p w14:paraId="4BE69465" w14:textId="2A1D5775" w:rsidR="00BC64C1" w:rsidRPr="007119A7" w:rsidRDefault="00BC64C1" w:rsidP="007119A7">
      <w:pPr>
        <w:rPr>
          <w:b/>
          <w:i/>
        </w:rPr>
      </w:pPr>
      <w:bookmarkStart w:id="23" w:name="_Toc358890183"/>
      <w:r w:rsidRPr="007119A7">
        <w:rPr>
          <w:b/>
          <w:i/>
        </w:rPr>
        <w:t>Official outcomes</w:t>
      </w:r>
      <w:bookmarkEnd w:id="23"/>
    </w:p>
    <w:p w14:paraId="349F0146" w14:textId="77777777" w:rsidR="00A11244" w:rsidRDefault="00A11244" w:rsidP="009C1921">
      <w:pPr>
        <w:pStyle w:val="ListParagraph"/>
      </w:pPr>
      <w:r w:rsidRPr="00312B73">
        <w:t xml:space="preserve">The official outcome of a contest is determined by the combination of </w:t>
      </w:r>
      <w:r>
        <w:t>judge</w:t>
      </w:r>
      <w:r w:rsidRPr="00312B73">
        <w:t xml:space="preserve">s’ scores or if the contest </w:t>
      </w:r>
      <w:r w:rsidRPr="00EB45C2">
        <w:rPr>
          <w:lang w:val="en-US"/>
        </w:rPr>
        <w:t>is</w:t>
      </w:r>
      <w:r w:rsidRPr="00312B73">
        <w:t xml:space="preserve"> stopped by the </w:t>
      </w:r>
      <w:r>
        <w:t>referee</w:t>
      </w:r>
      <w:r w:rsidRPr="00312B73">
        <w:t xml:space="preserve"> or the </w:t>
      </w:r>
      <w:r>
        <w:t>medical practitioner</w:t>
      </w:r>
      <w:r w:rsidRPr="00312B73">
        <w:t xml:space="preserve"> due to the condition of a </w:t>
      </w:r>
      <w:r>
        <w:t>contestant.</w:t>
      </w:r>
    </w:p>
    <w:p w14:paraId="5980C468" w14:textId="27BFAA10" w:rsidR="00AD36D8" w:rsidRDefault="004A48B4" w:rsidP="009C1921">
      <w:pPr>
        <w:pStyle w:val="ListParagraph"/>
      </w:pPr>
      <w:r>
        <w:t>The possible outcomes are set out in the below table:</w:t>
      </w:r>
    </w:p>
    <w:p w14:paraId="7EEBEA45" w14:textId="77777777" w:rsidR="00AD36D8" w:rsidRDefault="00AD36D8">
      <w:r>
        <w:br w:type="page"/>
      </w:r>
    </w:p>
    <w:p w14:paraId="40E56D04" w14:textId="77777777" w:rsidR="004A48B4" w:rsidRDefault="004A48B4" w:rsidP="004A48B4">
      <w:pPr>
        <w:jc w:val="center"/>
        <w:rPr>
          <w:b/>
        </w:rPr>
      </w:pPr>
      <w:r w:rsidRPr="00B61022">
        <w:rPr>
          <w:b/>
        </w:rPr>
        <w:lastRenderedPageBreak/>
        <w:t>OFFICIAL OUTCOMES</w:t>
      </w:r>
    </w:p>
    <w:tbl>
      <w:tblPr>
        <w:tblStyle w:val="TableGrid"/>
        <w:tblW w:w="0" w:type="auto"/>
        <w:tblLook w:val="04A0" w:firstRow="1" w:lastRow="0" w:firstColumn="1" w:lastColumn="0" w:noHBand="0" w:noVBand="1"/>
      </w:tblPr>
      <w:tblGrid>
        <w:gridCol w:w="3227"/>
        <w:gridCol w:w="6015"/>
      </w:tblGrid>
      <w:tr w:rsidR="004A48B4" w14:paraId="286A4395" w14:textId="77777777" w:rsidTr="004A48B4">
        <w:tc>
          <w:tcPr>
            <w:tcW w:w="3227" w:type="dxa"/>
          </w:tcPr>
          <w:p w14:paraId="3C941C2D" w14:textId="77777777" w:rsidR="004A48B4" w:rsidRDefault="004A48B4" w:rsidP="004A48B4">
            <w:pPr>
              <w:spacing w:before="120" w:after="120"/>
              <w:jc w:val="center"/>
              <w:rPr>
                <w:b/>
              </w:rPr>
            </w:pPr>
            <w:r>
              <w:rPr>
                <w:b/>
              </w:rPr>
              <w:t>Outcome</w:t>
            </w:r>
          </w:p>
        </w:tc>
        <w:tc>
          <w:tcPr>
            <w:tcW w:w="6015" w:type="dxa"/>
          </w:tcPr>
          <w:p w14:paraId="1909CF81" w14:textId="77777777" w:rsidR="004A48B4" w:rsidRDefault="004A48B4" w:rsidP="004A48B4">
            <w:pPr>
              <w:spacing w:before="120" w:after="120"/>
              <w:rPr>
                <w:b/>
              </w:rPr>
            </w:pPr>
            <w:r>
              <w:rPr>
                <w:b/>
              </w:rPr>
              <w:t xml:space="preserve">Circumstances </w:t>
            </w:r>
          </w:p>
        </w:tc>
      </w:tr>
      <w:tr w:rsidR="004A48B4" w14:paraId="061BD29C" w14:textId="77777777" w:rsidTr="004A48B4">
        <w:tc>
          <w:tcPr>
            <w:tcW w:w="3227" w:type="dxa"/>
          </w:tcPr>
          <w:p w14:paraId="0FAF7C0E" w14:textId="77777777" w:rsidR="004A48B4" w:rsidRDefault="004A48B4" w:rsidP="004A48B4">
            <w:pPr>
              <w:spacing w:before="120" w:after="120"/>
              <w:jc w:val="center"/>
              <w:rPr>
                <w:b/>
              </w:rPr>
            </w:pPr>
            <w:r w:rsidRPr="00B61022">
              <w:t>UNANIMOUS POINTS</w:t>
            </w:r>
          </w:p>
        </w:tc>
        <w:tc>
          <w:tcPr>
            <w:tcW w:w="6015" w:type="dxa"/>
          </w:tcPr>
          <w:p w14:paraId="5A36DF27" w14:textId="20E54F24" w:rsidR="004A48B4" w:rsidRPr="00B61022" w:rsidRDefault="004A48B4" w:rsidP="004A48B4">
            <w:pPr>
              <w:spacing w:before="120" w:after="120"/>
            </w:pPr>
            <w:r>
              <w:t xml:space="preserve">Three </w:t>
            </w:r>
            <w:r w:rsidR="004C53B8">
              <w:t>judge</w:t>
            </w:r>
            <w:r>
              <w:t xml:space="preserve">s giving a </w:t>
            </w:r>
            <w:r w:rsidR="00E132B1">
              <w:t>contestant</w:t>
            </w:r>
            <w:r w:rsidRPr="00B61022">
              <w:t xml:space="preserve"> the win </w:t>
            </w:r>
          </w:p>
        </w:tc>
      </w:tr>
      <w:tr w:rsidR="004A48B4" w14:paraId="798714BB" w14:textId="77777777" w:rsidTr="004A48B4">
        <w:tc>
          <w:tcPr>
            <w:tcW w:w="3227" w:type="dxa"/>
          </w:tcPr>
          <w:p w14:paraId="746B4C50" w14:textId="77777777" w:rsidR="004A48B4" w:rsidRDefault="004A48B4" w:rsidP="004A48B4">
            <w:pPr>
              <w:spacing w:before="120" w:after="120"/>
              <w:jc w:val="center"/>
              <w:rPr>
                <w:b/>
              </w:rPr>
            </w:pPr>
            <w:r w:rsidRPr="00B61022">
              <w:t>SPLIT POINTS</w:t>
            </w:r>
          </w:p>
        </w:tc>
        <w:tc>
          <w:tcPr>
            <w:tcW w:w="6015" w:type="dxa"/>
          </w:tcPr>
          <w:p w14:paraId="535B8841" w14:textId="32B3C077" w:rsidR="004A48B4" w:rsidRPr="00B61022" w:rsidRDefault="004A48B4" w:rsidP="004A48B4">
            <w:pPr>
              <w:spacing w:before="120" w:after="120"/>
            </w:pPr>
            <w:r>
              <w:t xml:space="preserve">Two </w:t>
            </w:r>
            <w:r w:rsidR="004C53B8">
              <w:t>judge</w:t>
            </w:r>
            <w:r>
              <w:t xml:space="preserve">s give the same </w:t>
            </w:r>
            <w:r w:rsidR="00E132B1">
              <w:t>contestant</w:t>
            </w:r>
            <w:r w:rsidRPr="00B61022">
              <w:t xml:space="preserve"> a win</w:t>
            </w:r>
          </w:p>
        </w:tc>
      </w:tr>
      <w:tr w:rsidR="004935EC" w14:paraId="6AA093D8" w14:textId="77777777" w:rsidTr="004A48B4">
        <w:tc>
          <w:tcPr>
            <w:tcW w:w="3227" w:type="dxa"/>
          </w:tcPr>
          <w:p w14:paraId="016F18E1" w14:textId="2D54A8B6" w:rsidR="004935EC" w:rsidRPr="00B61022" w:rsidRDefault="004935EC" w:rsidP="004A48B4">
            <w:pPr>
              <w:spacing w:before="120" w:after="120"/>
              <w:jc w:val="center"/>
            </w:pPr>
            <w:r>
              <w:t>DRAW</w:t>
            </w:r>
          </w:p>
        </w:tc>
        <w:tc>
          <w:tcPr>
            <w:tcW w:w="6015" w:type="dxa"/>
          </w:tcPr>
          <w:p w14:paraId="1E1A1B93" w14:textId="23D92B2E" w:rsidR="004935EC" w:rsidRDefault="004935EC" w:rsidP="004A48B4">
            <w:pPr>
              <w:spacing w:before="120" w:after="120"/>
            </w:pPr>
            <w:r>
              <w:t>All three judges score the contest a draw</w:t>
            </w:r>
          </w:p>
        </w:tc>
      </w:tr>
      <w:tr w:rsidR="004A48B4" w14:paraId="52AD9231" w14:textId="77777777" w:rsidTr="004A48B4">
        <w:tc>
          <w:tcPr>
            <w:tcW w:w="3227" w:type="dxa"/>
          </w:tcPr>
          <w:p w14:paraId="4E333215" w14:textId="77777777" w:rsidR="004A48B4" w:rsidRDefault="004A48B4" w:rsidP="004A48B4">
            <w:pPr>
              <w:spacing w:before="120" w:after="120"/>
              <w:jc w:val="center"/>
              <w:rPr>
                <w:b/>
              </w:rPr>
            </w:pPr>
            <w:r w:rsidRPr="00B61022">
              <w:t>MAJORITY DRAW</w:t>
            </w:r>
            <w:r>
              <w:t>*</w:t>
            </w:r>
          </w:p>
        </w:tc>
        <w:tc>
          <w:tcPr>
            <w:tcW w:w="6015" w:type="dxa"/>
          </w:tcPr>
          <w:p w14:paraId="1D153C0D" w14:textId="10BDC641" w:rsidR="004A48B4" w:rsidRPr="00B61022" w:rsidRDefault="004A48B4" w:rsidP="004A48B4">
            <w:pPr>
              <w:spacing w:before="120" w:after="120"/>
            </w:pPr>
            <w:r>
              <w:t xml:space="preserve">Two </w:t>
            </w:r>
            <w:r w:rsidR="004C53B8">
              <w:t>judge</w:t>
            </w:r>
            <w:r>
              <w:t xml:space="preserve">s score the contest a draw and one </w:t>
            </w:r>
            <w:r w:rsidR="004C53B8">
              <w:t>judge</w:t>
            </w:r>
            <w:r>
              <w:t xml:space="preserve"> awards </w:t>
            </w:r>
            <w:r w:rsidRPr="00B61022">
              <w:t>the decision to e</w:t>
            </w:r>
            <w:r>
              <w:t xml:space="preserve">ither </w:t>
            </w:r>
            <w:r w:rsidR="00E132B1">
              <w:t>contestant</w:t>
            </w:r>
            <w:r>
              <w:t xml:space="preserve"> on a points decision</w:t>
            </w:r>
          </w:p>
        </w:tc>
      </w:tr>
      <w:tr w:rsidR="004A48B4" w14:paraId="791B152D" w14:textId="77777777" w:rsidTr="004A48B4">
        <w:tc>
          <w:tcPr>
            <w:tcW w:w="3227" w:type="dxa"/>
          </w:tcPr>
          <w:p w14:paraId="67CE48FA" w14:textId="77777777" w:rsidR="004A48B4" w:rsidRDefault="004A48B4" w:rsidP="004A48B4">
            <w:pPr>
              <w:spacing w:before="120" w:after="120"/>
              <w:jc w:val="center"/>
              <w:rPr>
                <w:b/>
              </w:rPr>
            </w:pPr>
            <w:r w:rsidRPr="00B61022">
              <w:t>SPLIT DRAW</w:t>
            </w:r>
            <w:r>
              <w:t>*</w:t>
            </w:r>
          </w:p>
        </w:tc>
        <w:tc>
          <w:tcPr>
            <w:tcW w:w="6015" w:type="dxa"/>
          </w:tcPr>
          <w:p w14:paraId="6FD27D3A" w14:textId="1128007E" w:rsidR="004A48B4" w:rsidRPr="00B61022" w:rsidRDefault="004A48B4" w:rsidP="004A48B4">
            <w:pPr>
              <w:spacing w:before="120" w:after="120"/>
            </w:pPr>
            <w:r>
              <w:t xml:space="preserve">Two </w:t>
            </w:r>
            <w:r w:rsidR="004C53B8">
              <w:t>judge</w:t>
            </w:r>
            <w:r>
              <w:t xml:space="preserve">s score opposite </w:t>
            </w:r>
            <w:r w:rsidR="00E132B1">
              <w:t>contestant</w:t>
            </w:r>
            <w:r w:rsidRPr="00B61022">
              <w:t xml:space="preserve">s as the winner, and </w:t>
            </w:r>
            <w:r>
              <w:t xml:space="preserve">the third </w:t>
            </w:r>
            <w:r w:rsidR="004C53B8">
              <w:t>judge</w:t>
            </w:r>
            <w:r>
              <w:t xml:space="preserve"> scores the contest a draw</w:t>
            </w:r>
          </w:p>
        </w:tc>
      </w:tr>
      <w:tr w:rsidR="004A48B4" w14:paraId="5DF16AF0" w14:textId="77777777" w:rsidTr="004A48B4">
        <w:tc>
          <w:tcPr>
            <w:tcW w:w="3227" w:type="dxa"/>
          </w:tcPr>
          <w:p w14:paraId="1F0849F9" w14:textId="77777777" w:rsidR="004A48B4" w:rsidRDefault="004A48B4" w:rsidP="004A48B4">
            <w:pPr>
              <w:spacing w:before="120" w:after="120"/>
              <w:jc w:val="center"/>
              <w:rPr>
                <w:b/>
              </w:rPr>
            </w:pPr>
            <w:r>
              <w:t>TKO</w:t>
            </w:r>
          </w:p>
        </w:tc>
        <w:tc>
          <w:tcPr>
            <w:tcW w:w="6015" w:type="dxa"/>
          </w:tcPr>
          <w:p w14:paraId="1C0A9B38" w14:textId="08CD94F3" w:rsidR="004A48B4" w:rsidRPr="00B61022" w:rsidRDefault="004A48B4" w:rsidP="004A48B4">
            <w:pPr>
              <w:spacing w:before="120" w:after="120"/>
            </w:pPr>
            <w:r>
              <w:t xml:space="preserve">The </w:t>
            </w:r>
            <w:r w:rsidR="003F7E47">
              <w:t>referee</w:t>
            </w:r>
            <w:r w:rsidR="00D724BE">
              <w:t xml:space="preserve"> stops the contest </w:t>
            </w:r>
            <w:r>
              <w:t xml:space="preserve">without counting to ten </w:t>
            </w:r>
          </w:p>
        </w:tc>
      </w:tr>
      <w:tr w:rsidR="004A48B4" w14:paraId="10B388DB" w14:textId="77777777" w:rsidTr="004A48B4">
        <w:tc>
          <w:tcPr>
            <w:tcW w:w="3227" w:type="dxa"/>
          </w:tcPr>
          <w:p w14:paraId="11A070DA" w14:textId="77777777" w:rsidR="004A48B4" w:rsidRPr="00A32FEE" w:rsidRDefault="004A48B4" w:rsidP="004A48B4">
            <w:pPr>
              <w:spacing w:before="120" w:after="120"/>
              <w:jc w:val="center"/>
            </w:pPr>
            <w:r>
              <w:t>KO</w:t>
            </w:r>
          </w:p>
        </w:tc>
        <w:tc>
          <w:tcPr>
            <w:tcW w:w="6015" w:type="dxa"/>
          </w:tcPr>
          <w:p w14:paraId="531611BE" w14:textId="000398EB" w:rsidR="004A48B4" w:rsidRPr="00B61022" w:rsidRDefault="004A48B4" w:rsidP="004A48B4">
            <w:pPr>
              <w:spacing w:before="120" w:after="120"/>
            </w:pPr>
            <w:r>
              <w:t xml:space="preserve">A </w:t>
            </w:r>
            <w:r w:rsidR="00E132B1">
              <w:t>contestant</w:t>
            </w:r>
            <w:r w:rsidRPr="00B61022">
              <w:t xml:space="preserve"> is knocked down and is </w:t>
            </w:r>
            <w:r>
              <w:t xml:space="preserve">unable to get to their feet </w:t>
            </w:r>
            <w:r w:rsidRPr="000024D9">
              <w:t>within the standard 10-second countdown</w:t>
            </w:r>
          </w:p>
        </w:tc>
      </w:tr>
      <w:tr w:rsidR="004A48B4" w14:paraId="307FFB40" w14:textId="77777777" w:rsidTr="004A48B4">
        <w:tc>
          <w:tcPr>
            <w:tcW w:w="3227" w:type="dxa"/>
          </w:tcPr>
          <w:p w14:paraId="52960370" w14:textId="77777777" w:rsidR="004A48B4" w:rsidRDefault="004A48B4" w:rsidP="004A48B4">
            <w:pPr>
              <w:spacing w:before="120" w:after="120"/>
              <w:jc w:val="center"/>
            </w:pPr>
            <w:r>
              <w:t>DISQUALIFICATION</w:t>
            </w:r>
          </w:p>
        </w:tc>
        <w:tc>
          <w:tcPr>
            <w:tcW w:w="6015" w:type="dxa"/>
          </w:tcPr>
          <w:p w14:paraId="600EBD45" w14:textId="5FF71210" w:rsidR="004A48B4" w:rsidRDefault="004A48B4" w:rsidP="004A48B4">
            <w:pPr>
              <w:spacing w:before="120" w:after="120"/>
            </w:pPr>
            <w:r>
              <w:t xml:space="preserve">The </w:t>
            </w:r>
            <w:r w:rsidR="003F7E47">
              <w:t>referee</w:t>
            </w:r>
            <w:r>
              <w:t xml:space="preserve"> disqualifies a </w:t>
            </w:r>
            <w:r w:rsidR="00E132B1">
              <w:t>contestant</w:t>
            </w:r>
            <w:r>
              <w:t xml:space="preserve"> after three warnings or if a </w:t>
            </w:r>
            <w:r w:rsidR="00E132B1">
              <w:t>contestant</w:t>
            </w:r>
            <w:r>
              <w:t xml:space="preserve"> is injured and unable to continue due to a deliberate illegal technique from their opponent.</w:t>
            </w:r>
          </w:p>
        </w:tc>
      </w:tr>
      <w:tr w:rsidR="004A48B4" w14:paraId="60C9275C" w14:textId="77777777" w:rsidTr="004A48B4">
        <w:tc>
          <w:tcPr>
            <w:tcW w:w="3227" w:type="dxa"/>
          </w:tcPr>
          <w:p w14:paraId="38D69167" w14:textId="77777777" w:rsidR="004A48B4" w:rsidRDefault="004A48B4" w:rsidP="004A48B4">
            <w:pPr>
              <w:spacing w:before="120" w:after="120"/>
              <w:jc w:val="center"/>
              <w:rPr>
                <w:b/>
              </w:rPr>
            </w:pPr>
            <w:r w:rsidRPr="00B61022">
              <w:t>NO CONTEST</w:t>
            </w:r>
            <w:r>
              <w:t>*</w:t>
            </w:r>
          </w:p>
        </w:tc>
        <w:tc>
          <w:tcPr>
            <w:tcW w:w="6015" w:type="dxa"/>
          </w:tcPr>
          <w:p w14:paraId="1A94FD61" w14:textId="50FA8A58" w:rsidR="004A48B4" w:rsidRPr="00B61022" w:rsidRDefault="004A48B4" w:rsidP="004A48B4">
            <w:pPr>
              <w:spacing w:before="120" w:after="120"/>
            </w:pPr>
            <w:r>
              <w:t xml:space="preserve">Both </w:t>
            </w:r>
            <w:r w:rsidR="00E132B1">
              <w:t>contestant</w:t>
            </w:r>
            <w:r w:rsidRPr="00B61022">
              <w:t xml:space="preserve">s commit </w:t>
            </w:r>
            <w:r>
              <w:t xml:space="preserve">a violation of the rules, or a </w:t>
            </w:r>
            <w:r w:rsidR="00E132B1">
              <w:t>contestant</w:t>
            </w:r>
            <w:r w:rsidRPr="00B61022">
              <w:t xml:space="preserve"> is unable to continue due to an injury from an accidental illegal technique or accidental head clash</w:t>
            </w:r>
          </w:p>
        </w:tc>
      </w:tr>
    </w:tbl>
    <w:p w14:paraId="0E197038" w14:textId="6C739689" w:rsidR="0001230F" w:rsidRDefault="004A48B4" w:rsidP="0009648C">
      <w:pPr>
        <w:spacing w:before="120"/>
      </w:pPr>
      <w:r>
        <w:t>*</w:t>
      </w:r>
      <w:r w:rsidRPr="00B61022">
        <w:t xml:space="preserve">In the case of </w:t>
      </w:r>
      <w:r>
        <w:t xml:space="preserve">a majority draw, split draw or no contest </w:t>
      </w:r>
      <w:r w:rsidRPr="00B61022">
        <w:t>occurring in a title contest the champion will retain the title</w:t>
      </w:r>
      <w:r>
        <w:t>.</w:t>
      </w:r>
    </w:p>
    <w:p w14:paraId="3BFBB24F" w14:textId="3D43EAA3" w:rsidR="00BC64C1" w:rsidRPr="0001230F" w:rsidRDefault="00BC64C1" w:rsidP="0001230F">
      <w:pPr>
        <w:rPr>
          <w:b/>
          <w:i/>
        </w:rPr>
      </w:pPr>
      <w:bookmarkStart w:id="24" w:name="_Toc358890184"/>
      <w:r w:rsidRPr="0001230F">
        <w:rPr>
          <w:b/>
          <w:i/>
        </w:rPr>
        <w:t>The decision is final</w:t>
      </w:r>
      <w:bookmarkEnd w:id="24"/>
    </w:p>
    <w:p w14:paraId="41F44316" w14:textId="0D73FBAC" w:rsidR="00BC64C1" w:rsidRDefault="00BC64C1" w:rsidP="009C1921">
      <w:pPr>
        <w:pStyle w:val="ListParagraph"/>
      </w:pPr>
      <w:r>
        <w:t xml:space="preserve">A decision rendered at the end of any contest is final and cannot be changed unless the </w:t>
      </w:r>
      <w:r w:rsidR="004A48B4">
        <w:t xml:space="preserve">Board, on </w:t>
      </w:r>
      <w:r w:rsidR="004935EC">
        <w:t xml:space="preserve">written </w:t>
      </w:r>
      <w:r w:rsidR="004A48B4">
        <w:t xml:space="preserve">application from the </w:t>
      </w:r>
      <w:r w:rsidR="0001230F">
        <w:t>p</w:t>
      </w:r>
      <w:r w:rsidR="004A48B4">
        <w:t xml:space="preserve">romoter, </w:t>
      </w:r>
      <w:r w:rsidR="00E132B1">
        <w:t>contestant</w:t>
      </w:r>
      <w:r w:rsidR="004935EC">
        <w:t xml:space="preserve"> or trainer</w:t>
      </w:r>
      <w:r>
        <w:t xml:space="preserve"> or sanctioning body under whose rules the contest was conducted, determines that any one of the following occurred:</w:t>
      </w:r>
    </w:p>
    <w:p w14:paraId="52BE7A48" w14:textId="63DB2A10" w:rsidR="00BC64C1" w:rsidRDefault="004A48B4" w:rsidP="009C1921">
      <w:pPr>
        <w:pStyle w:val="Lisaletteredparas"/>
        <w:numPr>
          <w:ilvl w:val="0"/>
          <w:numId w:val="30"/>
        </w:numPr>
        <w:ind w:left="1080"/>
      </w:pPr>
      <w:r>
        <w:t>t</w:t>
      </w:r>
      <w:r w:rsidR="00BC64C1">
        <w:t>here was collusion by persons affecting the result of any contest;</w:t>
      </w:r>
    </w:p>
    <w:p w14:paraId="70660D72" w14:textId="24945B41" w:rsidR="00BC64C1" w:rsidRDefault="004A48B4" w:rsidP="009C1921">
      <w:pPr>
        <w:pStyle w:val="Lisaletteredparas"/>
        <w:numPr>
          <w:ilvl w:val="0"/>
          <w:numId w:val="13"/>
        </w:numPr>
        <w:ind w:left="1080"/>
      </w:pPr>
      <w:r>
        <w:t>t</w:t>
      </w:r>
      <w:r w:rsidR="00BC64C1">
        <w:t>he comp</w:t>
      </w:r>
      <w:r>
        <w:t xml:space="preserve">letion of the scorecard of the </w:t>
      </w:r>
      <w:r w:rsidR="004C53B8">
        <w:t>judge</w:t>
      </w:r>
      <w:r w:rsidR="00BC64C1">
        <w:t xml:space="preserve">s’ shows an error which would mean that the decision was given to the wrong </w:t>
      </w:r>
      <w:r w:rsidR="00E132B1">
        <w:t>contestant</w:t>
      </w:r>
      <w:r w:rsidR="00BC64C1">
        <w:t>; and</w:t>
      </w:r>
      <w:r>
        <w:t>/or</w:t>
      </w:r>
    </w:p>
    <w:p w14:paraId="161EC0D5" w14:textId="5975CB71" w:rsidR="00BC64C1" w:rsidRPr="00026D9D" w:rsidRDefault="004A48B4" w:rsidP="009C1921">
      <w:pPr>
        <w:pStyle w:val="Lisaletteredparas"/>
        <w:numPr>
          <w:ilvl w:val="0"/>
          <w:numId w:val="13"/>
        </w:numPr>
        <w:ind w:left="1080"/>
      </w:pPr>
      <w:r>
        <w:t>t</w:t>
      </w:r>
      <w:r w:rsidR="00BC64C1" w:rsidRPr="00026D9D">
        <w:t>here was a clear violat</w:t>
      </w:r>
      <w:r>
        <w:t>ion of the Act, Regulations or R</w:t>
      </w:r>
      <w:r w:rsidR="00BC64C1" w:rsidRPr="00026D9D">
        <w:t>ules governing the contest which affected the result.</w:t>
      </w:r>
    </w:p>
    <w:p w14:paraId="07A6D517" w14:textId="39324F79" w:rsidR="004A48B4" w:rsidRDefault="00BC64C1" w:rsidP="009C1921">
      <w:pPr>
        <w:pStyle w:val="ListParagraph"/>
      </w:pPr>
      <w:r w:rsidRPr="00026D9D">
        <w:t xml:space="preserve">If the Board determines that any of the above occurred with regard to any contest then </w:t>
      </w:r>
      <w:r>
        <w:t xml:space="preserve">any rendering will be at the sole discretion of the Board and any decision rendered will be final, </w:t>
      </w:r>
      <w:r w:rsidRPr="00026D9D">
        <w:t>the decision rendered can be changed at the Board’s discretion.</w:t>
      </w:r>
    </w:p>
    <w:p w14:paraId="3CACFB7A" w14:textId="77777777" w:rsidR="00917991" w:rsidRPr="00917991" w:rsidRDefault="00917991" w:rsidP="009C1921">
      <w:pPr>
        <w:pStyle w:val="Heading1"/>
        <w:numPr>
          <w:ilvl w:val="0"/>
          <w:numId w:val="0"/>
        </w:numPr>
        <w:ind w:left="-142"/>
        <w:rPr>
          <w:i/>
        </w:rPr>
      </w:pPr>
      <w:r w:rsidRPr="00917991">
        <w:rPr>
          <w:i/>
        </w:rPr>
        <w:lastRenderedPageBreak/>
        <w:t>4 or 8 contestant competitions</w:t>
      </w:r>
    </w:p>
    <w:p w14:paraId="53385DF9" w14:textId="5E38A09D" w:rsidR="00917991" w:rsidRPr="00660125" w:rsidRDefault="00917991" w:rsidP="009C1921">
      <w:pPr>
        <w:pStyle w:val="ListParagraph"/>
      </w:pPr>
      <w:r w:rsidRPr="00660125">
        <w:t>Where a multi person contest is to be held</w:t>
      </w:r>
      <w:r>
        <w:t>,</w:t>
      </w:r>
      <w:r w:rsidRPr="00660125">
        <w:t xml:space="preserve"> the maximum number of rounds for any single contestant should not exceed 12.  Usually these contests are made up of qualifying bouts and a final with each bout usually being 3 rounds in duration.</w:t>
      </w:r>
    </w:p>
    <w:p w14:paraId="3479ED74" w14:textId="482FD6AF" w:rsidR="00917991" w:rsidRPr="00660125" w:rsidRDefault="00917991" w:rsidP="009C1921">
      <w:pPr>
        <w:pStyle w:val="ListParagraph"/>
      </w:pPr>
      <w:r w:rsidRPr="00660125">
        <w:t xml:space="preserve">In the event of a draw after the completion of a bout in </w:t>
      </w:r>
      <w:r>
        <w:t xml:space="preserve">a 4 or 8 contestant competition, </w:t>
      </w:r>
      <w:r w:rsidRPr="00660125">
        <w:t>there may be an option for a “extra round” to decide a winner.</w:t>
      </w:r>
    </w:p>
    <w:p w14:paraId="4497465E" w14:textId="28D63A87" w:rsidR="00917991" w:rsidRPr="00660125" w:rsidRDefault="00917991" w:rsidP="009C1921">
      <w:pPr>
        <w:pStyle w:val="ListParagraph"/>
      </w:pPr>
      <w:r w:rsidRPr="00660125">
        <w:t>The extra round is a stand</w:t>
      </w:r>
      <w:r>
        <w:t>-a</w:t>
      </w:r>
      <w:r w:rsidRPr="00660125">
        <w:t>lone round</w:t>
      </w:r>
      <w:r>
        <w:t>,</w:t>
      </w:r>
      <w:r w:rsidRPr="00660125">
        <w:t xml:space="preserve"> with the winner of the round being deemed the winner of the bout.  The extra round is scored on the 10 point must system with the judges encouraged not to score the extra round 10-10 so a winner may be declared.</w:t>
      </w:r>
    </w:p>
    <w:p w14:paraId="662B614A" w14:textId="3D1BC5CA" w:rsidR="00917991" w:rsidRPr="00026D9D" w:rsidRDefault="00917991" w:rsidP="009C1921">
      <w:pPr>
        <w:pStyle w:val="ListParagraph"/>
      </w:pPr>
      <w:r w:rsidRPr="00660125">
        <w:t>In the event of an injury preventing the winner of a qualifying bout being able to continue to the next round</w:t>
      </w:r>
      <w:r>
        <w:t>, the next best</w:t>
      </w:r>
      <w:r w:rsidRPr="00660125">
        <w:t xml:space="preserve"> qualifier may be used as a substitute</w:t>
      </w:r>
      <w:r>
        <w:t>.</w:t>
      </w:r>
    </w:p>
    <w:p w14:paraId="49063176" w14:textId="6DD830EA" w:rsidR="00BC64C1" w:rsidRDefault="00BC64C1">
      <w:pPr>
        <w:rPr>
          <w:rFonts w:eastAsiaTheme="majorEastAsia" w:cstheme="majorBidi"/>
          <w:b/>
          <w:bCs/>
        </w:rPr>
      </w:pPr>
      <w:r>
        <w:br w:type="page"/>
      </w:r>
    </w:p>
    <w:p w14:paraId="1284CD50" w14:textId="21E5AF05" w:rsidR="006446D7" w:rsidRPr="00011FCC" w:rsidRDefault="006B6177" w:rsidP="00757B32">
      <w:pPr>
        <w:pStyle w:val="Heading1"/>
        <w:ind w:left="567" w:hanging="567"/>
      </w:pPr>
      <w:bookmarkStart w:id="25" w:name="_Toc358890185"/>
      <w:r>
        <w:lastRenderedPageBreak/>
        <w:t xml:space="preserve">THE </w:t>
      </w:r>
      <w:r w:rsidR="00733473">
        <w:t>TIMEKEEPER</w:t>
      </w:r>
      <w:bookmarkEnd w:id="25"/>
    </w:p>
    <w:p w14:paraId="252301FF" w14:textId="78AEF44F" w:rsidR="00690A26" w:rsidRPr="00757B32" w:rsidRDefault="00690A26" w:rsidP="00757B32">
      <w:pPr>
        <w:rPr>
          <w:b/>
          <w:i/>
        </w:rPr>
      </w:pPr>
      <w:r w:rsidRPr="00757B32">
        <w:rPr>
          <w:b/>
          <w:i/>
        </w:rPr>
        <w:t xml:space="preserve">General </w:t>
      </w:r>
      <w:r w:rsidR="00757B32">
        <w:rPr>
          <w:b/>
          <w:i/>
        </w:rPr>
        <w:t>r</w:t>
      </w:r>
      <w:r w:rsidRPr="00757B32">
        <w:rPr>
          <w:b/>
          <w:i/>
        </w:rPr>
        <w:t>equirements</w:t>
      </w:r>
    </w:p>
    <w:p w14:paraId="05F6B42B" w14:textId="6BEF9872" w:rsidR="00757B32" w:rsidRDefault="00757B32" w:rsidP="009C1921">
      <w:pPr>
        <w:pStyle w:val="ListParagraph"/>
      </w:pPr>
      <w:r>
        <w:t xml:space="preserve">A timekeeper must </w:t>
      </w:r>
      <w:r w:rsidR="00DC40DC">
        <w:t xml:space="preserve">comply with all of the conditions </w:t>
      </w:r>
      <w:r w:rsidR="002E09CD">
        <w:t>of their timekeeper’s licence</w:t>
      </w:r>
      <w:r w:rsidR="001D7FB3">
        <w:t>, including the Code of Conduct</w:t>
      </w:r>
      <w:r>
        <w:t>.</w:t>
      </w:r>
    </w:p>
    <w:p w14:paraId="1B8D7A23" w14:textId="0ADEB81A" w:rsidR="00690A26" w:rsidRDefault="00690A26" w:rsidP="009C1921">
      <w:pPr>
        <w:pStyle w:val="ListParagraph"/>
      </w:pPr>
      <w:r>
        <w:t xml:space="preserve">The </w:t>
      </w:r>
      <w:r w:rsidR="00757B32" w:rsidRPr="009C1921">
        <w:t>timekeeper</w:t>
      </w:r>
      <w:r>
        <w:t xml:space="preserve"> must not be under the influence of alcohol or </w:t>
      </w:r>
      <w:r w:rsidR="00757B32">
        <w:t xml:space="preserve">prohibited </w:t>
      </w:r>
      <w:r>
        <w:t>drugs whilst officiating.</w:t>
      </w:r>
    </w:p>
    <w:p w14:paraId="1F2C864B" w14:textId="27EF1348" w:rsidR="00690A26" w:rsidRDefault="00690A26" w:rsidP="009C1921">
      <w:pPr>
        <w:pStyle w:val="ListParagraph"/>
      </w:pPr>
      <w:r>
        <w:t xml:space="preserve">The </w:t>
      </w:r>
      <w:r w:rsidR="00757B32">
        <w:t>timekeeper</w:t>
      </w:r>
      <w:r>
        <w:t xml:space="preserve"> must not consume alcohol or take </w:t>
      </w:r>
      <w:r w:rsidR="00757B32">
        <w:t xml:space="preserve">prohibited </w:t>
      </w:r>
      <w:r>
        <w:t>drugs while officiating.</w:t>
      </w:r>
    </w:p>
    <w:p w14:paraId="200157A3" w14:textId="34F6A7BE" w:rsidR="00690A26" w:rsidRDefault="00690A26" w:rsidP="009C1921">
      <w:pPr>
        <w:pStyle w:val="ListParagraph"/>
      </w:pPr>
      <w:r>
        <w:t xml:space="preserve">The </w:t>
      </w:r>
      <w:r w:rsidR="00757B32">
        <w:t>timekeeper</w:t>
      </w:r>
      <w:r>
        <w:t xml:space="preserve"> must display their license at all times during a promotion.</w:t>
      </w:r>
    </w:p>
    <w:p w14:paraId="27644056" w14:textId="63EC11F9" w:rsidR="00990AEC" w:rsidRPr="00757B32" w:rsidRDefault="00990AEC" w:rsidP="00757B32">
      <w:pPr>
        <w:rPr>
          <w:b/>
          <w:i/>
        </w:rPr>
      </w:pPr>
      <w:r w:rsidRPr="00757B32">
        <w:rPr>
          <w:b/>
          <w:i/>
        </w:rPr>
        <w:t xml:space="preserve">A </w:t>
      </w:r>
      <w:r w:rsidR="00757B32" w:rsidRPr="00757B32">
        <w:rPr>
          <w:b/>
          <w:i/>
        </w:rPr>
        <w:t>timekeeper</w:t>
      </w:r>
      <w:r w:rsidRPr="00757B32">
        <w:rPr>
          <w:b/>
          <w:i/>
        </w:rPr>
        <w:t>’s</w:t>
      </w:r>
      <w:r w:rsidR="00C47F8A" w:rsidRPr="00757B32">
        <w:rPr>
          <w:b/>
          <w:i/>
        </w:rPr>
        <w:t xml:space="preserve"> attire</w:t>
      </w:r>
    </w:p>
    <w:p w14:paraId="4D31C8B0" w14:textId="5B87C3DD" w:rsidR="00635AAF" w:rsidRDefault="00BC64C1" w:rsidP="009C1921">
      <w:pPr>
        <w:pStyle w:val="ListParagraph"/>
      </w:pPr>
      <w:r>
        <w:t>The</w:t>
      </w:r>
      <w:r w:rsidR="00990AEC">
        <w:t xml:space="preserve"> </w:t>
      </w:r>
      <w:r w:rsidR="00757B32">
        <w:t>timekeeper</w:t>
      </w:r>
      <w:r w:rsidR="00C47F8A">
        <w:t xml:space="preserve"> must wear the following clothing:</w:t>
      </w:r>
    </w:p>
    <w:p w14:paraId="49223381" w14:textId="22B43492" w:rsidR="00990AEC" w:rsidRPr="009C1921" w:rsidRDefault="00990AEC" w:rsidP="009C1921">
      <w:pPr>
        <w:pStyle w:val="Lisaletteredparas"/>
        <w:numPr>
          <w:ilvl w:val="0"/>
          <w:numId w:val="31"/>
        </w:numPr>
        <w:ind w:left="1080"/>
      </w:pPr>
      <w:r>
        <w:t xml:space="preserve">long black </w:t>
      </w:r>
      <w:r w:rsidRPr="009C1921">
        <w:t>t</w:t>
      </w:r>
      <w:r w:rsidR="00C47F8A" w:rsidRPr="009C1921">
        <w:t>rousers;</w:t>
      </w:r>
    </w:p>
    <w:p w14:paraId="3295A070" w14:textId="401EBA7F" w:rsidR="00C47F8A" w:rsidRDefault="00990AEC" w:rsidP="009C1921">
      <w:pPr>
        <w:pStyle w:val="Lisaletteredparas"/>
      </w:pPr>
      <w:r w:rsidRPr="009C1921">
        <w:t>c</w:t>
      </w:r>
      <w:r w:rsidR="00C47F8A" w:rsidRPr="009C1921">
        <w:t>ollared shirt,</w:t>
      </w:r>
      <w:r w:rsidR="00C47F8A">
        <w:t xml:space="preserve"> long or short sleeved, black or white in colour.</w:t>
      </w:r>
    </w:p>
    <w:p w14:paraId="30ED1FC4" w14:textId="6706638C" w:rsidR="00635AAF" w:rsidRPr="00635AAF" w:rsidRDefault="00BC64C1" w:rsidP="009C1921">
      <w:pPr>
        <w:pStyle w:val="ListParagraph"/>
        <w:rPr>
          <w:b/>
        </w:rPr>
      </w:pPr>
      <w:r>
        <w:t>The</w:t>
      </w:r>
      <w:r w:rsidR="00990AEC" w:rsidRPr="00990AEC">
        <w:t xml:space="preserve"> </w:t>
      </w:r>
      <w:r w:rsidR="00757B32">
        <w:t>timekeeper</w:t>
      </w:r>
      <w:r w:rsidR="00990AEC" w:rsidRPr="00990AEC">
        <w:t xml:space="preserve">’s </w:t>
      </w:r>
      <w:r w:rsidR="00990AEC">
        <w:t>a</w:t>
      </w:r>
      <w:r w:rsidR="00C47F8A" w:rsidRPr="00990AEC">
        <w:t>ttire should</w:t>
      </w:r>
      <w:r w:rsidR="00621369" w:rsidRPr="00990AEC">
        <w:t xml:space="preserve"> not feature any distinguishing ba</w:t>
      </w:r>
      <w:r w:rsidR="00C47F8A" w:rsidRPr="00990AEC">
        <w:t>dges</w:t>
      </w:r>
      <w:r w:rsidR="00621369" w:rsidRPr="00990AEC">
        <w:t xml:space="preserve">, </w:t>
      </w:r>
      <w:r w:rsidR="00C47F8A" w:rsidRPr="00990AEC">
        <w:t>pockets</w:t>
      </w:r>
      <w:r w:rsidR="00621369" w:rsidRPr="00990AEC">
        <w:t xml:space="preserve">, </w:t>
      </w:r>
      <w:r w:rsidR="00C47F8A" w:rsidRPr="00990AEC">
        <w:t>names</w:t>
      </w:r>
      <w:r w:rsidR="00621369" w:rsidRPr="00990AEC">
        <w:t>,</w:t>
      </w:r>
      <w:r w:rsidR="00621369">
        <w:t xml:space="preserve"> </w:t>
      </w:r>
      <w:r w:rsidR="00C47F8A">
        <w:t>logos</w:t>
      </w:r>
      <w:r w:rsidR="00621369">
        <w:t xml:space="preserve">, </w:t>
      </w:r>
      <w:r w:rsidR="00C47F8A">
        <w:t>trademarks</w:t>
      </w:r>
      <w:r w:rsidR="00621369">
        <w:t xml:space="preserve">, </w:t>
      </w:r>
      <w:r w:rsidR="00C47F8A">
        <w:t>distinctive signs etc. of any kind, except where prior approval of the Board has been granted.</w:t>
      </w:r>
    </w:p>
    <w:p w14:paraId="0B79E846" w14:textId="632B1C95" w:rsidR="00F94724" w:rsidRPr="00757B32" w:rsidRDefault="00BC64C1" w:rsidP="00757B32">
      <w:pPr>
        <w:rPr>
          <w:b/>
          <w:i/>
        </w:rPr>
      </w:pPr>
      <w:r w:rsidRPr="00757B32">
        <w:rPr>
          <w:b/>
          <w:i/>
        </w:rPr>
        <w:t xml:space="preserve">The </w:t>
      </w:r>
      <w:r w:rsidR="00757B32" w:rsidRPr="00757B32">
        <w:rPr>
          <w:b/>
          <w:i/>
        </w:rPr>
        <w:t>timekeeper</w:t>
      </w:r>
      <w:r w:rsidRPr="00757B32">
        <w:rPr>
          <w:b/>
          <w:i/>
        </w:rPr>
        <w:t>’s</w:t>
      </w:r>
      <w:r w:rsidR="00C47F8A" w:rsidRPr="00757B32">
        <w:rPr>
          <w:b/>
          <w:i/>
        </w:rPr>
        <w:t xml:space="preserve"> equipment</w:t>
      </w:r>
    </w:p>
    <w:p w14:paraId="5ED081D2" w14:textId="353E7FA3" w:rsidR="00C47F8A" w:rsidRPr="00757B32" w:rsidRDefault="00BC64C1" w:rsidP="009C1921">
      <w:pPr>
        <w:pStyle w:val="ListParagraph"/>
      </w:pPr>
      <w:r w:rsidRPr="00757B32">
        <w:t>The</w:t>
      </w:r>
      <w:r w:rsidR="00990AEC" w:rsidRPr="00757B32">
        <w:t xml:space="preserve"> </w:t>
      </w:r>
      <w:r w:rsidR="00757B32" w:rsidRPr="00757B32">
        <w:t>timekeeper</w:t>
      </w:r>
      <w:r w:rsidR="00C47F8A" w:rsidRPr="00757B32">
        <w:t xml:space="preserve"> is responsible for providing their own equipment for a contest which compr</w:t>
      </w:r>
      <w:r w:rsidR="00621369" w:rsidRPr="00757B32">
        <w:t>i</w:t>
      </w:r>
      <w:r w:rsidR="00C47F8A" w:rsidRPr="00757B32">
        <w:t>ses:</w:t>
      </w:r>
    </w:p>
    <w:p w14:paraId="00113E91" w14:textId="7C770F33" w:rsidR="00621369" w:rsidRPr="009C1921" w:rsidRDefault="00621369" w:rsidP="009C1921">
      <w:pPr>
        <w:pStyle w:val="Lisaletteredparas"/>
        <w:numPr>
          <w:ilvl w:val="0"/>
          <w:numId w:val="32"/>
        </w:numPr>
        <w:ind w:left="1080"/>
      </w:pPr>
      <w:r w:rsidRPr="009C1921">
        <w:t>a bell</w:t>
      </w:r>
      <w:r w:rsidR="00635AAF" w:rsidRPr="009C1921">
        <w:t>;</w:t>
      </w:r>
    </w:p>
    <w:p w14:paraId="3099FC05" w14:textId="1AA0B389" w:rsidR="00621369" w:rsidRPr="009C1921" w:rsidRDefault="00757B32" w:rsidP="009C1921">
      <w:pPr>
        <w:pStyle w:val="Lisaletteredparas"/>
      </w:pPr>
      <w:r w:rsidRPr="009C1921">
        <w:t>t</w:t>
      </w:r>
      <w:r w:rsidR="001F1112" w:rsidRPr="009C1921">
        <w:t>wo</w:t>
      </w:r>
      <w:r w:rsidR="00C47F8A" w:rsidRPr="009C1921">
        <w:t xml:space="preserve"> stopwatch</w:t>
      </w:r>
      <w:r w:rsidR="001F1112" w:rsidRPr="009C1921">
        <w:t>es</w:t>
      </w:r>
      <w:r w:rsidR="00635AAF" w:rsidRPr="009C1921">
        <w:t>;</w:t>
      </w:r>
      <w:r w:rsidRPr="009C1921">
        <w:t xml:space="preserve"> and</w:t>
      </w:r>
    </w:p>
    <w:p w14:paraId="1E662044" w14:textId="4F1BBA4F" w:rsidR="00621369" w:rsidRPr="00757B32" w:rsidRDefault="00C47F8A" w:rsidP="009C1921">
      <w:pPr>
        <w:pStyle w:val="Lisaletteredparas"/>
      </w:pPr>
      <w:r w:rsidRPr="009C1921">
        <w:t>a</w:t>
      </w:r>
      <w:r w:rsidRPr="00757B32">
        <w:t xml:space="preserve"> whistle</w:t>
      </w:r>
      <w:r w:rsidR="00635AAF" w:rsidRPr="00757B32">
        <w:t>.</w:t>
      </w:r>
    </w:p>
    <w:p w14:paraId="4EF086A7" w14:textId="33D5C2CD" w:rsidR="00F94724" w:rsidRPr="00757B32" w:rsidRDefault="00C47F8A" w:rsidP="00757B32">
      <w:pPr>
        <w:rPr>
          <w:b/>
          <w:i/>
        </w:rPr>
      </w:pPr>
      <w:r w:rsidRPr="00757B32">
        <w:rPr>
          <w:b/>
          <w:i/>
        </w:rPr>
        <w:t xml:space="preserve">The role of the </w:t>
      </w:r>
      <w:r w:rsidR="00757B32" w:rsidRPr="00757B32">
        <w:rPr>
          <w:b/>
          <w:i/>
        </w:rPr>
        <w:t>timekeeper</w:t>
      </w:r>
    </w:p>
    <w:p w14:paraId="7C6A861D" w14:textId="31075D7D" w:rsidR="00621369" w:rsidRPr="00757B32" w:rsidRDefault="00C47F8A" w:rsidP="009C1921">
      <w:pPr>
        <w:pStyle w:val="ListParagraph"/>
      </w:pPr>
      <w:r>
        <w:t xml:space="preserve">During a contest, the </w:t>
      </w:r>
      <w:r w:rsidR="00757B32">
        <w:t>timekeeper</w:t>
      </w:r>
      <w:r>
        <w:t xml:space="preserve"> is required to:</w:t>
      </w:r>
    </w:p>
    <w:p w14:paraId="1DA7F163" w14:textId="5A9F30D4" w:rsidR="00621369" w:rsidRDefault="00C47F8A" w:rsidP="009C1921">
      <w:pPr>
        <w:pStyle w:val="Lisaletteredparas"/>
        <w:numPr>
          <w:ilvl w:val="0"/>
          <w:numId w:val="33"/>
        </w:numPr>
        <w:ind w:left="1080"/>
      </w:pPr>
      <w:r>
        <w:t>sound th</w:t>
      </w:r>
      <w:r w:rsidR="00D938C0">
        <w:t>e bell at the end of each round;</w:t>
      </w:r>
    </w:p>
    <w:p w14:paraId="4EE41757" w14:textId="642E07DF" w:rsidR="00621369" w:rsidRDefault="00C47F8A" w:rsidP="009C1921">
      <w:pPr>
        <w:pStyle w:val="Lisaletteredparas"/>
        <w:numPr>
          <w:ilvl w:val="0"/>
          <w:numId w:val="13"/>
        </w:numPr>
        <w:ind w:left="1080"/>
      </w:pPr>
      <w:r>
        <w:t xml:space="preserve">stop the time if a contest has been stopped by the </w:t>
      </w:r>
      <w:r w:rsidR="003F7E47">
        <w:t>referee</w:t>
      </w:r>
      <w:r>
        <w:t xml:space="preserve"> by calling “stop”</w:t>
      </w:r>
      <w:r w:rsidR="00D938C0">
        <w:t>;</w:t>
      </w:r>
      <w:r>
        <w:t xml:space="preserve"> </w:t>
      </w:r>
    </w:p>
    <w:p w14:paraId="1F603D2C" w14:textId="3648A586" w:rsidR="00621369" w:rsidRDefault="00C47F8A" w:rsidP="009C1921">
      <w:pPr>
        <w:pStyle w:val="Lisaletteredparas"/>
        <w:numPr>
          <w:ilvl w:val="0"/>
          <w:numId w:val="13"/>
        </w:numPr>
        <w:ind w:left="1080"/>
      </w:pPr>
      <w:r>
        <w:t xml:space="preserve">restart the time when the </w:t>
      </w:r>
      <w:r w:rsidR="003F7E47">
        <w:t>referee</w:t>
      </w:r>
      <w:r>
        <w:t xml:space="preserve"> calls “fight” to restart the contest</w:t>
      </w:r>
      <w:r w:rsidR="00D938C0">
        <w:t>;</w:t>
      </w:r>
    </w:p>
    <w:p w14:paraId="4A178F49" w14:textId="7173E15A" w:rsidR="001F1112" w:rsidRDefault="001F1112" w:rsidP="009C1921">
      <w:pPr>
        <w:pStyle w:val="Lisaletteredparas"/>
        <w:numPr>
          <w:ilvl w:val="0"/>
          <w:numId w:val="13"/>
        </w:numPr>
        <w:ind w:left="1080"/>
      </w:pPr>
      <w:r>
        <w:t xml:space="preserve">start the second stopwatch if the </w:t>
      </w:r>
      <w:r w:rsidR="003F7E47">
        <w:t>referee</w:t>
      </w:r>
      <w:r>
        <w:t xml:space="preserve"> calls “time” for a foul or a </w:t>
      </w:r>
      <w:r w:rsidR="00757B32">
        <w:t xml:space="preserve">medical practitioner </w:t>
      </w:r>
      <w:r w:rsidR="00D938C0">
        <w:t>to enter the ring;</w:t>
      </w:r>
    </w:p>
    <w:p w14:paraId="04E0B63F" w14:textId="450446C1" w:rsidR="00621369" w:rsidRDefault="00C47F8A" w:rsidP="009C1921">
      <w:pPr>
        <w:pStyle w:val="Lisaletteredparas"/>
        <w:numPr>
          <w:ilvl w:val="0"/>
          <w:numId w:val="13"/>
        </w:numPr>
        <w:ind w:left="1080"/>
      </w:pPr>
      <w:r>
        <w:t xml:space="preserve">sound the whistle ten seconds before the end of the </w:t>
      </w:r>
      <w:r w:rsidR="00D938C0">
        <w:t>rest period between rounds;</w:t>
      </w:r>
      <w:r w:rsidR="00757B32">
        <w:t xml:space="preserve"> and</w:t>
      </w:r>
    </w:p>
    <w:p w14:paraId="3BBC3061" w14:textId="77777777" w:rsidR="00C47F8A" w:rsidRDefault="00C47F8A" w:rsidP="009C1921">
      <w:pPr>
        <w:pStyle w:val="Lisaletteredparas"/>
        <w:numPr>
          <w:ilvl w:val="0"/>
          <w:numId w:val="13"/>
        </w:numPr>
        <w:ind w:left="1080"/>
      </w:pPr>
      <w:r>
        <w:lastRenderedPageBreak/>
        <w:t xml:space="preserve">advise the announcer to call “Seconds out” and announce the number of the ensuing round </w:t>
      </w:r>
      <w:r w:rsidR="00EF6557">
        <w:t>before sounding</w:t>
      </w:r>
      <w:r>
        <w:t xml:space="preserve"> the whistle.</w:t>
      </w:r>
    </w:p>
    <w:p w14:paraId="3D98DA7F" w14:textId="77777777" w:rsidR="00DF4739" w:rsidRPr="00757B32" w:rsidRDefault="0074576A" w:rsidP="00757B32">
      <w:pPr>
        <w:rPr>
          <w:b/>
          <w:i/>
        </w:rPr>
      </w:pPr>
      <w:r w:rsidRPr="00757B32">
        <w:rPr>
          <w:b/>
          <w:i/>
        </w:rPr>
        <w:t xml:space="preserve">Cessation of a count </w:t>
      </w:r>
    </w:p>
    <w:p w14:paraId="2C030B23" w14:textId="749D8BC2" w:rsidR="0074576A" w:rsidRDefault="0074576A" w:rsidP="009C1921">
      <w:pPr>
        <w:pStyle w:val="ListParagraph"/>
      </w:pPr>
      <w:r>
        <w:t xml:space="preserve">If at the end of any round, except for the final round, a </w:t>
      </w:r>
      <w:r w:rsidR="00E132B1">
        <w:t>contestant</w:t>
      </w:r>
      <w:r>
        <w:t xml:space="preserve"> is down and the </w:t>
      </w:r>
      <w:r w:rsidR="003F7E47">
        <w:t>referee</w:t>
      </w:r>
      <w:r>
        <w:t xml:space="preserve"> is in the course of counting over the fallen </w:t>
      </w:r>
      <w:r w:rsidR="00E132B1">
        <w:t>contestant</w:t>
      </w:r>
      <w:r>
        <w:t xml:space="preserve">, the bell indicating the end of the round must not be sounded by the </w:t>
      </w:r>
      <w:r w:rsidR="00757B32">
        <w:t>timekeeper</w:t>
      </w:r>
      <w:r>
        <w:t>.</w:t>
      </w:r>
    </w:p>
    <w:p w14:paraId="0BCEFEC2" w14:textId="4F47F6FE" w:rsidR="00D7434F" w:rsidRDefault="0074576A" w:rsidP="009C1921">
      <w:pPr>
        <w:pStyle w:val="ListParagraph"/>
      </w:pPr>
      <w:r>
        <w:t xml:space="preserve">If the fallen </w:t>
      </w:r>
      <w:r w:rsidR="00E132B1">
        <w:t>contestant</w:t>
      </w:r>
      <w:r w:rsidR="00757B32">
        <w:t xml:space="preserve"> rises before the count of 10</w:t>
      </w:r>
      <w:r>
        <w:t xml:space="preserve"> and the </w:t>
      </w:r>
      <w:r w:rsidR="003F7E47">
        <w:t>referee</w:t>
      </w:r>
      <w:r>
        <w:t xml:space="preserve"> gives the command to continue indicating the continuation of the bout, the bell must then be sounded by the </w:t>
      </w:r>
      <w:r w:rsidR="00757B32">
        <w:t>timekeeper</w:t>
      </w:r>
      <w:r>
        <w:t>.</w:t>
      </w:r>
    </w:p>
    <w:p w14:paraId="3BC26E60" w14:textId="77777777" w:rsidR="00C47F8A" w:rsidRDefault="00C47F8A" w:rsidP="00C47F8A"/>
    <w:p w14:paraId="2D1139D5" w14:textId="77777777" w:rsidR="006531D8" w:rsidRDefault="006531D8">
      <w:r>
        <w:br w:type="page"/>
      </w:r>
    </w:p>
    <w:p w14:paraId="77767858" w14:textId="77777777" w:rsidR="00A21560" w:rsidRPr="00A21560" w:rsidRDefault="00A21560" w:rsidP="00A21560">
      <w:pPr>
        <w:pStyle w:val="Heading1"/>
        <w:ind w:left="567" w:hanging="567"/>
      </w:pPr>
      <w:r w:rsidRPr="00A21560">
        <w:lastRenderedPageBreak/>
        <w:t>CODE OF CONDUCT</w:t>
      </w:r>
    </w:p>
    <w:p w14:paraId="16F3B07F" w14:textId="77777777" w:rsidR="00A21560" w:rsidRPr="00521893" w:rsidRDefault="00A21560" w:rsidP="009C1921">
      <w:pPr>
        <w:pStyle w:val="ListParagraph"/>
      </w:pPr>
      <w:r w:rsidRPr="00521893">
        <w:t>The following behaviours at a promotion or at an event related to a promotion may result in the suspension or cancellation of a license or registration:</w:t>
      </w:r>
    </w:p>
    <w:p w14:paraId="1DC6BA9A" w14:textId="77777777" w:rsidR="00A21560" w:rsidRPr="00521893" w:rsidRDefault="00A21560" w:rsidP="009C1921">
      <w:pPr>
        <w:pStyle w:val="Lisaletteredparas"/>
        <w:numPr>
          <w:ilvl w:val="0"/>
          <w:numId w:val="34"/>
        </w:numPr>
        <w:ind w:left="1080"/>
      </w:pPr>
      <w:r w:rsidRPr="00521893">
        <w:t>violent, threatening, obscene, indecent or abusive language or behaviour;</w:t>
      </w:r>
    </w:p>
    <w:p w14:paraId="6BF15DD7" w14:textId="77777777" w:rsidR="00A21560" w:rsidRPr="00521893" w:rsidRDefault="00A21560" w:rsidP="009C1921">
      <w:pPr>
        <w:pStyle w:val="Lisaletteredparas"/>
        <w:numPr>
          <w:ilvl w:val="0"/>
          <w:numId w:val="13"/>
        </w:numPr>
        <w:ind w:left="1080"/>
      </w:pPr>
      <w:r w:rsidRPr="00521893">
        <w:t>vilification of any kind towards another person;</w:t>
      </w:r>
    </w:p>
    <w:p w14:paraId="25A9EE47" w14:textId="77777777" w:rsidR="00A21560" w:rsidRPr="00521893" w:rsidRDefault="00A21560" w:rsidP="009C1921">
      <w:pPr>
        <w:pStyle w:val="Lisaletteredparas"/>
        <w:numPr>
          <w:ilvl w:val="0"/>
          <w:numId w:val="13"/>
        </w:numPr>
        <w:ind w:left="1080"/>
      </w:pPr>
      <w:r w:rsidRPr="00521893">
        <w:t>discrimination against another person based on their age, gender or sexual orientation;</w:t>
      </w:r>
    </w:p>
    <w:p w14:paraId="0326E64C" w14:textId="77777777" w:rsidR="00A21560" w:rsidRPr="00521893" w:rsidRDefault="00A21560" w:rsidP="009C1921">
      <w:pPr>
        <w:pStyle w:val="Lisaletteredparas"/>
        <w:numPr>
          <w:ilvl w:val="0"/>
          <w:numId w:val="13"/>
        </w:numPr>
        <w:ind w:left="1080"/>
      </w:pPr>
      <w:r w:rsidRPr="00521893">
        <w:t xml:space="preserve">discrimination against another person based on their race, culture, religion or any other irrelevant personal characteristic; </w:t>
      </w:r>
    </w:p>
    <w:p w14:paraId="065DB68C" w14:textId="77777777" w:rsidR="00A21560" w:rsidRPr="00521893" w:rsidRDefault="00A21560" w:rsidP="009C1921">
      <w:pPr>
        <w:pStyle w:val="Lisaletteredparas"/>
        <w:numPr>
          <w:ilvl w:val="0"/>
          <w:numId w:val="13"/>
        </w:numPr>
        <w:ind w:left="1080"/>
      </w:pPr>
      <w:r w:rsidRPr="00521893">
        <w:t>sexual harassment, intimidation or victimisation of another person; and/or</w:t>
      </w:r>
    </w:p>
    <w:p w14:paraId="5430D088" w14:textId="77777777" w:rsidR="00A21560" w:rsidRPr="00521893" w:rsidRDefault="00A21560" w:rsidP="009C1921">
      <w:pPr>
        <w:pStyle w:val="Lisaletteredparas"/>
        <w:numPr>
          <w:ilvl w:val="0"/>
          <w:numId w:val="13"/>
        </w:numPr>
        <w:ind w:left="1080"/>
      </w:pPr>
      <w:r w:rsidRPr="00521893">
        <w:t xml:space="preserve">conduct that is detrimental to the reputation or interests of the boxing or combat sports industries.  </w:t>
      </w:r>
    </w:p>
    <w:p w14:paraId="6FBCE0AB" w14:textId="77777777" w:rsidR="00A21560" w:rsidRPr="00521893" w:rsidRDefault="00A21560" w:rsidP="00A21560"/>
    <w:p w14:paraId="26431B2E" w14:textId="3C03EE91" w:rsidR="00A21560" w:rsidRDefault="00A21560">
      <w:pPr>
        <w:rPr>
          <w:rFonts w:eastAsiaTheme="majorEastAsia" w:cstheme="majorBidi"/>
          <w:b/>
          <w:bCs/>
        </w:rPr>
      </w:pPr>
      <w:r>
        <w:rPr>
          <w:rFonts w:eastAsiaTheme="majorEastAsia" w:cstheme="majorBidi"/>
          <w:b/>
          <w:bCs/>
        </w:rPr>
        <w:br w:type="page"/>
      </w:r>
    </w:p>
    <w:p w14:paraId="7DE40079" w14:textId="77777777" w:rsidR="00A21560" w:rsidRDefault="00A21560">
      <w:pPr>
        <w:rPr>
          <w:rFonts w:eastAsiaTheme="majorEastAsia" w:cstheme="majorBidi"/>
          <w:b/>
          <w:bCs/>
        </w:rPr>
      </w:pPr>
    </w:p>
    <w:p w14:paraId="5EDD91C4" w14:textId="77777777" w:rsidR="00C47F8A" w:rsidRPr="00B61022" w:rsidRDefault="00C47F8A" w:rsidP="005A5BC2">
      <w:pPr>
        <w:jc w:val="center"/>
        <w:rPr>
          <w:b/>
        </w:rPr>
      </w:pPr>
      <w:r w:rsidRPr="00B61022">
        <w:rPr>
          <w:b/>
        </w:rPr>
        <w:t>CONTACT INFORMATION</w:t>
      </w:r>
    </w:p>
    <w:p w14:paraId="752E079B" w14:textId="77777777" w:rsidR="00C47F8A" w:rsidRDefault="00C47F8A" w:rsidP="005A5BC2">
      <w:pPr>
        <w:jc w:val="center"/>
      </w:pPr>
      <w:r>
        <w:t>The Combat Sports Unit can be contacted during business hours on:</w:t>
      </w:r>
    </w:p>
    <w:p w14:paraId="01E6CBBC" w14:textId="77777777" w:rsidR="00C47F8A" w:rsidRDefault="00C47F8A" w:rsidP="005A5BC2">
      <w:pPr>
        <w:jc w:val="center"/>
      </w:pPr>
      <w:r>
        <w:t>(03) 9096 9833 or via email combat.sports@sport.vic.gov.au</w:t>
      </w:r>
    </w:p>
    <w:p w14:paraId="0E2299AE" w14:textId="77777777" w:rsidR="00C47F8A" w:rsidRDefault="00C47F8A" w:rsidP="005A5BC2">
      <w:pPr>
        <w:jc w:val="center"/>
      </w:pPr>
      <w:r>
        <w:t>Any written correspondence regarding these Rules and information should be addressed to:</w:t>
      </w:r>
    </w:p>
    <w:p w14:paraId="606E6C65" w14:textId="77777777" w:rsidR="00C47F8A" w:rsidRDefault="00C47F8A" w:rsidP="005A5BC2">
      <w:pPr>
        <w:jc w:val="center"/>
      </w:pPr>
      <w:r>
        <w:t>Professional Boxing and Combat Sports Board of Victoria</w:t>
      </w:r>
    </w:p>
    <w:p w14:paraId="07415AC7" w14:textId="77777777" w:rsidR="00C47F8A" w:rsidRDefault="00C47F8A" w:rsidP="005A5BC2">
      <w:pPr>
        <w:jc w:val="center"/>
      </w:pPr>
      <w:r>
        <w:t>GPO BOX 4057, Melbourne VICTORIA 3001</w:t>
      </w:r>
    </w:p>
    <w:p w14:paraId="71442FF9" w14:textId="77777777" w:rsidR="00C47F8A" w:rsidRDefault="00C47F8A"/>
    <w:sectPr w:rsidR="00C47F8A" w:rsidSect="0009648C">
      <w:pgSz w:w="11906" w:h="16838"/>
      <w:pgMar w:top="1440" w:right="1440" w:bottom="1276" w:left="144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539F" w14:textId="77777777" w:rsidR="00C155F0" w:rsidRDefault="00C155F0" w:rsidP="00EF6557">
      <w:pPr>
        <w:spacing w:after="0" w:line="240" w:lineRule="auto"/>
      </w:pPr>
      <w:r>
        <w:separator/>
      </w:r>
    </w:p>
  </w:endnote>
  <w:endnote w:type="continuationSeparator" w:id="0">
    <w:p w14:paraId="073A7144" w14:textId="77777777" w:rsidR="00C155F0" w:rsidRDefault="00C155F0" w:rsidP="00EF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E22D" w14:textId="77777777" w:rsidR="006074CB" w:rsidRDefault="00607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582B" w14:textId="6FA1D9C5" w:rsidR="003F2775" w:rsidRDefault="003F2775" w:rsidP="003F2775">
    <w:pPr>
      <w:pStyle w:val="DHHSbody"/>
    </w:pPr>
    <w:r>
      <w:rPr>
        <w:noProof/>
      </w:rPr>
      <mc:AlternateContent>
        <mc:Choice Requires="wps">
          <w:drawing>
            <wp:anchor distT="0" distB="0" distL="114300" distR="114300" simplePos="0" relativeHeight="251641856" behindDoc="0" locked="0" layoutInCell="0" allowOverlap="1" wp14:anchorId="2F2C403F" wp14:editId="216CD116">
              <wp:simplePos x="0" y="0"/>
              <wp:positionH relativeFrom="page">
                <wp:align>center</wp:align>
              </wp:positionH>
              <wp:positionV relativeFrom="page">
                <wp:align>bottom</wp:align>
              </wp:positionV>
              <wp:extent cx="7772400" cy="463550"/>
              <wp:effectExtent l="0" t="0" r="0" b="12700"/>
              <wp:wrapNone/>
              <wp:docPr id="1" name="MSIPCMb46f478e9b4f2c76b82a9c5a"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22C1D" w14:textId="314A0802"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2C403F" id="_x0000_t202" coordsize="21600,21600" o:spt="202" path="m,l,21600r21600,l21600,xe">
              <v:stroke joinstyle="miter"/>
              <v:path gradientshapeok="t" o:connecttype="rect"/>
            </v:shapetype>
            <v:shape id="MSIPCMb46f478e9b4f2c76b82a9c5a" o:spid="_x0000_s1027" type="#_x0000_t202" alt="{&quot;HashCode&quot;:376260202,&quot;Height&quot;:9999999.0,&quot;Width&quot;:9999999.0,&quot;Placement&quot;:&quot;Footer&quot;,&quot;Index&quot;:&quot;Primary&quot;,&quot;Section&quot;:1,&quot;Top&quot;:0.0,&quot;Left&quot;:0.0}" style="position:absolute;margin-left:0;margin-top:0;width:612pt;height:36.5pt;z-index:2516418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08122C1D" w14:textId="314A0802"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v:textbox>
              <w10:wrap anchorx="page" anchory="page"/>
            </v:shape>
          </w:pict>
        </mc:Fallback>
      </mc:AlternateContent>
    </w:r>
    <w:r>
      <w:t>CSID0032</w:t>
    </w:r>
  </w:p>
  <w:p w14:paraId="7DACC1C6" w14:textId="14774F27" w:rsidR="00FD2C70" w:rsidRPr="00EB7CA7" w:rsidRDefault="003F2775" w:rsidP="003F2775">
    <w:pPr>
      <w:pStyle w:val="Footer"/>
      <w:rPr>
        <w:sz w:val="20"/>
        <w:szCs w:val="20"/>
      </w:rPr>
    </w:pPr>
    <w:r>
      <w:t>Scheduled for review 2023</w:t>
    </w:r>
    <w:r w:rsidR="00FD2C70" w:rsidRPr="00EB7CA7">
      <w:rPr>
        <w:sz w:val="20"/>
        <w:szCs w:val="20"/>
      </w:rPr>
      <w:ptab w:relativeTo="margin" w:alignment="center" w:leader="none"/>
    </w:r>
    <w:r w:rsidR="00FD2C70" w:rsidRPr="00EB7CA7">
      <w:rPr>
        <w:sz w:val="20"/>
        <w:szCs w:val="20"/>
      </w:rPr>
      <w:ptab w:relativeTo="margin" w:alignment="right" w:leader="none"/>
    </w:r>
    <w:r w:rsidR="00FD2C70">
      <w:fldChar w:fldCharType="begin"/>
    </w:r>
    <w:r w:rsidR="00FD2C70">
      <w:instrText xml:space="preserve"> PAGE   \* MERGEFORMAT </w:instrText>
    </w:r>
    <w:r w:rsidR="00FD2C70">
      <w:fldChar w:fldCharType="separate"/>
    </w:r>
    <w:r w:rsidR="00711B04" w:rsidRPr="00711B04">
      <w:rPr>
        <w:noProof/>
        <w:sz w:val="20"/>
        <w:szCs w:val="20"/>
      </w:rPr>
      <w:t>13</w:t>
    </w:r>
    <w:r w:rsidR="00FD2C70">
      <w:rPr>
        <w:noProof/>
        <w:sz w:val="20"/>
        <w:szCs w:val="20"/>
      </w:rPr>
      <w:fldChar w:fldCharType="end"/>
    </w:r>
    <w:r w:rsidR="00FD2C70" w:rsidRPr="00EB7CA7">
      <w:rPr>
        <w:noProof/>
        <w:sz w:val="20"/>
        <w:szCs w:val="20"/>
      </w:rPr>
      <w:t xml:space="preserve"> of </w:t>
    </w:r>
    <w:fldSimple w:instr=" NUMPAGES  \* Arabic  \* MERGEFORMAT ">
      <w:r w:rsidR="00711B04" w:rsidRPr="00711B04">
        <w:rPr>
          <w:noProof/>
          <w:sz w:val="20"/>
          <w:szCs w:val="20"/>
        </w:rPr>
        <w:t>40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7F48" w14:textId="16B82AFC" w:rsidR="009C6941" w:rsidRDefault="003F2775">
    <w:pPr>
      <w:pStyle w:val="Footer"/>
    </w:pPr>
    <w:r>
      <w:rPr>
        <w:noProof/>
      </w:rPr>
      <mc:AlternateContent>
        <mc:Choice Requires="wps">
          <w:drawing>
            <wp:anchor distT="0" distB="0" distL="114300" distR="114300" simplePos="0" relativeHeight="251657216" behindDoc="0" locked="0" layoutInCell="0" allowOverlap="1" wp14:anchorId="3255BC3F" wp14:editId="33FDE715">
              <wp:simplePos x="0" y="0"/>
              <wp:positionH relativeFrom="page">
                <wp:align>center</wp:align>
              </wp:positionH>
              <wp:positionV relativeFrom="page">
                <wp:align>bottom</wp:align>
              </wp:positionV>
              <wp:extent cx="7772400" cy="463550"/>
              <wp:effectExtent l="0" t="0" r="0" b="12700"/>
              <wp:wrapNone/>
              <wp:docPr id="3" name="MSIPCMd92e4386b5e950af22a90310"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A0170" w14:textId="7DA7E83F"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55BC3F" id="_x0000_t202" coordsize="21600,21600" o:spt="202" path="m,l,21600r21600,l21600,xe">
              <v:stroke joinstyle="miter"/>
              <v:path gradientshapeok="t" o:connecttype="rect"/>
            </v:shapetype>
            <v:shape id="MSIPCMd92e4386b5e950af22a90310" o:spid="_x0000_s1029" type="#_x0000_t202" alt="{&quot;HashCode&quot;:376260202,&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02A0170" w14:textId="7DA7E83F"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9D06" w14:textId="282C061B" w:rsidR="00C8744D" w:rsidRPr="00EB7CA7" w:rsidRDefault="003F2775">
    <w:pPr>
      <w:pStyle w:val="Footer"/>
      <w:rPr>
        <w:sz w:val="20"/>
        <w:szCs w:val="20"/>
      </w:rPr>
    </w:pPr>
    <w:r>
      <w:rPr>
        <w:noProof/>
        <w:sz w:val="20"/>
        <w:szCs w:val="20"/>
      </w:rPr>
      <mc:AlternateContent>
        <mc:Choice Requires="wps">
          <w:drawing>
            <wp:anchor distT="0" distB="0" distL="114300" distR="114300" simplePos="0" relativeHeight="251686015" behindDoc="0" locked="0" layoutInCell="0" allowOverlap="1" wp14:anchorId="3BF30783" wp14:editId="28C360D6">
              <wp:simplePos x="0" y="0"/>
              <wp:positionH relativeFrom="page">
                <wp:align>center</wp:align>
              </wp:positionH>
              <wp:positionV relativeFrom="page">
                <wp:align>bottom</wp:align>
              </wp:positionV>
              <wp:extent cx="7772400" cy="463550"/>
              <wp:effectExtent l="0" t="0" r="0" b="12700"/>
              <wp:wrapNone/>
              <wp:docPr id="4" name="MSIPCM016846aca59e12d125474b15"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D8D12" w14:textId="54C5794B"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F30783" id="_x0000_t202" coordsize="21600,21600" o:spt="202" path="m,l,21600r21600,l21600,xe">
              <v:stroke joinstyle="miter"/>
              <v:path gradientshapeok="t" o:connecttype="rect"/>
            </v:shapetype>
            <v:shape id="MSIPCM016846aca59e12d125474b15" o:spid="_x0000_s1030" type="#_x0000_t202" alt="{&quot;HashCode&quot;:376260202,&quot;Height&quot;:9999999.0,&quot;Width&quot;:9999999.0,&quot;Placement&quot;:&quot;Footer&quot;,&quot;Index&quot;:&quot;Primary&quot;,&quot;Section&quot;:2,&quot;Top&quot;:0.0,&quot;Left&quot;:0.0}" style="position:absolute;margin-left:0;margin-top:0;width:612pt;height:36.5pt;z-index:2516860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4CCD8D12" w14:textId="54C5794B"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v:textbox>
              <w10:wrap anchorx="page" anchory="page"/>
            </v:shape>
          </w:pict>
        </mc:Fallback>
      </mc:AlternateContent>
    </w:r>
    <w:r w:rsidR="00C8744D" w:rsidRPr="00EB7CA7">
      <w:rPr>
        <w:sz w:val="20"/>
        <w:szCs w:val="20"/>
      </w:rPr>
      <w:ptab w:relativeTo="margin" w:alignment="center" w:leader="none"/>
    </w:r>
    <w:r w:rsidR="00C8744D" w:rsidRPr="00EB7CA7">
      <w:rPr>
        <w:sz w:val="20"/>
        <w:szCs w:val="20"/>
      </w:rPr>
      <w:ptab w:relativeTo="margin" w:alignment="right" w:leader="none"/>
    </w:r>
    <w:r w:rsidR="00C8744D">
      <w:fldChar w:fldCharType="begin"/>
    </w:r>
    <w:r w:rsidR="00C8744D">
      <w:instrText xml:space="preserve"> PAGE   \* MERGEFORMAT </w:instrText>
    </w:r>
    <w:r w:rsidR="00C8744D">
      <w:fldChar w:fldCharType="separate"/>
    </w:r>
    <w:r w:rsidR="00711B04" w:rsidRPr="00711B04">
      <w:rPr>
        <w:noProof/>
        <w:sz w:val="20"/>
        <w:szCs w:val="20"/>
      </w:rPr>
      <w:t>30</w:t>
    </w:r>
    <w:r w:rsidR="00C8744D">
      <w:rPr>
        <w:noProof/>
        <w:sz w:val="20"/>
        <w:szCs w:val="20"/>
      </w:rPr>
      <w:fldChar w:fldCharType="end"/>
    </w:r>
    <w:r w:rsidR="00C8744D" w:rsidRPr="00EB7CA7">
      <w:rPr>
        <w:noProof/>
        <w:sz w:val="20"/>
        <w:szCs w:val="20"/>
      </w:rPr>
      <w:t xml:space="preserve"> of </w:t>
    </w:r>
    <w:fldSimple w:instr=" NUMPAGES  \* Arabic  \* MERGEFORMAT ">
      <w:r w:rsidR="00711B04" w:rsidRPr="00711B04">
        <w:rPr>
          <w:noProof/>
          <w:sz w:val="20"/>
          <w:szCs w:val="20"/>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B929" w14:textId="77777777" w:rsidR="00C155F0" w:rsidRDefault="00C155F0" w:rsidP="00EF6557">
      <w:pPr>
        <w:spacing w:after="0" w:line="240" w:lineRule="auto"/>
      </w:pPr>
      <w:r>
        <w:separator/>
      </w:r>
    </w:p>
  </w:footnote>
  <w:footnote w:type="continuationSeparator" w:id="0">
    <w:p w14:paraId="640B88FE" w14:textId="77777777" w:rsidR="00C155F0" w:rsidRDefault="00C155F0" w:rsidP="00EF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253B" w14:textId="77777777" w:rsidR="006074CB" w:rsidRDefault="00607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0BE7" w14:textId="0A5BC3ED" w:rsidR="009C6941" w:rsidRDefault="003F2775">
    <w:pPr>
      <w:pStyle w:val="Header"/>
    </w:pPr>
    <w:r>
      <w:rPr>
        <w:noProof/>
      </w:rPr>
      <mc:AlternateContent>
        <mc:Choice Requires="wps">
          <w:drawing>
            <wp:anchor distT="0" distB="0" distL="114300" distR="114300" simplePos="0" relativeHeight="251672576" behindDoc="0" locked="0" layoutInCell="0" allowOverlap="1" wp14:anchorId="7D7809A0" wp14:editId="59D10EE4">
              <wp:simplePos x="0" y="0"/>
              <wp:positionH relativeFrom="page">
                <wp:align>center</wp:align>
              </wp:positionH>
              <wp:positionV relativeFrom="page">
                <wp:align>top</wp:align>
              </wp:positionV>
              <wp:extent cx="7772400" cy="463550"/>
              <wp:effectExtent l="0" t="0" r="0" b="12700"/>
              <wp:wrapNone/>
              <wp:docPr id="5" name="MSIPCM6f724bea9d9282256976a728"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4AF18" w14:textId="787C3598"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7809A0" id="_x0000_t202" coordsize="21600,21600" o:spt="202" path="m,l,21600r21600,l21600,xe">
              <v:stroke joinstyle="miter"/>
              <v:path gradientshapeok="t" o:connecttype="rect"/>
            </v:shapetype>
            <v:shape id="MSIPCM6f724bea9d9282256976a728" o:spid="_x0000_s1026" type="#_x0000_t202" alt="{&quot;HashCode&quot;:352122633,&quot;Height&quot;:9999999.0,&quot;Width&quot;:9999999.0,&quot;Placement&quot;:&quot;Header&quot;,&quot;Index&quot;:&quot;Primary&quot;,&quot;Section&quot;:1,&quot;Top&quot;:0.0,&quot;Left&quot;:0.0}" style="position:absolute;margin-left:0;margin-top:0;width:612pt;height:36.5pt;z-index:2516725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264AF18" w14:textId="787C3598"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1FD7" w14:textId="444A9144" w:rsidR="00FD2C70" w:rsidRDefault="003F2775">
    <w:pPr>
      <w:pStyle w:val="Header"/>
    </w:pPr>
    <w:r>
      <w:rPr>
        <w:noProof/>
      </w:rPr>
      <mc:AlternateContent>
        <mc:Choice Requires="wps">
          <w:drawing>
            <wp:anchor distT="0" distB="0" distL="114300" distR="114300" simplePos="0" relativeHeight="251687936" behindDoc="0" locked="0" layoutInCell="0" allowOverlap="1" wp14:anchorId="7BB3BFB5" wp14:editId="0EEAE19F">
              <wp:simplePos x="0" y="0"/>
              <wp:positionH relativeFrom="page">
                <wp:align>center</wp:align>
              </wp:positionH>
              <wp:positionV relativeFrom="page">
                <wp:align>top</wp:align>
              </wp:positionV>
              <wp:extent cx="7772400" cy="463550"/>
              <wp:effectExtent l="0" t="0" r="0" b="12700"/>
              <wp:wrapNone/>
              <wp:docPr id="6" name="MSIPCMbdbc4e6e918f2fe51a212ba9"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66F49" w14:textId="500E614F"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B3BFB5" id="_x0000_t202" coordsize="21600,21600" o:spt="202" path="m,l,21600r21600,l21600,xe">
              <v:stroke joinstyle="miter"/>
              <v:path gradientshapeok="t" o:connecttype="rect"/>
            </v:shapetype>
            <v:shape id="MSIPCMbdbc4e6e918f2fe51a212ba9" o:spid="_x0000_s1028" type="#_x0000_t202" alt="{&quot;HashCode&quot;:352122633,&quot;Height&quot;:9999999.0,&quot;Width&quot;:9999999.0,&quot;Placement&quot;:&quot;Header&quot;,&quot;Index&quot;:&quot;FirstPage&quot;,&quot;Section&quot;:1,&quot;Top&quot;:0.0,&quot;Left&quot;:0.0}" style="position:absolute;margin-left:0;margin-top:0;width:612pt;height:36.5pt;z-index:2516879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B266F49" w14:textId="500E614F" w:rsidR="003F2775" w:rsidRPr="006074CB" w:rsidRDefault="006074CB" w:rsidP="006074CB">
                    <w:pPr>
                      <w:spacing w:after="0"/>
                      <w:jc w:val="center"/>
                      <w:rPr>
                        <w:rFonts w:ascii="Arial" w:hAnsi="Arial" w:cs="Arial"/>
                        <w:color w:val="000000"/>
                        <w:sz w:val="24"/>
                      </w:rPr>
                    </w:pPr>
                    <w:r w:rsidRPr="006074C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4063" w14:textId="77777777" w:rsidR="00C8744D" w:rsidRDefault="00C87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60F58"/>
    <w:multiLevelType w:val="multilevel"/>
    <w:tmpl w:val="D196183E"/>
    <w:lvl w:ilvl="0">
      <w:start w:val="1"/>
      <w:numFmt w:val="decimal"/>
      <w:lvlText w:val="%1."/>
      <w:lvlJc w:val="left"/>
      <w:pPr>
        <w:ind w:left="360" w:hanging="360"/>
      </w:pPr>
      <w:rPr>
        <w:rFonts w:ascii="Verdana" w:hAnsi="Verdana" w:hint="default"/>
        <w:b/>
        <w:i w:val="0"/>
        <w:sz w:val="20"/>
      </w:rPr>
    </w:lvl>
    <w:lvl w:ilvl="1">
      <w:start w:val="1"/>
      <w:numFmt w:val="decimal"/>
      <w:isLgl/>
      <w:lvlText w:val="%1.%2"/>
      <w:lvlJc w:val="left"/>
      <w:pPr>
        <w:ind w:left="375" w:hanging="375"/>
      </w:pPr>
      <w:rPr>
        <w:rFonts w:hint="default"/>
      </w:rPr>
    </w:lvl>
    <w:lvl w:ilvl="2">
      <w:start w:val="1"/>
      <w:numFmt w:val="lowerLetter"/>
      <w:lvlText w:val="%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5C8482F"/>
    <w:multiLevelType w:val="hybridMultilevel"/>
    <w:tmpl w:val="F32EB5C8"/>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89775F7"/>
    <w:multiLevelType w:val="multilevel"/>
    <w:tmpl w:val="D5329540"/>
    <w:lvl w:ilvl="0">
      <w:start w:val="1"/>
      <w:numFmt w:val="decimal"/>
      <w:pStyle w:val="Heading1"/>
      <w:lvlText w:val="%1."/>
      <w:lvlJc w:val="left"/>
      <w:pPr>
        <w:ind w:left="360" w:hanging="360"/>
      </w:pPr>
      <w:rPr>
        <w:rFonts w:asciiTheme="minorHAnsi" w:hAnsiTheme="minorHAnsi" w:hint="default"/>
        <w:b/>
        <w:i w:val="0"/>
        <w:sz w:val="22"/>
        <w:szCs w:val="22"/>
      </w:rPr>
    </w:lvl>
    <w:lvl w:ilvl="1">
      <w:start w:val="1"/>
      <w:numFmt w:val="decimal"/>
      <w:pStyle w:val="ListParagraph"/>
      <w:isLgl/>
      <w:lvlText w:val="%1.%2"/>
      <w:lvlJc w:val="left"/>
      <w:pPr>
        <w:ind w:left="375" w:hanging="375"/>
      </w:pPr>
      <w:rPr>
        <w:rFonts w:hint="default"/>
        <w:b/>
      </w:rPr>
    </w:lvl>
    <w:lvl w:ilvl="2">
      <w:start w:val="1"/>
      <w:numFmt w:val="lowerLetter"/>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8D2464C"/>
    <w:multiLevelType w:val="multilevel"/>
    <w:tmpl w:val="4CB0881E"/>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lowerLetter"/>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BC002C8"/>
    <w:multiLevelType w:val="hybridMultilevel"/>
    <w:tmpl w:val="6FA228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1F7AF8"/>
    <w:multiLevelType w:val="hybridMultilevel"/>
    <w:tmpl w:val="CBDE958C"/>
    <w:lvl w:ilvl="0" w:tplc="9214A6F8">
      <w:start w:val="1"/>
      <w:numFmt w:val="lowerLetter"/>
      <w:pStyle w:val="Lisaletteredpara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9C60D9"/>
    <w:multiLevelType w:val="hybridMultilevel"/>
    <w:tmpl w:val="82EE8E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8D2533"/>
    <w:multiLevelType w:val="hybridMultilevel"/>
    <w:tmpl w:val="85127C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5D4D75"/>
    <w:multiLevelType w:val="hybridMultilevel"/>
    <w:tmpl w:val="B11C1A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6038578">
    <w:abstractNumId w:val="3"/>
  </w:num>
  <w:num w:numId="2" w16cid:durableId="1802192903">
    <w:abstractNumId w:val="4"/>
  </w:num>
  <w:num w:numId="3" w16cid:durableId="2028482227">
    <w:abstractNumId w:val="5"/>
  </w:num>
  <w:num w:numId="4" w16cid:durableId="1521358315">
    <w:abstractNumId w:val="7"/>
  </w:num>
  <w:num w:numId="5" w16cid:durableId="451360387">
    <w:abstractNumId w:val="6"/>
  </w:num>
  <w:num w:numId="6" w16cid:durableId="1635596797">
    <w:abstractNumId w:val="6"/>
    <w:lvlOverride w:ilvl="0">
      <w:startOverride w:val="1"/>
    </w:lvlOverride>
  </w:num>
  <w:num w:numId="7" w16cid:durableId="373703350">
    <w:abstractNumId w:val="6"/>
    <w:lvlOverride w:ilvl="0">
      <w:startOverride w:val="1"/>
    </w:lvlOverride>
  </w:num>
  <w:num w:numId="8" w16cid:durableId="21244673">
    <w:abstractNumId w:val="6"/>
    <w:lvlOverride w:ilvl="0">
      <w:startOverride w:val="1"/>
    </w:lvlOverride>
  </w:num>
  <w:num w:numId="9" w16cid:durableId="2106993083">
    <w:abstractNumId w:val="6"/>
    <w:lvlOverride w:ilvl="0">
      <w:startOverride w:val="1"/>
    </w:lvlOverride>
  </w:num>
  <w:num w:numId="10" w16cid:durableId="756679135">
    <w:abstractNumId w:val="6"/>
    <w:lvlOverride w:ilvl="0">
      <w:startOverride w:val="1"/>
    </w:lvlOverride>
  </w:num>
  <w:num w:numId="11" w16cid:durableId="974069634">
    <w:abstractNumId w:val="6"/>
    <w:lvlOverride w:ilvl="0">
      <w:startOverride w:val="1"/>
    </w:lvlOverride>
  </w:num>
  <w:num w:numId="12" w16cid:durableId="464809482">
    <w:abstractNumId w:val="6"/>
    <w:lvlOverride w:ilvl="0">
      <w:startOverride w:val="1"/>
    </w:lvlOverride>
  </w:num>
  <w:num w:numId="13" w16cid:durableId="1784226215">
    <w:abstractNumId w:val="6"/>
    <w:lvlOverride w:ilvl="0">
      <w:startOverride w:val="1"/>
    </w:lvlOverride>
  </w:num>
  <w:num w:numId="14" w16cid:durableId="1045058124">
    <w:abstractNumId w:val="6"/>
    <w:lvlOverride w:ilvl="0">
      <w:startOverride w:val="1"/>
    </w:lvlOverride>
  </w:num>
  <w:num w:numId="15" w16cid:durableId="1897205431">
    <w:abstractNumId w:val="6"/>
    <w:lvlOverride w:ilvl="0">
      <w:startOverride w:val="1"/>
    </w:lvlOverride>
  </w:num>
  <w:num w:numId="16" w16cid:durableId="1429933505">
    <w:abstractNumId w:val="6"/>
    <w:lvlOverride w:ilvl="0">
      <w:startOverride w:val="1"/>
    </w:lvlOverride>
  </w:num>
  <w:num w:numId="17" w16cid:durableId="1858034128">
    <w:abstractNumId w:val="6"/>
    <w:lvlOverride w:ilvl="0">
      <w:startOverride w:val="1"/>
    </w:lvlOverride>
  </w:num>
  <w:num w:numId="18" w16cid:durableId="1185827664">
    <w:abstractNumId w:val="6"/>
    <w:lvlOverride w:ilvl="0">
      <w:startOverride w:val="1"/>
    </w:lvlOverride>
  </w:num>
  <w:num w:numId="19" w16cid:durableId="799759636">
    <w:abstractNumId w:val="6"/>
    <w:lvlOverride w:ilvl="0">
      <w:startOverride w:val="1"/>
    </w:lvlOverride>
  </w:num>
  <w:num w:numId="20" w16cid:durableId="1866139984">
    <w:abstractNumId w:val="6"/>
    <w:lvlOverride w:ilvl="0">
      <w:startOverride w:val="1"/>
    </w:lvlOverride>
  </w:num>
  <w:num w:numId="21" w16cid:durableId="1637224506">
    <w:abstractNumId w:val="6"/>
    <w:lvlOverride w:ilvl="0">
      <w:startOverride w:val="1"/>
    </w:lvlOverride>
  </w:num>
  <w:num w:numId="22" w16cid:durableId="648753486">
    <w:abstractNumId w:val="6"/>
    <w:lvlOverride w:ilvl="0">
      <w:startOverride w:val="1"/>
    </w:lvlOverride>
  </w:num>
  <w:num w:numId="23" w16cid:durableId="2013214977">
    <w:abstractNumId w:val="6"/>
    <w:lvlOverride w:ilvl="0">
      <w:startOverride w:val="1"/>
    </w:lvlOverride>
  </w:num>
  <w:num w:numId="24" w16cid:durableId="1718509247">
    <w:abstractNumId w:val="6"/>
    <w:lvlOverride w:ilvl="0">
      <w:startOverride w:val="1"/>
    </w:lvlOverride>
  </w:num>
  <w:num w:numId="25" w16cid:durableId="1903654">
    <w:abstractNumId w:val="6"/>
    <w:lvlOverride w:ilvl="0">
      <w:startOverride w:val="1"/>
    </w:lvlOverride>
  </w:num>
  <w:num w:numId="26" w16cid:durableId="383480241">
    <w:abstractNumId w:val="6"/>
    <w:lvlOverride w:ilvl="0">
      <w:startOverride w:val="1"/>
    </w:lvlOverride>
  </w:num>
  <w:num w:numId="27" w16cid:durableId="1535849381">
    <w:abstractNumId w:val="6"/>
    <w:lvlOverride w:ilvl="0">
      <w:startOverride w:val="1"/>
    </w:lvlOverride>
  </w:num>
  <w:num w:numId="28" w16cid:durableId="951400552">
    <w:abstractNumId w:val="6"/>
    <w:lvlOverride w:ilvl="0">
      <w:startOverride w:val="1"/>
    </w:lvlOverride>
  </w:num>
  <w:num w:numId="29" w16cid:durableId="1257404766">
    <w:abstractNumId w:val="6"/>
    <w:lvlOverride w:ilvl="0">
      <w:startOverride w:val="1"/>
    </w:lvlOverride>
  </w:num>
  <w:num w:numId="30" w16cid:durableId="545525629">
    <w:abstractNumId w:val="6"/>
    <w:lvlOverride w:ilvl="0">
      <w:startOverride w:val="1"/>
    </w:lvlOverride>
  </w:num>
  <w:num w:numId="31" w16cid:durableId="1546330218">
    <w:abstractNumId w:val="6"/>
    <w:lvlOverride w:ilvl="0">
      <w:startOverride w:val="1"/>
    </w:lvlOverride>
  </w:num>
  <w:num w:numId="32" w16cid:durableId="559755815">
    <w:abstractNumId w:val="6"/>
    <w:lvlOverride w:ilvl="0">
      <w:startOverride w:val="1"/>
    </w:lvlOverride>
  </w:num>
  <w:num w:numId="33" w16cid:durableId="2028098398">
    <w:abstractNumId w:val="6"/>
    <w:lvlOverride w:ilvl="0">
      <w:startOverride w:val="1"/>
    </w:lvlOverride>
  </w:num>
  <w:num w:numId="34" w16cid:durableId="34281586">
    <w:abstractNumId w:val="6"/>
    <w:lvlOverride w:ilvl="0">
      <w:startOverride w:val="1"/>
    </w:lvlOverride>
  </w:num>
  <w:num w:numId="35" w16cid:durableId="869148187">
    <w:abstractNumId w:val="9"/>
  </w:num>
  <w:num w:numId="36" w16cid:durableId="1184517665">
    <w:abstractNumId w:val="6"/>
  </w:num>
  <w:num w:numId="37" w16cid:durableId="273751339">
    <w:abstractNumId w:val="6"/>
    <w:lvlOverride w:ilvl="0">
      <w:startOverride w:val="1"/>
    </w:lvlOverride>
  </w:num>
  <w:num w:numId="38" w16cid:durableId="1699814394">
    <w:abstractNumId w:val="6"/>
  </w:num>
  <w:num w:numId="39" w16cid:durableId="686908270">
    <w:abstractNumId w:val="2"/>
  </w:num>
  <w:num w:numId="40" w16cid:durableId="1723600912">
    <w:abstractNumId w:val="6"/>
  </w:num>
  <w:num w:numId="41" w16cid:durableId="186020827">
    <w:abstractNumId w:val="0"/>
  </w:num>
  <w:num w:numId="42" w16cid:durableId="311058269">
    <w:abstractNumId w:val="1"/>
  </w:num>
  <w:num w:numId="43" w16cid:durableId="1697851005">
    <w:abstractNumId w:val="6"/>
  </w:num>
  <w:num w:numId="44" w16cid:durableId="1814131540">
    <w:abstractNumId w:val="3"/>
  </w:num>
  <w:num w:numId="45" w16cid:durableId="17804465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F8A"/>
    <w:rsid w:val="00000EB1"/>
    <w:rsid w:val="000013EB"/>
    <w:rsid w:val="000024D9"/>
    <w:rsid w:val="000076FD"/>
    <w:rsid w:val="00011CE3"/>
    <w:rsid w:val="00011FCC"/>
    <w:rsid w:val="0001230F"/>
    <w:rsid w:val="00012B45"/>
    <w:rsid w:val="00012BAF"/>
    <w:rsid w:val="000157D8"/>
    <w:rsid w:val="0002274B"/>
    <w:rsid w:val="00026D9D"/>
    <w:rsid w:val="00031412"/>
    <w:rsid w:val="00031C8F"/>
    <w:rsid w:val="000344DF"/>
    <w:rsid w:val="00042082"/>
    <w:rsid w:val="000462BE"/>
    <w:rsid w:val="00052CC4"/>
    <w:rsid w:val="00062169"/>
    <w:rsid w:val="0006762C"/>
    <w:rsid w:val="00070C68"/>
    <w:rsid w:val="00075E3E"/>
    <w:rsid w:val="0009648C"/>
    <w:rsid w:val="000A04C2"/>
    <w:rsid w:val="000A0C13"/>
    <w:rsid w:val="000A23E0"/>
    <w:rsid w:val="000A57F8"/>
    <w:rsid w:val="000B0D68"/>
    <w:rsid w:val="000B0E04"/>
    <w:rsid w:val="000B77E0"/>
    <w:rsid w:val="000E0471"/>
    <w:rsid w:val="000E067A"/>
    <w:rsid w:val="000F0597"/>
    <w:rsid w:val="00100955"/>
    <w:rsid w:val="001046A1"/>
    <w:rsid w:val="001047AE"/>
    <w:rsid w:val="00114B58"/>
    <w:rsid w:val="0012727A"/>
    <w:rsid w:val="001276A5"/>
    <w:rsid w:val="00131CB2"/>
    <w:rsid w:val="00133163"/>
    <w:rsid w:val="00142DE2"/>
    <w:rsid w:val="00150D6D"/>
    <w:rsid w:val="0015101D"/>
    <w:rsid w:val="001510CA"/>
    <w:rsid w:val="00161B80"/>
    <w:rsid w:val="0018001B"/>
    <w:rsid w:val="00183250"/>
    <w:rsid w:val="00186024"/>
    <w:rsid w:val="00186A35"/>
    <w:rsid w:val="0019579E"/>
    <w:rsid w:val="001D2859"/>
    <w:rsid w:val="001D4237"/>
    <w:rsid w:val="001D7FB3"/>
    <w:rsid w:val="001E12B1"/>
    <w:rsid w:val="001F0F7A"/>
    <w:rsid w:val="001F1112"/>
    <w:rsid w:val="001F1AE6"/>
    <w:rsid w:val="00203D25"/>
    <w:rsid w:val="002049F2"/>
    <w:rsid w:val="002239E0"/>
    <w:rsid w:val="0023029E"/>
    <w:rsid w:val="00231538"/>
    <w:rsid w:val="00235E92"/>
    <w:rsid w:val="00241164"/>
    <w:rsid w:val="0024784A"/>
    <w:rsid w:val="0025318D"/>
    <w:rsid w:val="00257BFB"/>
    <w:rsid w:val="00262CA4"/>
    <w:rsid w:val="0026316B"/>
    <w:rsid w:val="00284937"/>
    <w:rsid w:val="00285382"/>
    <w:rsid w:val="002C5101"/>
    <w:rsid w:val="002D53F0"/>
    <w:rsid w:val="002E09CD"/>
    <w:rsid w:val="002E57A7"/>
    <w:rsid w:val="002F608B"/>
    <w:rsid w:val="002F6168"/>
    <w:rsid w:val="00310288"/>
    <w:rsid w:val="0031576E"/>
    <w:rsid w:val="0031781A"/>
    <w:rsid w:val="003229CB"/>
    <w:rsid w:val="00322FB0"/>
    <w:rsid w:val="003435D3"/>
    <w:rsid w:val="003568DB"/>
    <w:rsid w:val="0036228A"/>
    <w:rsid w:val="00371BF4"/>
    <w:rsid w:val="00371C81"/>
    <w:rsid w:val="00372EA8"/>
    <w:rsid w:val="00375252"/>
    <w:rsid w:val="00375B49"/>
    <w:rsid w:val="003859E9"/>
    <w:rsid w:val="003A679B"/>
    <w:rsid w:val="003A6CEC"/>
    <w:rsid w:val="003B1099"/>
    <w:rsid w:val="003C77E5"/>
    <w:rsid w:val="003D140A"/>
    <w:rsid w:val="003D1BE2"/>
    <w:rsid w:val="003D7514"/>
    <w:rsid w:val="003F0767"/>
    <w:rsid w:val="003F2775"/>
    <w:rsid w:val="003F6330"/>
    <w:rsid w:val="003F7E47"/>
    <w:rsid w:val="00405045"/>
    <w:rsid w:val="00427449"/>
    <w:rsid w:val="00437D34"/>
    <w:rsid w:val="0044164E"/>
    <w:rsid w:val="004519A5"/>
    <w:rsid w:val="0045396D"/>
    <w:rsid w:val="00457872"/>
    <w:rsid w:val="00485D56"/>
    <w:rsid w:val="004935EC"/>
    <w:rsid w:val="004A2A0C"/>
    <w:rsid w:val="004A48B4"/>
    <w:rsid w:val="004B1289"/>
    <w:rsid w:val="004B370C"/>
    <w:rsid w:val="004B573B"/>
    <w:rsid w:val="004C53B8"/>
    <w:rsid w:val="004D0DD3"/>
    <w:rsid w:val="004D239B"/>
    <w:rsid w:val="004D7785"/>
    <w:rsid w:val="004E1862"/>
    <w:rsid w:val="004E67A9"/>
    <w:rsid w:val="004F63EC"/>
    <w:rsid w:val="0050224B"/>
    <w:rsid w:val="00507A87"/>
    <w:rsid w:val="00512A6D"/>
    <w:rsid w:val="005257FB"/>
    <w:rsid w:val="005269DE"/>
    <w:rsid w:val="00532A84"/>
    <w:rsid w:val="0054262C"/>
    <w:rsid w:val="00544205"/>
    <w:rsid w:val="0055638C"/>
    <w:rsid w:val="00572682"/>
    <w:rsid w:val="005732E2"/>
    <w:rsid w:val="00581140"/>
    <w:rsid w:val="0059457F"/>
    <w:rsid w:val="005A166C"/>
    <w:rsid w:val="005A5BC2"/>
    <w:rsid w:val="005A7BC2"/>
    <w:rsid w:val="005B1D92"/>
    <w:rsid w:val="005B5409"/>
    <w:rsid w:val="005C24FA"/>
    <w:rsid w:val="005E5D9B"/>
    <w:rsid w:val="006045B6"/>
    <w:rsid w:val="00605522"/>
    <w:rsid w:val="00606E48"/>
    <w:rsid w:val="006074CB"/>
    <w:rsid w:val="00621369"/>
    <w:rsid w:val="0062478F"/>
    <w:rsid w:val="00627FBE"/>
    <w:rsid w:val="00635AAF"/>
    <w:rsid w:val="00643066"/>
    <w:rsid w:val="006446D7"/>
    <w:rsid w:val="00651FA2"/>
    <w:rsid w:val="006531D8"/>
    <w:rsid w:val="00653A9F"/>
    <w:rsid w:val="006574DB"/>
    <w:rsid w:val="00657AE7"/>
    <w:rsid w:val="00661AE8"/>
    <w:rsid w:val="006662D3"/>
    <w:rsid w:val="006753E9"/>
    <w:rsid w:val="00675810"/>
    <w:rsid w:val="00675AB9"/>
    <w:rsid w:val="00690A26"/>
    <w:rsid w:val="00692D27"/>
    <w:rsid w:val="006935C7"/>
    <w:rsid w:val="00695D27"/>
    <w:rsid w:val="006A3A34"/>
    <w:rsid w:val="006B5FC5"/>
    <w:rsid w:val="006B6177"/>
    <w:rsid w:val="006C62F8"/>
    <w:rsid w:val="006D2311"/>
    <w:rsid w:val="006D6853"/>
    <w:rsid w:val="006F4CCA"/>
    <w:rsid w:val="007119A7"/>
    <w:rsid w:val="00711B04"/>
    <w:rsid w:val="0071781C"/>
    <w:rsid w:val="00726A7F"/>
    <w:rsid w:val="00730631"/>
    <w:rsid w:val="00733473"/>
    <w:rsid w:val="0074117B"/>
    <w:rsid w:val="00744633"/>
    <w:rsid w:val="00744B43"/>
    <w:rsid w:val="0074576A"/>
    <w:rsid w:val="00747FD0"/>
    <w:rsid w:val="007546B0"/>
    <w:rsid w:val="00757B32"/>
    <w:rsid w:val="00766F45"/>
    <w:rsid w:val="00767BAA"/>
    <w:rsid w:val="0077031D"/>
    <w:rsid w:val="0077068C"/>
    <w:rsid w:val="007731E1"/>
    <w:rsid w:val="00777F7E"/>
    <w:rsid w:val="00781E67"/>
    <w:rsid w:val="00786C2D"/>
    <w:rsid w:val="007A2211"/>
    <w:rsid w:val="007B672A"/>
    <w:rsid w:val="007C12AA"/>
    <w:rsid w:val="007D41EC"/>
    <w:rsid w:val="007D46E6"/>
    <w:rsid w:val="007E17B4"/>
    <w:rsid w:val="007E5D85"/>
    <w:rsid w:val="007F1C6F"/>
    <w:rsid w:val="008072AD"/>
    <w:rsid w:val="008115C2"/>
    <w:rsid w:val="0082105B"/>
    <w:rsid w:val="008221C2"/>
    <w:rsid w:val="00832E48"/>
    <w:rsid w:val="008360F3"/>
    <w:rsid w:val="0084098F"/>
    <w:rsid w:val="00842659"/>
    <w:rsid w:val="008427D7"/>
    <w:rsid w:val="00845F7B"/>
    <w:rsid w:val="0085371A"/>
    <w:rsid w:val="0085673D"/>
    <w:rsid w:val="00865FEB"/>
    <w:rsid w:val="0087794C"/>
    <w:rsid w:val="00887969"/>
    <w:rsid w:val="00890844"/>
    <w:rsid w:val="00891C68"/>
    <w:rsid w:val="0089273A"/>
    <w:rsid w:val="00897BC7"/>
    <w:rsid w:val="008A066B"/>
    <w:rsid w:val="008A4728"/>
    <w:rsid w:val="008B30D4"/>
    <w:rsid w:val="008B7AAD"/>
    <w:rsid w:val="008C0473"/>
    <w:rsid w:val="008C2B66"/>
    <w:rsid w:val="008C2D7F"/>
    <w:rsid w:val="008C3630"/>
    <w:rsid w:val="008F3351"/>
    <w:rsid w:val="009069A8"/>
    <w:rsid w:val="009147FF"/>
    <w:rsid w:val="00917991"/>
    <w:rsid w:val="00921605"/>
    <w:rsid w:val="00927763"/>
    <w:rsid w:val="00932848"/>
    <w:rsid w:val="009356B8"/>
    <w:rsid w:val="00941BCC"/>
    <w:rsid w:val="00943286"/>
    <w:rsid w:val="009560F0"/>
    <w:rsid w:val="00957DC0"/>
    <w:rsid w:val="00960738"/>
    <w:rsid w:val="0096612E"/>
    <w:rsid w:val="00982260"/>
    <w:rsid w:val="00986269"/>
    <w:rsid w:val="00990AEC"/>
    <w:rsid w:val="009A76AF"/>
    <w:rsid w:val="009B3715"/>
    <w:rsid w:val="009C1921"/>
    <w:rsid w:val="009C4835"/>
    <w:rsid w:val="009C6941"/>
    <w:rsid w:val="009E3AF2"/>
    <w:rsid w:val="009E5CE0"/>
    <w:rsid w:val="009E63DE"/>
    <w:rsid w:val="009F02A7"/>
    <w:rsid w:val="009F1E83"/>
    <w:rsid w:val="00A02B42"/>
    <w:rsid w:val="00A071F1"/>
    <w:rsid w:val="00A11244"/>
    <w:rsid w:val="00A21560"/>
    <w:rsid w:val="00A2361A"/>
    <w:rsid w:val="00A3211C"/>
    <w:rsid w:val="00A32FEE"/>
    <w:rsid w:val="00A3347E"/>
    <w:rsid w:val="00A347D0"/>
    <w:rsid w:val="00A5041E"/>
    <w:rsid w:val="00A52A5D"/>
    <w:rsid w:val="00A549C9"/>
    <w:rsid w:val="00A56FCD"/>
    <w:rsid w:val="00A600FC"/>
    <w:rsid w:val="00A63FC3"/>
    <w:rsid w:val="00A6401D"/>
    <w:rsid w:val="00A748CA"/>
    <w:rsid w:val="00A76DF2"/>
    <w:rsid w:val="00A77121"/>
    <w:rsid w:val="00A82CF9"/>
    <w:rsid w:val="00A91023"/>
    <w:rsid w:val="00A94617"/>
    <w:rsid w:val="00A96B99"/>
    <w:rsid w:val="00AB315A"/>
    <w:rsid w:val="00AC09E2"/>
    <w:rsid w:val="00AC50E2"/>
    <w:rsid w:val="00AC5E3E"/>
    <w:rsid w:val="00AD1087"/>
    <w:rsid w:val="00AD36D8"/>
    <w:rsid w:val="00AD4ABF"/>
    <w:rsid w:val="00AD5A13"/>
    <w:rsid w:val="00AF4623"/>
    <w:rsid w:val="00B127FD"/>
    <w:rsid w:val="00B144CC"/>
    <w:rsid w:val="00B145EB"/>
    <w:rsid w:val="00B14D5D"/>
    <w:rsid w:val="00B20B3F"/>
    <w:rsid w:val="00B23F66"/>
    <w:rsid w:val="00B30D83"/>
    <w:rsid w:val="00B32B06"/>
    <w:rsid w:val="00B44173"/>
    <w:rsid w:val="00B45DE4"/>
    <w:rsid w:val="00B55445"/>
    <w:rsid w:val="00B57ABA"/>
    <w:rsid w:val="00B61022"/>
    <w:rsid w:val="00B62452"/>
    <w:rsid w:val="00B656F9"/>
    <w:rsid w:val="00B66B89"/>
    <w:rsid w:val="00B754B3"/>
    <w:rsid w:val="00BA50F3"/>
    <w:rsid w:val="00BB2357"/>
    <w:rsid w:val="00BB2978"/>
    <w:rsid w:val="00BC64C1"/>
    <w:rsid w:val="00BD0D9B"/>
    <w:rsid w:val="00BD4846"/>
    <w:rsid w:val="00BE2F39"/>
    <w:rsid w:val="00BF75BB"/>
    <w:rsid w:val="00C1128C"/>
    <w:rsid w:val="00C13B1B"/>
    <w:rsid w:val="00C13B6B"/>
    <w:rsid w:val="00C155F0"/>
    <w:rsid w:val="00C26C87"/>
    <w:rsid w:val="00C4146F"/>
    <w:rsid w:val="00C45A79"/>
    <w:rsid w:val="00C47F8A"/>
    <w:rsid w:val="00C6119C"/>
    <w:rsid w:val="00C611B1"/>
    <w:rsid w:val="00C62335"/>
    <w:rsid w:val="00C8744D"/>
    <w:rsid w:val="00CB7339"/>
    <w:rsid w:val="00CC5F9C"/>
    <w:rsid w:val="00CD4E19"/>
    <w:rsid w:val="00CF1D1C"/>
    <w:rsid w:val="00D020EA"/>
    <w:rsid w:val="00D04428"/>
    <w:rsid w:val="00D109E5"/>
    <w:rsid w:val="00D16603"/>
    <w:rsid w:val="00D33640"/>
    <w:rsid w:val="00D35F60"/>
    <w:rsid w:val="00D44569"/>
    <w:rsid w:val="00D44CC3"/>
    <w:rsid w:val="00D50E02"/>
    <w:rsid w:val="00D615AE"/>
    <w:rsid w:val="00D64BBE"/>
    <w:rsid w:val="00D66D7F"/>
    <w:rsid w:val="00D724BE"/>
    <w:rsid w:val="00D7434F"/>
    <w:rsid w:val="00D746E8"/>
    <w:rsid w:val="00D769CF"/>
    <w:rsid w:val="00D9080D"/>
    <w:rsid w:val="00D929D5"/>
    <w:rsid w:val="00D938C0"/>
    <w:rsid w:val="00D93CE6"/>
    <w:rsid w:val="00D949E6"/>
    <w:rsid w:val="00DA3BC3"/>
    <w:rsid w:val="00DA72B9"/>
    <w:rsid w:val="00DB1C01"/>
    <w:rsid w:val="00DB7310"/>
    <w:rsid w:val="00DC40DC"/>
    <w:rsid w:val="00DF08F1"/>
    <w:rsid w:val="00DF4739"/>
    <w:rsid w:val="00DF5055"/>
    <w:rsid w:val="00E06345"/>
    <w:rsid w:val="00E132B1"/>
    <w:rsid w:val="00E13F1C"/>
    <w:rsid w:val="00E21596"/>
    <w:rsid w:val="00E4087F"/>
    <w:rsid w:val="00E4500E"/>
    <w:rsid w:val="00E50794"/>
    <w:rsid w:val="00E50E6E"/>
    <w:rsid w:val="00E6111C"/>
    <w:rsid w:val="00E65319"/>
    <w:rsid w:val="00E7219A"/>
    <w:rsid w:val="00E73759"/>
    <w:rsid w:val="00E738B5"/>
    <w:rsid w:val="00E84DAE"/>
    <w:rsid w:val="00E914DA"/>
    <w:rsid w:val="00E96917"/>
    <w:rsid w:val="00EA0F76"/>
    <w:rsid w:val="00EB7CA7"/>
    <w:rsid w:val="00EC0C79"/>
    <w:rsid w:val="00EC6CBC"/>
    <w:rsid w:val="00ED7506"/>
    <w:rsid w:val="00EF1457"/>
    <w:rsid w:val="00EF251D"/>
    <w:rsid w:val="00EF2B52"/>
    <w:rsid w:val="00EF6557"/>
    <w:rsid w:val="00F24D94"/>
    <w:rsid w:val="00F25977"/>
    <w:rsid w:val="00F27DB0"/>
    <w:rsid w:val="00F37C40"/>
    <w:rsid w:val="00F47825"/>
    <w:rsid w:val="00F64C8D"/>
    <w:rsid w:val="00F67B97"/>
    <w:rsid w:val="00F714B8"/>
    <w:rsid w:val="00F7290B"/>
    <w:rsid w:val="00F92FE3"/>
    <w:rsid w:val="00F94724"/>
    <w:rsid w:val="00FA24D6"/>
    <w:rsid w:val="00FB14FA"/>
    <w:rsid w:val="00FB6D63"/>
    <w:rsid w:val="00FC1527"/>
    <w:rsid w:val="00FC3698"/>
    <w:rsid w:val="00FD2C70"/>
    <w:rsid w:val="00FF14F8"/>
    <w:rsid w:val="00FF1D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3521B3"/>
  <w15:docId w15:val="{C30119C7-8244-43BD-9E62-317D6F4E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EB1"/>
    <w:pPr>
      <w:keepNext/>
      <w:keepLines/>
      <w:numPr>
        <w:numId w:val="1"/>
      </w:numPr>
      <w:spacing w:before="480" w:after="240"/>
      <w:outlineLvl w:val="0"/>
    </w:pPr>
    <w:rPr>
      <w:rFonts w:eastAsiaTheme="majorEastAsia" w:cstheme="majorBidi"/>
      <w:b/>
      <w:bCs/>
    </w:rPr>
  </w:style>
  <w:style w:type="paragraph" w:styleId="Heading2">
    <w:name w:val="heading 2"/>
    <w:basedOn w:val="Normal"/>
    <w:next w:val="Normal"/>
    <w:link w:val="Heading2Char"/>
    <w:uiPriority w:val="9"/>
    <w:unhideWhenUsed/>
    <w:qFormat/>
    <w:rsid w:val="00011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1921"/>
    <w:pPr>
      <w:numPr>
        <w:ilvl w:val="1"/>
        <w:numId w:val="1"/>
      </w:numPr>
      <w:spacing w:after="240"/>
      <w:ind w:left="720" w:hanging="720"/>
    </w:pPr>
  </w:style>
  <w:style w:type="paragraph" w:styleId="BalloonText">
    <w:name w:val="Balloon Text"/>
    <w:basedOn w:val="Normal"/>
    <w:link w:val="BalloonTextChar"/>
    <w:uiPriority w:val="99"/>
    <w:semiHidden/>
    <w:unhideWhenUsed/>
    <w:rsid w:val="008B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AD"/>
    <w:rPr>
      <w:rFonts w:ascii="Tahoma" w:hAnsi="Tahoma" w:cs="Tahoma"/>
      <w:sz w:val="16"/>
      <w:szCs w:val="16"/>
    </w:rPr>
  </w:style>
  <w:style w:type="paragraph" w:styleId="Title">
    <w:name w:val="Title"/>
    <w:basedOn w:val="Normal"/>
    <w:link w:val="TitleChar"/>
    <w:qFormat/>
    <w:rsid w:val="008B7AAD"/>
    <w:pPr>
      <w:spacing w:after="0" w:line="240" w:lineRule="auto"/>
      <w:jc w:val="center"/>
    </w:pPr>
    <w:rPr>
      <w:rFonts w:ascii="Times New Roman" w:eastAsia="Times New Roman" w:hAnsi="Times New Roman" w:cs="Times New Roman"/>
      <w:b/>
      <w:sz w:val="24"/>
      <w:szCs w:val="20"/>
      <w:lang w:val="en-GB" w:eastAsia="en-AU"/>
    </w:rPr>
  </w:style>
  <w:style w:type="character" w:customStyle="1" w:styleId="TitleChar">
    <w:name w:val="Title Char"/>
    <w:basedOn w:val="DefaultParagraphFont"/>
    <w:link w:val="Title"/>
    <w:rsid w:val="008B7AAD"/>
    <w:rPr>
      <w:rFonts w:ascii="Times New Roman" w:eastAsia="Times New Roman" w:hAnsi="Times New Roman" w:cs="Times New Roman"/>
      <w:b/>
      <w:sz w:val="24"/>
      <w:szCs w:val="20"/>
      <w:lang w:val="en-GB" w:eastAsia="en-AU"/>
    </w:rPr>
  </w:style>
  <w:style w:type="table" w:styleId="TableGrid">
    <w:name w:val="Table Grid"/>
    <w:basedOn w:val="TableNormal"/>
    <w:uiPriority w:val="59"/>
    <w:rsid w:val="0084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57"/>
  </w:style>
  <w:style w:type="paragraph" w:styleId="Footer">
    <w:name w:val="footer"/>
    <w:basedOn w:val="Normal"/>
    <w:link w:val="FooterChar"/>
    <w:uiPriority w:val="99"/>
    <w:unhideWhenUsed/>
    <w:rsid w:val="00EF6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57"/>
  </w:style>
  <w:style w:type="character" w:customStyle="1" w:styleId="Heading1Char">
    <w:name w:val="Heading 1 Char"/>
    <w:basedOn w:val="DefaultParagraphFont"/>
    <w:link w:val="Heading1"/>
    <w:uiPriority w:val="9"/>
    <w:rsid w:val="00000EB1"/>
    <w:rPr>
      <w:rFonts w:eastAsiaTheme="majorEastAsia" w:cstheme="majorBidi"/>
      <w:b/>
      <w:bCs/>
    </w:rPr>
  </w:style>
  <w:style w:type="paragraph" w:styleId="TOCHeading">
    <w:name w:val="TOC Heading"/>
    <w:basedOn w:val="Heading1"/>
    <w:next w:val="Normal"/>
    <w:uiPriority w:val="39"/>
    <w:unhideWhenUsed/>
    <w:qFormat/>
    <w:rsid w:val="00011FCC"/>
    <w:pPr>
      <w:outlineLvl w:val="9"/>
    </w:pPr>
    <w:rPr>
      <w:lang w:val="en-US" w:eastAsia="ja-JP"/>
    </w:rPr>
  </w:style>
  <w:style w:type="paragraph" w:styleId="TOC1">
    <w:name w:val="toc 1"/>
    <w:basedOn w:val="Normal"/>
    <w:next w:val="Normal"/>
    <w:autoRedefine/>
    <w:uiPriority w:val="39"/>
    <w:unhideWhenUsed/>
    <w:rsid w:val="008C0473"/>
    <w:pPr>
      <w:tabs>
        <w:tab w:val="left" w:pos="440"/>
        <w:tab w:val="right" w:leader="dot" w:pos="9016"/>
      </w:tabs>
      <w:spacing w:after="100"/>
    </w:pPr>
  </w:style>
  <w:style w:type="character" w:styleId="Hyperlink">
    <w:name w:val="Hyperlink"/>
    <w:basedOn w:val="DefaultParagraphFont"/>
    <w:uiPriority w:val="99"/>
    <w:unhideWhenUsed/>
    <w:rsid w:val="00011FCC"/>
    <w:rPr>
      <w:color w:val="0000FF" w:themeColor="hyperlink"/>
      <w:u w:val="single"/>
    </w:rPr>
  </w:style>
  <w:style w:type="character" w:customStyle="1" w:styleId="Heading2Char">
    <w:name w:val="Heading 2 Char"/>
    <w:basedOn w:val="DefaultParagraphFont"/>
    <w:link w:val="Heading2"/>
    <w:uiPriority w:val="9"/>
    <w:rsid w:val="00011FC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11FCC"/>
    <w:pPr>
      <w:spacing w:after="100"/>
      <w:ind w:left="220"/>
    </w:pPr>
  </w:style>
  <w:style w:type="paragraph" w:customStyle="1" w:styleId="Lisaletteredparas">
    <w:name w:val="Lisa lettered paras"/>
    <w:basedOn w:val="ListParagraph"/>
    <w:link w:val="LisaletteredparasChar"/>
    <w:qFormat/>
    <w:rsid w:val="009C1921"/>
    <w:pPr>
      <w:numPr>
        <w:ilvl w:val="0"/>
        <w:numId w:val="5"/>
      </w:numPr>
      <w:ind w:left="1080"/>
    </w:pPr>
  </w:style>
  <w:style w:type="character" w:customStyle="1" w:styleId="ListParagraphChar">
    <w:name w:val="List Paragraph Char"/>
    <w:basedOn w:val="DefaultParagraphFont"/>
    <w:link w:val="ListParagraph"/>
    <w:uiPriority w:val="34"/>
    <w:rsid w:val="009C1921"/>
  </w:style>
  <w:style w:type="character" w:customStyle="1" w:styleId="LisaletteredparasChar">
    <w:name w:val="Lisa lettered paras Char"/>
    <w:basedOn w:val="ListParagraphChar"/>
    <w:link w:val="Lisaletteredparas"/>
    <w:rsid w:val="009C1921"/>
  </w:style>
  <w:style w:type="paragraph" w:customStyle="1" w:styleId="DHHSbody">
    <w:name w:val="DHHS body"/>
    <w:qFormat/>
    <w:rsid w:val="003F2775"/>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CA6665-7DDA-4FFA-9571-7AE88C6B7F5B}">
  <ds:schemaRefs>
    <ds:schemaRef ds:uri="http://schemas.microsoft.com/sharepoint/v3/contenttype/forms"/>
  </ds:schemaRefs>
</ds:datastoreItem>
</file>

<file path=customXml/itemProps2.xml><?xml version="1.0" encoding="utf-8"?>
<ds:datastoreItem xmlns:ds="http://schemas.openxmlformats.org/officeDocument/2006/customXml" ds:itemID="{49F74DA5-21D6-4698-97DC-E239B592C95F}">
  <ds:schemaRefs>
    <ds:schemaRef ds:uri="http://schemas.openxmlformats.org/officeDocument/2006/bibliography"/>
  </ds:schemaRefs>
</ds:datastoreItem>
</file>

<file path=customXml/itemProps3.xml><?xml version="1.0" encoding="utf-8"?>
<ds:datastoreItem xmlns:ds="http://schemas.openxmlformats.org/officeDocument/2006/customXml" ds:itemID="{C82E34AC-4E84-452A-B73F-CA8DB738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6813B-E0AF-4BD0-AD63-A29625597866}">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7842</Words>
  <Characters>44701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Wightman</dc:creator>
  <cp:lastModifiedBy>Briley J Myerscough (DJSIR)</cp:lastModifiedBy>
  <cp:revision>6</cp:revision>
  <cp:lastPrinted>2019-08-19T03:50:00Z</cp:lastPrinted>
  <dcterms:created xsi:type="dcterms:W3CDTF">2022-07-28T01:01:00Z</dcterms:created>
  <dcterms:modified xsi:type="dcterms:W3CDTF">2023-03-29T02:04:00Z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MSIP_Label_d00a4df9-c942-4b09-b23a-6c1023f6de27_Enabled">
    <vt:lpwstr>true</vt:lpwstr>
  </property>
  <property fmtid="{D5CDD505-2E9C-101B-9397-08002B2CF9AE}" pid="4" name="MSIP_Label_d00a4df9-c942-4b09-b23a-6c1023f6de27_SetDate">
    <vt:lpwstr>2023-03-29T02:04:57Z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4ed2fefb-7bb6-4729-b23a-443b0aa9e870</vt:lpwstr>
  </property>
  <property fmtid="{D5CDD505-2E9C-101B-9397-08002B2CF9AE}" pid="9" name="MSIP_Label_d00a4df9-c942-4b09-b23a-6c1023f6de27_ContentBits">
    <vt:lpwstr>3</vt:lpwstr>
  </property>
</Properties>
</file>